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8BB4A" w14:textId="77777777" w:rsidR="00E857DC" w:rsidRPr="00C86123" w:rsidRDefault="00E857DC" w:rsidP="00E857DC">
      <w:pPr>
        <w:pStyle w:val="FR2"/>
        <w:spacing w:before="0" w:line="360" w:lineRule="auto"/>
        <w:ind w:left="0" w:firstLine="0"/>
        <w:jc w:val="center"/>
        <w:rPr>
          <w:rFonts w:ascii="Times New Roman" w:hAnsi="Times New Roman" w:cs="Times New Roman"/>
          <w:caps/>
          <w:sz w:val="32"/>
          <w:szCs w:val="32"/>
        </w:rPr>
      </w:pPr>
      <w:r w:rsidRPr="00C86123">
        <w:rPr>
          <w:rFonts w:ascii="Times New Roman" w:hAnsi="Times New Roman" w:cs="Times New Roman"/>
          <w:caps/>
          <w:sz w:val="32"/>
          <w:szCs w:val="32"/>
        </w:rPr>
        <w:t>Міністерство освіти і науки України</w:t>
      </w:r>
    </w:p>
    <w:p w14:paraId="5A15B2C3" w14:textId="77777777" w:rsidR="00E857DC" w:rsidRPr="00C86123" w:rsidRDefault="00E857DC" w:rsidP="00E857DC">
      <w:pPr>
        <w:pStyle w:val="FR2"/>
        <w:spacing w:before="0" w:line="360" w:lineRule="auto"/>
        <w:ind w:left="0" w:firstLine="0"/>
        <w:jc w:val="center"/>
        <w:rPr>
          <w:rFonts w:ascii="Times New Roman" w:hAnsi="Times New Roman" w:cs="Times New Roman"/>
          <w:sz w:val="32"/>
          <w:szCs w:val="32"/>
        </w:rPr>
      </w:pPr>
      <w:r w:rsidRPr="00C86123">
        <w:rPr>
          <w:rFonts w:ascii="Times New Roman" w:hAnsi="Times New Roman" w:cs="Times New Roman"/>
          <w:sz w:val="32"/>
          <w:szCs w:val="32"/>
        </w:rPr>
        <w:t>СУМСЬКИЙ НАЦІОНАЛЬНИЙ АГРАРНИЙ УНІВЕРСИТЕТ</w:t>
      </w:r>
    </w:p>
    <w:p w14:paraId="0D77DB7A" w14:textId="77777777" w:rsidR="00C86123" w:rsidRPr="00C86123" w:rsidRDefault="00C86123" w:rsidP="00C86123">
      <w:pPr>
        <w:spacing w:line="276" w:lineRule="auto"/>
        <w:jc w:val="center"/>
        <w:rPr>
          <w:sz w:val="36"/>
          <w:szCs w:val="36"/>
          <w:lang w:val="uk-UA"/>
        </w:rPr>
      </w:pPr>
      <w:r w:rsidRPr="00C86123">
        <w:rPr>
          <w:sz w:val="36"/>
          <w:szCs w:val="36"/>
          <w:lang w:val="uk-UA"/>
        </w:rPr>
        <w:t>Міністерство освіти і науки України</w:t>
      </w:r>
    </w:p>
    <w:p w14:paraId="4A2B9BBB" w14:textId="77777777" w:rsidR="00C86123" w:rsidRPr="00C86123" w:rsidRDefault="00C86123" w:rsidP="00C86123">
      <w:pPr>
        <w:spacing w:line="276" w:lineRule="auto"/>
        <w:jc w:val="center"/>
        <w:rPr>
          <w:sz w:val="32"/>
          <w:szCs w:val="32"/>
          <w:lang w:val="uk-UA"/>
        </w:rPr>
      </w:pPr>
      <w:r w:rsidRPr="00C86123">
        <w:rPr>
          <w:sz w:val="32"/>
          <w:szCs w:val="32"/>
          <w:lang w:val="uk-UA"/>
        </w:rPr>
        <w:t>Сумський національний аграрний університет</w:t>
      </w:r>
    </w:p>
    <w:p w14:paraId="0602288F" w14:textId="77777777" w:rsidR="00C86123" w:rsidRPr="00C86123" w:rsidRDefault="00C86123" w:rsidP="00C86123">
      <w:pPr>
        <w:spacing w:line="276" w:lineRule="auto"/>
        <w:jc w:val="center"/>
        <w:rPr>
          <w:sz w:val="32"/>
          <w:szCs w:val="32"/>
          <w:lang w:val="uk-UA"/>
        </w:rPr>
      </w:pPr>
      <w:r w:rsidRPr="00C86123">
        <w:rPr>
          <w:sz w:val="32"/>
          <w:szCs w:val="32"/>
          <w:lang w:val="uk-UA"/>
        </w:rPr>
        <w:t>Кафедра економіки та підприємництва імені</w:t>
      </w:r>
    </w:p>
    <w:p w14:paraId="1BDA9E57" w14:textId="77777777" w:rsidR="00E857DC" w:rsidRPr="00C86123" w:rsidRDefault="00C86123" w:rsidP="00C86123">
      <w:pPr>
        <w:jc w:val="center"/>
        <w:rPr>
          <w:b/>
          <w:szCs w:val="28"/>
          <w:lang w:val="uk-UA"/>
        </w:rPr>
      </w:pPr>
      <w:r w:rsidRPr="00C86123">
        <w:rPr>
          <w:sz w:val="32"/>
          <w:szCs w:val="32"/>
          <w:lang w:val="uk-UA"/>
        </w:rPr>
        <w:t>професора І.М. Брюховецького</w:t>
      </w:r>
    </w:p>
    <w:p w14:paraId="2CF91F69" w14:textId="77777777" w:rsidR="00E857DC" w:rsidRPr="00C86123" w:rsidRDefault="00E857DC" w:rsidP="00E857DC">
      <w:pPr>
        <w:jc w:val="center"/>
        <w:rPr>
          <w:b/>
          <w:szCs w:val="28"/>
          <w:lang w:val="uk-UA"/>
        </w:rPr>
      </w:pPr>
    </w:p>
    <w:p w14:paraId="6C36D4A3" w14:textId="77777777" w:rsidR="00E857DC" w:rsidRPr="00C86123" w:rsidRDefault="00E857DC" w:rsidP="00E857DC">
      <w:pPr>
        <w:rPr>
          <w:szCs w:val="28"/>
          <w:lang w:val="uk-UA"/>
        </w:rPr>
      </w:pPr>
    </w:p>
    <w:p w14:paraId="0E8854B9" w14:textId="77777777" w:rsidR="00E857DC" w:rsidRPr="00C86123" w:rsidRDefault="00E857DC" w:rsidP="00E857DC">
      <w:pPr>
        <w:ind w:left="4248" w:firstLine="708"/>
        <w:jc w:val="both"/>
        <w:rPr>
          <w:b/>
          <w:szCs w:val="28"/>
          <w:lang w:val="uk-UA"/>
        </w:rPr>
      </w:pPr>
    </w:p>
    <w:p w14:paraId="1F26F914" w14:textId="77777777" w:rsidR="008E55D1" w:rsidRPr="00C86123" w:rsidRDefault="008E55D1" w:rsidP="008E55D1">
      <w:pPr>
        <w:spacing w:line="276" w:lineRule="auto"/>
        <w:jc w:val="center"/>
        <w:rPr>
          <w:b/>
          <w:bCs/>
          <w:sz w:val="32"/>
          <w:szCs w:val="32"/>
          <w:lang w:val="uk-UA"/>
        </w:rPr>
      </w:pPr>
      <w:r w:rsidRPr="00C86123">
        <w:rPr>
          <w:b/>
          <w:bCs/>
          <w:sz w:val="32"/>
          <w:szCs w:val="32"/>
          <w:lang w:val="uk-UA"/>
        </w:rPr>
        <w:t>Робоча програма (</w:t>
      </w:r>
      <w:proofErr w:type="spellStart"/>
      <w:r w:rsidRPr="00C86123">
        <w:rPr>
          <w:b/>
          <w:bCs/>
          <w:sz w:val="32"/>
          <w:szCs w:val="32"/>
          <w:lang w:val="uk-UA"/>
        </w:rPr>
        <w:t>силабус</w:t>
      </w:r>
      <w:proofErr w:type="spellEnd"/>
      <w:r w:rsidRPr="00C86123">
        <w:rPr>
          <w:b/>
          <w:bCs/>
          <w:sz w:val="32"/>
          <w:szCs w:val="32"/>
          <w:lang w:val="uk-UA"/>
        </w:rPr>
        <w:t>) освітнього компонента</w:t>
      </w:r>
    </w:p>
    <w:p w14:paraId="352E2CC3" w14:textId="77777777" w:rsidR="008E55D1" w:rsidRPr="00C86123" w:rsidRDefault="008E55D1" w:rsidP="008E55D1">
      <w:pPr>
        <w:spacing w:line="276" w:lineRule="auto"/>
        <w:jc w:val="center"/>
        <w:rPr>
          <w:b/>
          <w:bCs/>
          <w:sz w:val="32"/>
          <w:szCs w:val="32"/>
          <w:lang w:val="uk-UA"/>
        </w:rPr>
      </w:pPr>
    </w:p>
    <w:p w14:paraId="47780D08" w14:textId="77777777" w:rsidR="008E55D1" w:rsidRPr="00C86123" w:rsidRDefault="008E55D1" w:rsidP="008E55D1">
      <w:pPr>
        <w:spacing w:line="276" w:lineRule="auto"/>
        <w:jc w:val="center"/>
        <w:rPr>
          <w:b/>
          <w:bCs/>
          <w:szCs w:val="28"/>
          <w:lang w:val="uk-UA"/>
        </w:rPr>
      </w:pPr>
      <w:r w:rsidRPr="00C86123">
        <w:rPr>
          <w:b/>
          <w:bCs/>
          <w:szCs w:val="28"/>
          <w:lang w:val="uk-UA"/>
        </w:rPr>
        <w:t>МІСЦЕВИЙ БІЗНЕС ТА ПІДПРИЄМНИЦТВО</w:t>
      </w:r>
    </w:p>
    <w:p w14:paraId="6398BDBA" w14:textId="77777777" w:rsidR="008E55D1" w:rsidRPr="00C86123" w:rsidRDefault="008E55D1" w:rsidP="008E55D1">
      <w:pPr>
        <w:spacing w:line="276" w:lineRule="auto"/>
        <w:jc w:val="center"/>
        <w:rPr>
          <w:szCs w:val="28"/>
          <w:lang w:val="uk-UA"/>
        </w:rPr>
      </w:pPr>
      <w:r w:rsidRPr="00C86123">
        <w:rPr>
          <w:szCs w:val="28"/>
          <w:lang w:val="uk-UA"/>
        </w:rPr>
        <w:t>(</w:t>
      </w:r>
      <w:r w:rsidR="00CC6B45">
        <w:rPr>
          <w:szCs w:val="28"/>
          <w:lang w:val="uk-UA"/>
        </w:rPr>
        <w:t>вибірковий</w:t>
      </w:r>
      <w:r w:rsidRPr="00C86123">
        <w:rPr>
          <w:szCs w:val="28"/>
          <w:lang w:val="uk-UA"/>
        </w:rPr>
        <w:t>)</w:t>
      </w:r>
    </w:p>
    <w:p w14:paraId="75B36FE5" w14:textId="77777777" w:rsidR="008E55D1" w:rsidRPr="00C86123" w:rsidRDefault="008E55D1" w:rsidP="008E55D1">
      <w:pPr>
        <w:spacing w:line="276" w:lineRule="auto"/>
        <w:jc w:val="center"/>
        <w:rPr>
          <w:szCs w:val="28"/>
          <w:lang w:val="uk-UA"/>
        </w:rPr>
      </w:pPr>
    </w:p>
    <w:p w14:paraId="7FD89089" w14:textId="77777777" w:rsidR="0062706D" w:rsidRDefault="0062706D" w:rsidP="0062706D">
      <w:pPr>
        <w:spacing w:line="360" w:lineRule="auto"/>
        <w:rPr>
          <w:b/>
          <w:bCs/>
          <w:szCs w:val="28"/>
          <w:u w:val="single"/>
          <w:lang w:val="uk-UA" w:eastAsia="en-US"/>
        </w:rPr>
      </w:pPr>
      <w:proofErr w:type="spellStart"/>
      <w:r>
        <w:rPr>
          <w:szCs w:val="28"/>
        </w:rPr>
        <w:t>Реалізується</w:t>
      </w:r>
      <w:proofErr w:type="spellEnd"/>
      <w:r>
        <w:rPr>
          <w:szCs w:val="28"/>
        </w:rPr>
        <w:t xml:space="preserve"> в межах </w:t>
      </w:r>
      <w:proofErr w:type="spellStart"/>
      <w:r>
        <w:rPr>
          <w:szCs w:val="28"/>
        </w:rPr>
        <w:t>освітньої</w:t>
      </w:r>
      <w:proofErr w:type="spellEnd"/>
      <w:r>
        <w:rPr>
          <w:szCs w:val="28"/>
        </w:rPr>
        <w:t xml:space="preserve"> </w:t>
      </w:r>
      <w:proofErr w:type="spellStart"/>
      <w:r>
        <w:rPr>
          <w:szCs w:val="28"/>
        </w:rPr>
        <w:t>програми</w:t>
      </w:r>
      <w:proofErr w:type="spellEnd"/>
      <w:r>
        <w:rPr>
          <w:b/>
          <w:bCs/>
          <w:szCs w:val="28"/>
        </w:rPr>
        <w:t xml:space="preserve">   </w:t>
      </w:r>
      <w:proofErr w:type="spellStart"/>
      <w:r>
        <w:rPr>
          <w:b/>
          <w:bCs/>
          <w:szCs w:val="28"/>
          <w:u w:val="single"/>
        </w:rPr>
        <w:t>Адміністративний</w:t>
      </w:r>
      <w:proofErr w:type="spellEnd"/>
      <w:r>
        <w:rPr>
          <w:b/>
          <w:bCs/>
          <w:szCs w:val="28"/>
          <w:u w:val="single"/>
        </w:rPr>
        <w:t xml:space="preserve"> менеджмент</w:t>
      </w:r>
    </w:p>
    <w:p w14:paraId="322DCAC9" w14:textId="77777777" w:rsidR="0062706D" w:rsidRDefault="0062706D" w:rsidP="0062706D">
      <w:pPr>
        <w:spacing w:line="360" w:lineRule="auto"/>
        <w:rPr>
          <w:szCs w:val="28"/>
        </w:rPr>
      </w:pPr>
      <w:r>
        <w:rPr>
          <w:szCs w:val="28"/>
        </w:rPr>
        <w:t xml:space="preserve">за </w:t>
      </w:r>
      <w:proofErr w:type="spellStart"/>
      <w:r>
        <w:rPr>
          <w:szCs w:val="28"/>
        </w:rPr>
        <w:t>спеціальністю</w:t>
      </w:r>
      <w:proofErr w:type="spellEnd"/>
      <w:r w:rsidRPr="0062706D">
        <w:rPr>
          <w:szCs w:val="28"/>
        </w:rPr>
        <w:t xml:space="preserve">    </w:t>
      </w:r>
      <w:r>
        <w:rPr>
          <w:szCs w:val="28"/>
          <w:lang w:val="en-US"/>
        </w:rPr>
        <w:t>D</w:t>
      </w:r>
      <w:r>
        <w:rPr>
          <w:szCs w:val="28"/>
        </w:rPr>
        <w:t>3 «Менеджмент»</w:t>
      </w:r>
    </w:p>
    <w:p w14:paraId="21C953F8" w14:textId="77777777" w:rsidR="0062706D" w:rsidRDefault="0062706D" w:rsidP="0062706D">
      <w:pPr>
        <w:spacing w:line="360" w:lineRule="auto"/>
        <w:rPr>
          <w:szCs w:val="28"/>
        </w:rPr>
      </w:pPr>
      <w:r>
        <w:rPr>
          <w:szCs w:val="28"/>
        </w:rPr>
        <w:t>на другому (</w:t>
      </w:r>
      <w:proofErr w:type="spellStart"/>
      <w:proofErr w:type="gramStart"/>
      <w:r>
        <w:rPr>
          <w:szCs w:val="28"/>
        </w:rPr>
        <w:t>магістерському</w:t>
      </w:r>
      <w:proofErr w:type="spellEnd"/>
      <w:r>
        <w:rPr>
          <w:szCs w:val="28"/>
        </w:rPr>
        <w:t xml:space="preserve">)  </w:t>
      </w:r>
      <w:proofErr w:type="spellStart"/>
      <w:r>
        <w:rPr>
          <w:szCs w:val="28"/>
        </w:rPr>
        <w:t>рівні</w:t>
      </w:r>
      <w:proofErr w:type="spellEnd"/>
      <w:proofErr w:type="gramEnd"/>
      <w:r>
        <w:rPr>
          <w:szCs w:val="28"/>
        </w:rPr>
        <w:t xml:space="preserve"> </w:t>
      </w:r>
      <w:proofErr w:type="spellStart"/>
      <w:r>
        <w:rPr>
          <w:szCs w:val="28"/>
        </w:rPr>
        <w:t>вищої</w:t>
      </w:r>
      <w:proofErr w:type="spellEnd"/>
      <w:r>
        <w:rPr>
          <w:szCs w:val="28"/>
        </w:rPr>
        <w:t xml:space="preserve"> </w:t>
      </w:r>
      <w:proofErr w:type="spellStart"/>
      <w:r>
        <w:rPr>
          <w:szCs w:val="28"/>
        </w:rPr>
        <w:t>освіти</w:t>
      </w:r>
      <w:proofErr w:type="spellEnd"/>
    </w:p>
    <w:p w14:paraId="43A7077E" w14:textId="77777777" w:rsidR="008E55D1" w:rsidRPr="00C86123" w:rsidRDefault="008E55D1" w:rsidP="008E55D1">
      <w:pPr>
        <w:spacing w:line="276" w:lineRule="auto"/>
        <w:rPr>
          <w:b/>
          <w:bCs/>
          <w:sz w:val="24"/>
          <w:lang w:val="uk-UA"/>
        </w:rPr>
      </w:pPr>
    </w:p>
    <w:p w14:paraId="79D741AA" w14:textId="77777777" w:rsidR="008E55D1" w:rsidRPr="00C86123" w:rsidRDefault="008E55D1" w:rsidP="008E55D1">
      <w:pPr>
        <w:spacing w:line="276" w:lineRule="auto"/>
        <w:rPr>
          <w:b/>
          <w:bCs/>
          <w:sz w:val="24"/>
          <w:lang w:val="uk-UA"/>
        </w:rPr>
      </w:pPr>
    </w:p>
    <w:p w14:paraId="51FF0F3E" w14:textId="77777777" w:rsidR="008E55D1" w:rsidRPr="00C86123" w:rsidRDefault="008E55D1" w:rsidP="008E55D1">
      <w:pPr>
        <w:spacing w:line="276" w:lineRule="auto"/>
        <w:rPr>
          <w:b/>
          <w:bCs/>
          <w:sz w:val="24"/>
          <w:lang w:val="uk-UA"/>
        </w:rPr>
      </w:pPr>
    </w:p>
    <w:p w14:paraId="40F89A5C" w14:textId="77777777" w:rsidR="008E55D1" w:rsidRPr="00C86123" w:rsidRDefault="008E55D1" w:rsidP="008E55D1">
      <w:pPr>
        <w:spacing w:line="276" w:lineRule="auto"/>
        <w:rPr>
          <w:b/>
          <w:bCs/>
          <w:sz w:val="24"/>
          <w:lang w:val="uk-UA"/>
        </w:rPr>
      </w:pPr>
    </w:p>
    <w:p w14:paraId="1C469749" w14:textId="77777777" w:rsidR="008E55D1" w:rsidRPr="00C86123" w:rsidRDefault="008E55D1" w:rsidP="008E55D1">
      <w:pPr>
        <w:spacing w:line="276" w:lineRule="auto"/>
        <w:rPr>
          <w:b/>
          <w:bCs/>
          <w:sz w:val="24"/>
          <w:lang w:val="uk-UA"/>
        </w:rPr>
      </w:pPr>
    </w:p>
    <w:p w14:paraId="5B269985" w14:textId="77777777" w:rsidR="008E55D1" w:rsidRPr="00C86123" w:rsidRDefault="008E55D1" w:rsidP="008E55D1">
      <w:pPr>
        <w:spacing w:line="276" w:lineRule="auto"/>
        <w:rPr>
          <w:b/>
          <w:bCs/>
          <w:sz w:val="24"/>
          <w:lang w:val="uk-UA"/>
        </w:rPr>
      </w:pPr>
    </w:p>
    <w:p w14:paraId="72DC6086" w14:textId="77777777" w:rsidR="008E55D1" w:rsidRPr="00C86123" w:rsidRDefault="008E55D1" w:rsidP="008E55D1">
      <w:pPr>
        <w:spacing w:line="276" w:lineRule="auto"/>
        <w:rPr>
          <w:b/>
          <w:bCs/>
          <w:sz w:val="24"/>
          <w:lang w:val="uk-UA"/>
        </w:rPr>
      </w:pPr>
    </w:p>
    <w:p w14:paraId="0B6FF363" w14:textId="77777777" w:rsidR="008E55D1" w:rsidRPr="00C86123" w:rsidRDefault="008E55D1" w:rsidP="008E55D1">
      <w:pPr>
        <w:spacing w:line="276" w:lineRule="auto"/>
        <w:rPr>
          <w:b/>
          <w:bCs/>
          <w:sz w:val="24"/>
          <w:lang w:val="uk-UA"/>
        </w:rPr>
      </w:pPr>
    </w:p>
    <w:p w14:paraId="60D8D66F" w14:textId="77777777" w:rsidR="008E55D1" w:rsidRPr="00C86123" w:rsidRDefault="008E55D1" w:rsidP="008E55D1">
      <w:pPr>
        <w:spacing w:line="276" w:lineRule="auto"/>
        <w:rPr>
          <w:b/>
          <w:bCs/>
          <w:sz w:val="24"/>
          <w:lang w:val="uk-UA"/>
        </w:rPr>
      </w:pPr>
    </w:p>
    <w:p w14:paraId="79A74660" w14:textId="77777777" w:rsidR="008E55D1" w:rsidRDefault="008E55D1" w:rsidP="008E55D1">
      <w:pPr>
        <w:spacing w:line="276" w:lineRule="auto"/>
        <w:rPr>
          <w:b/>
          <w:bCs/>
          <w:sz w:val="24"/>
          <w:lang w:val="uk-UA"/>
        </w:rPr>
      </w:pPr>
    </w:p>
    <w:p w14:paraId="2143B9DA" w14:textId="77777777" w:rsidR="00A51331" w:rsidRDefault="00A51331" w:rsidP="008E55D1">
      <w:pPr>
        <w:spacing w:line="276" w:lineRule="auto"/>
        <w:rPr>
          <w:b/>
          <w:bCs/>
          <w:sz w:val="24"/>
          <w:lang w:val="uk-UA"/>
        </w:rPr>
      </w:pPr>
    </w:p>
    <w:p w14:paraId="3E3DA61B" w14:textId="77777777" w:rsidR="00A51331" w:rsidRDefault="00A51331" w:rsidP="008E55D1">
      <w:pPr>
        <w:spacing w:line="276" w:lineRule="auto"/>
        <w:rPr>
          <w:b/>
          <w:bCs/>
          <w:sz w:val="24"/>
          <w:lang w:val="uk-UA"/>
        </w:rPr>
      </w:pPr>
    </w:p>
    <w:p w14:paraId="5E1A1F57" w14:textId="77777777" w:rsidR="00A51331" w:rsidRDefault="00A51331" w:rsidP="008E55D1">
      <w:pPr>
        <w:spacing w:line="276" w:lineRule="auto"/>
        <w:rPr>
          <w:b/>
          <w:bCs/>
          <w:sz w:val="24"/>
          <w:lang w:val="uk-UA"/>
        </w:rPr>
      </w:pPr>
    </w:p>
    <w:p w14:paraId="2B313C07" w14:textId="77777777" w:rsidR="00A51331" w:rsidRDefault="00A51331" w:rsidP="008E55D1">
      <w:pPr>
        <w:spacing w:line="276" w:lineRule="auto"/>
        <w:rPr>
          <w:b/>
          <w:bCs/>
          <w:sz w:val="24"/>
          <w:lang w:val="uk-UA"/>
        </w:rPr>
      </w:pPr>
    </w:p>
    <w:p w14:paraId="1AD88FD8" w14:textId="77777777" w:rsidR="00A51331" w:rsidRDefault="00A51331" w:rsidP="008E55D1">
      <w:pPr>
        <w:spacing w:line="276" w:lineRule="auto"/>
        <w:rPr>
          <w:b/>
          <w:bCs/>
          <w:sz w:val="24"/>
          <w:lang w:val="uk-UA"/>
        </w:rPr>
      </w:pPr>
    </w:p>
    <w:p w14:paraId="011306E6" w14:textId="77777777" w:rsidR="00A51331" w:rsidRDefault="00A51331" w:rsidP="008E55D1">
      <w:pPr>
        <w:spacing w:line="276" w:lineRule="auto"/>
        <w:rPr>
          <w:b/>
          <w:bCs/>
          <w:sz w:val="24"/>
          <w:lang w:val="uk-UA"/>
        </w:rPr>
      </w:pPr>
    </w:p>
    <w:p w14:paraId="51FC4639" w14:textId="77777777" w:rsidR="00A51331" w:rsidRDefault="00A51331" w:rsidP="008E55D1">
      <w:pPr>
        <w:spacing w:line="276" w:lineRule="auto"/>
        <w:rPr>
          <w:b/>
          <w:bCs/>
          <w:sz w:val="24"/>
          <w:lang w:val="uk-UA"/>
        </w:rPr>
      </w:pPr>
    </w:p>
    <w:p w14:paraId="561EDA0A" w14:textId="77777777" w:rsidR="00A51331" w:rsidRPr="00C86123" w:rsidRDefault="00A51331" w:rsidP="008E55D1">
      <w:pPr>
        <w:spacing w:line="276" w:lineRule="auto"/>
        <w:rPr>
          <w:b/>
          <w:bCs/>
          <w:sz w:val="24"/>
          <w:lang w:val="uk-UA"/>
        </w:rPr>
      </w:pPr>
    </w:p>
    <w:p w14:paraId="789F950F" w14:textId="77777777" w:rsidR="008E55D1" w:rsidRPr="00C86123" w:rsidRDefault="008E55D1" w:rsidP="008E55D1">
      <w:pPr>
        <w:spacing w:line="276" w:lineRule="auto"/>
        <w:rPr>
          <w:b/>
          <w:bCs/>
          <w:sz w:val="24"/>
          <w:lang w:val="uk-UA"/>
        </w:rPr>
      </w:pPr>
    </w:p>
    <w:p w14:paraId="1D266214" w14:textId="77777777" w:rsidR="008E55D1" w:rsidRPr="00C86123" w:rsidRDefault="008E55D1" w:rsidP="008E55D1">
      <w:pPr>
        <w:spacing w:line="276" w:lineRule="auto"/>
        <w:jc w:val="center"/>
        <w:rPr>
          <w:sz w:val="32"/>
          <w:szCs w:val="32"/>
          <w:lang w:val="uk-UA"/>
        </w:rPr>
      </w:pPr>
      <w:r w:rsidRPr="00C86123">
        <w:rPr>
          <w:sz w:val="32"/>
          <w:szCs w:val="32"/>
          <w:lang w:val="uk-UA"/>
        </w:rPr>
        <w:t>Суми – 202</w:t>
      </w:r>
      <w:r w:rsidR="009643EB">
        <w:rPr>
          <w:sz w:val="32"/>
          <w:szCs w:val="32"/>
          <w:lang w:val="uk-UA"/>
        </w:rPr>
        <w:t>6</w:t>
      </w:r>
    </w:p>
    <w:p w14:paraId="648D5608" w14:textId="77777777" w:rsidR="00CC6B45" w:rsidRPr="00D421A3" w:rsidRDefault="008E55D1" w:rsidP="00CC6B45">
      <w:pPr>
        <w:pStyle w:val="a6"/>
        <w:tabs>
          <w:tab w:val="left" w:pos="1701"/>
          <w:tab w:val="left" w:pos="1843"/>
        </w:tabs>
        <w:rPr>
          <w:lang w:val="uk-UA"/>
        </w:rPr>
      </w:pPr>
      <w:r w:rsidRPr="00C86123">
        <w:rPr>
          <w:b/>
          <w:bCs/>
          <w:sz w:val="24"/>
          <w:lang w:val="uk-UA"/>
        </w:rPr>
        <w:br w:type="page"/>
      </w:r>
      <w:r w:rsidR="00CC6B45" w:rsidRPr="00D421A3">
        <w:rPr>
          <w:bCs/>
          <w:szCs w:val="28"/>
          <w:lang w:val="uk-UA"/>
        </w:rPr>
        <w:lastRenderedPageBreak/>
        <w:t>Розробник:</w:t>
      </w:r>
      <w:r w:rsidR="00CC6B45" w:rsidRPr="00D421A3">
        <w:rPr>
          <w:b/>
          <w:bCs/>
          <w:szCs w:val="28"/>
          <w:lang w:val="uk-UA"/>
        </w:rPr>
        <w:t xml:space="preserve"> </w:t>
      </w:r>
      <w:r w:rsidR="00CC6B45" w:rsidRPr="00D421A3">
        <w:rPr>
          <w:lang w:val="uk-UA"/>
        </w:rPr>
        <w:t xml:space="preserve">(_______________) </w:t>
      </w:r>
      <w:r w:rsidR="00CC6B45">
        <w:rPr>
          <w:lang w:val="uk-UA"/>
        </w:rPr>
        <w:t xml:space="preserve">Олександр </w:t>
      </w:r>
      <w:r w:rsidR="00CC6B45" w:rsidRPr="00D421A3">
        <w:rPr>
          <w:lang w:val="uk-UA"/>
        </w:rPr>
        <w:t xml:space="preserve">КОВБАСА доцент, </w:t>
      </w:r>
      <w:proofErr w:type="spellStart"/>
      <w:r w:rsidR="00CC6B45" w:rsidRPr="00D421A3">
        <w:rPr>
          <w:lang w:val="uk-UA"/>
        </w:rPr>
        <w:t>к.е.н</w:t>
      </w:r>
      <w:proofErr w:type="spellEnd"/>
      <w:r w:rsidR="00CC6B45" w:rsidRPr="00D421A3">
        <w:rPr>
          <w:lang w:val="uk-UA"/>
        </w:rPr>
        <w:t xml:space="preserve">., доцент кафедри економіки та підприємництва імені професора Брюховецького І.М. </w:t>
      </w:r>
    </w:p>
    <w:p w14:paraId="1D2A56A9" w14:textId="77777777" w:rsidR="00CC6B45" w:rsidRPr="00D421A3" w:rsidRDefault="00CC6B45" w:rsidP="00CC6B45">
      <w:pPr>
        <w:rPr>
          <w:szCs w:val="28"/>
          <w:lang w:val="uk-UA"/>
        </w:rPr>
      </w:pPr>
    </w:p>
    <w:tbl>
      <w:tblPr>
        <w:tblpPr w:leftFromText="180" w:rightFromText="180" w:vertAnchor="text" w:horzAnchor="margin" w:tblpY="130"/>
        <w:tblW w:w="4745" w:type="pct"/>
        <w:tblLook w:val="04A0" w:firstRow="1" w:lastRow="0" w:firstColumn="1" w:lastColumn="0" w:noHBand="0" w:noVBand="1"/>
      </w:tblPr>
      <w:tblGrid>
        <w:gridCol w:w="2552"/>
        <w:gridCol w:w="1885"/>
        <w:gridCol w:w="2304"/>
        <w:gridCol w:w="3363"/>
      </w:tblGrid>
      <w:tr w:rsidR="00CC6B45" w:rsidRPr="00D421A3" w14:paraId="0E38B993" w14:textId="77777777" w:rsidTr="00FD64E2">
        <w:trPr>
          <w:trHeight w:val="751"/>
        </w:trPr>
        <w:tc>
          <w:tcPr>
            <w:tcW w:w="1263" w:type="pct"/>
            <w:vMerge w:val="restart"/>
            <w:shd w:val="clear" w:color="auto" w:fill="auto"/>
          </w:tcPr>
          <w:p w14:paraId="7C4B5E7E" w14:textId="77777777" w:rsidR="00CC6B45" w:rsidRPr="00993333" w:rsidRDefault="00CC6B45" w:rsidP="00FD64E2">
            <w:pPr>
              <w:rPr>
                <w:bCs/>
                <w:sz w:val="16"/>
                <w:szCs w:val="26"/>
                <w:lang w:val="uk-UA"/>
              </w:rPr>
            </w:pPr>
            <w:r w:rsidRPr="00993333">
              <w:rPr>
                <w:bCs/>
                <w:sz w:val="26"/>
                <w:szCs w:val="26"/>
                <w:lang w:val="uk-UA"/>
              </w:rPr>
              <w:t>Розглянуто, схвалено та затверджено на засіданні кафедри економіки та підприємництва</w:t>
            </w:r>
          </w:p>
        </w:tc>
        <w:tc>
          <w:tcPr>
            <w:tcW w:w="3737" w:type="pct"/>
            <w:gridSpan w:val="3"/>
            <w:shd w:val="clear" w:color="auto" w:fill="auto"/>
            <w:vAlign w:val="center"/>
          </w:tcPr>
          <w:p w14:paraId="72750474" w14:textId="77777777" w:rsidR="00CC6B45" w:rsidRPr="00993333" w:rsidRDefault="00CC6B45" w:rsidP="009643EB">
            <w:pPr>
              <w:rPr>
                <w:b/>
                <w:bCs/>
                <w:szCs w:val="28"/>
                <w:lang w:val="uk-UA"/>
              </w:rPr>
            </w:pPr>
            <w:r w:rsidRPr="00993333">
              <w:rPr>
                <w:lang w:val="uk-UA"/>
              </w:rPr>
              <w:t>протокол №1</w:t>
            </w:r>
            <w:r w:rsidR="009643EB">
              <w:rPr>
                <w:lang w:val="uk-UA"/>
              </w:rPr>
              <w:t>6</w:t>
            </w:r>
            <w:r w:rsidRPr="00993333">
              <w:rPr>
                <w:lang w:val="uk-UA"/>
              </w:rPr>
              <w:t xml:space="preserve"> від </w:t>
            </w:r>
            <w:r w:rsidR="009643EB">
              <w:rPr>
                <w:lang w:val="uk-UA"/>
              </w:rPr>
              <w:t>02</w:t>
            </w:r>
            <w:r w:rsidRPr="00993333">
              <w:rPr>
                <w:lang w:val="uk-UA"/>
              </w:rPr>
              <w:t xml:space="preserve"> </w:t>
            </w:r>
            <w:r>
              <w:rPr>
                <w:lang w:val="uk-UA"/>
              </w:rPr>
              <w:t>червня</w:t>
            </w:r>
            <w:r w:rsidRPr="00993333">
              <w:rPr>
                <w:lang w:val="uk-UA"/>
              </w:rPr>
              <w:t xml:space="preserve"> 202</w:t>
            </w:r>
            <w:r w:rsidR="009643EB">
              <w:rPr>
                <w:lang w:val="uk-UA"/>
              </w:rPr>
              <w:t>6</w:t>
            </w:r>
            <w:r w:rsidRPr="00993333">
              <w:rPr>
                <w:lang w:val="uk-UA"/>
              </w:rPr>
              <w:t xml:space="preserve"> року </w:t>
            </w:r>
          </w:p>
        </w:tc>
      </w:tr>
      <w:tr w:rsidR="00CC6B45" w:rsidRPr="00D421A3" w14:paraId="4B144759" w14:textId="77777777" w:rsidTr="00FD64E2">
        <w:trPr>
          <w:trHeight w:val="222"/>
        </w:trPr>
        <w:tc>
          <w:tcPr>
            <w:tcW w:w="1263" w:type="pct"/>
            <w:vMerge/>
            <w:shd w:val="clear" w:color="auto" w:fill="auto"/>
          </w:tcPr>
          <w:p w14:paraId="3133F161" w14:textId="77777777" w:rsidR="00CC6B45" w:rsidRPr="00D421A3" w:rsidRDefault="00CC6B45" w:rsidP="00FD64E2">
            <w:pPr>
              <w:jc w:val="both"/>
              <w:rPr>
                <w:bCs/>
                <w:sz w:val="26"/>
                <w:szCs w:val="26"/>
                <w:lang w:val="uk-UA"/>
              </w:rPr>
            </w:pPr>
          </w:p>
        </w:tc>
        <w:tc>
          <w:tcPr>
            <w:tcW w:w="3737" w:type="pct"/>
            <w:gridSpan w:val="3"/>
            <w:shd w:val="clear" w:color="auto" w:fill="auto"/>
            <w:vAlign w:val="center"/>
          </w:tcPr>
          <w:p w14:paraId="30BFD9D3" w14:textId="77777777" w:rsidR="00CC6B45" w:rsidRPr="00D421A3" w:rsidRDefault="00CC6B45" w:rsidP="00FD64E2">
            <w:pPr>
              <w:rPr>
                <w:lang w:val="uk-UA"/>
              </w:rPr>
            </w:pPr>
          </w:p>
        </w:tc>
      </w:tr>
      <w:tr w:rsidR="00CC6B45" w:rsidRPr="00D421A3" w14:paraId="698D7C37" w14:textId="77777777" w:rsidTr="00FD64E2">
        <w:trPr>
          <w:trHeight w:val="751"/>
        </w:trPr>
        <w:tc>
          <w:tcPr>
            <w:tcW w:w="1263" w:type="pct"/>
            <w:vMerge/>
            <w:shd w:val="clear" w:color="auto" w:fill="auto"/>
          </w:tcPr>
          <w:p w14:paraId="6401F70C" w14:textId="77777777" w:rsidR="00CC6B45" w:rsidRPr="00D421A3" w:rsidRDefault="00CC6B45" w:rsidP="00FD64E2">
            <w:pPr>
              <w:rPr>
                <w:bCs/>
                <w:sz w:val="26"/>
                <w:szCs w:val="26"/>
                <w:lang w:val="uk-UA"/>
              </w:rPr>
            </w:pPr>
          </w:p>
        </w:tc>
        <w:tc>
          <w:tcPr>
            <w:tcW w:w="933" w:type="pct"/>
            <w:shd w:val="clear" w:color="auto" w:fill="auto"/>
            <w:vAlign w:val="center"/>
          </w:tcPr>
          <w:p w14:paraId="3A6F7FC5" w14:textId="77777777" w:rsidR="00CC6B45" w:rsidRPr="00D421A3" w:rsidRDefault="00CC6B45" w:rsidP="00FD64E2">
            <w:pPr>
              <w:ind w:left="4248" w:hanging="4248"/>
              <w:jc w:val="both"/>
              <w:rPr>
                <w:szCs w:val="28"/>
                <w:lang w:val="uk-UA"/>
              </w:rPr>
            </w:pPr>
            <w:r w:rsidRPr="00D421A3">
              <w:rPr>
                <w:szCs w:val="28"/>
                <w:lang w:val="uk-UA"/>
              </w:rPr>
              <w:t>Завідувач</w:t>
            </w:r>
          </w:p>
          <w:p w14:paraId="62857E6F" w14:textId="77777777" w:rsidR="00CC6B45" w:rsidRPr="00D421A3" w:rsidRDefault="00CC6B45" w:rsidP="00FD64E2">
            <w:pPr>
              <w:ind w:left="4248" w:hanging="4248"/>
              <w:rPr>
                <w:szCs w:val="28"/>
                <w:lang w:val="uk-UA"/>
              </w:rPr>
            </w:pPr>
            <w:r w:rsidRPr="00D421A3">
              <w:rPr>
                <w:szCs w:val="28"/>
                <w:lang w:val="uk-UA"/>
              </w:rPr>
              <w:t>кафедри</w:t>
            </w:r>
          </w:p>
        </w:tc>
        <w:tc>
          <w:tcPr>
            <w:tcW w:w="1140" w:type="pct"/>
            <w:shd w:val="clear" w:color="auto" w:fill="auto"/>
            <w:vAlign w:val="bottom"/>
          </w:tcPr>
          <w:p w14:paraId="3650484F" w14:textId="77777777" w:rsidR="00CC6B45" w:rsidRPr="00D421A3" w:rsidRDefault="00CC6B45" w:rsidP="00FD64E2">
            <w:pPr>
              <w:jc w:val="center"/>
              <w:rPr>
                <w:b/>
                <w:bCs/>
                <w:szCs w:val="28"/>
                <w:lang w:val="uk-UA"/>
              </w:rPr>
            </w:pPr>
          </w:p>
          <w:p w14:paraId="40F2CC53" w14:textId="77777777" w:rsidR="00CC6B45" w:rsidRPr="00D421A3" w:rsidRDefault="00CC6B45" w:rsidP="00FD64E2">
            <w:pPr>
              <w:jc w:val="center"/>
              <w:rPr>
                <w:b/>
                <w:bCs/>
                <w:szCs w:val="28"/>
                <w:lang w:val="uk-UA"/>
              </w:rPr>
            </w:pPr>
            <w:r w:rsidRPr="00D421A3">
              <w:rPr>
                <w:b/>
                <w:bCs/>
                <w:szCs w:val="28"/>
                <w:lang w:val="uk-UA"/>
              </w:rPr>
              <w:t>_____________</w:t>
            </w:r>
          </w:p>
          <w:p w14:paraId="3D956CE3" w14:textId="77777777" w:rsidR="00CC6B45" w:rsidRPr="00D421A3" w:rsidRDefault="00CC6B45" w:rsidP="00FD64E2">
            <w:pPr>
              <w:jc w:val="center"/>
              <w:rPr>
                <w:b/>
                <w:bCs/>
                <w:szCs w:val="28"/>
                <w:lang w:val="uk-UA"/>
              </w:rPr>
            </w:pPr>
          </w:p>
        </w:tc>
        <w:tc>
          <w:tcPr>
            <w:tcW w:w="1663" w:type="pct"/>
            <w:shd w:val="clear" w:color="auto" w:fill="auto"/>
            <w:vAlign w:val="bottom"/>
          </w:tcPr>
          <w:p w14:paraId="287F070D" w14:textId="77777777" w:rsidR="00CC6B45" w:rsidRPr="00D421A3" w:rsidRDefault="00A51331" w:rsidP="00FD64E2">
            <w:pPr>
              <w:rPr>
                <w:szCs w:val="28"/>
                <w:lang w:val="uk-UA"/>
              </w:rPr>
            </w:pPr>
            <w:r>
              <w:rPr>
                <w:szCs w:val="28"/>
                <w:lang w:val="uk-UA"/>
              </w:rPr>
              <w:t>Олександр КОВБАСА</w:t>
            </w:r>
            <w:r w:rsidR="00CC6B45" w:rsidRPr="00D421A3">
              <w:rPr>
                <w:szCs w:val="28"/>
                <w:lang w:val="uk-UA"/>
              </w:rPr>
              <w:t xml:space="preserve"> </w:t>
            </w:r>
          </w:p>
          <w:p w14:paraId="2C3E353F" w14:textId="77777777" w:rsidR="00CC6B45" w:rsidRPr="00D421A3" w:rsidRDefault="00CC6B45" w:rsidP="00FD64E2">
            <w:pPr>
              <w:jc w:val="center"/>
              <w:rPr>
                <w:b/>
                <w:bCs/>
                <w:szCs w:val="28"/>
                <w:lang w:val="uk-UA"/>
              </w:rPr>
            </w:pPr>
          </w:p>
        </w:tc>
      </w:tr>
    </w:tbl>
    <w:p w14:paraId="73E32B02" w14:textId="77777777" w:rsidR="00CC6B45" w:rsidRPr="00D421A3" w:rsidRDefault="00CC6B45" w:rsidP="00CC6B45">
      <w:pPr>
        <w:rPr>
          <w:szCs w:val="28"/>
          <w:lang w:val="uk-UA"/>
        </w:rPr>
      </w:pPr>
    </w:p>
    <w:p w14:paraId="6CF5F48B" w14:textId="77777777" w:rsidR="00CC6B45" w:rsidRPr="00D421A3" w:rsidRDefault="00CC6B45" w:rsidP="00CC6B45">
      <w:pPr>
        <w:rPr>
          <w:szCs w:val="28"/>
          <w:lang w:val="uk-UA"/>
        </w:rPr>
      </w:pPr>
    </w:p>
    <w:p w14:paraId="32B36C69" w14:textId="77777777" w:rsidR="00CC6B45" w:rsidRPr="00D421A3" w:rsidRDefault="00CC6B45" w:rsidP="00CC6B45">
      <w:pPr>
        <w:rPr>
          <w:szCs w:val="28"/>
          <w:lang w:val="uk-UA"/>
        </w:rPr>
      </w:pPr>
    </w:p>
    <w:p w14:paraId="2852D1FC" w14:textId="77777777" w:rsidR="00CC6B45" w:rsidRPr="00D421A3" w:rsidRDefault="00CC6B45" w:rsidP="00CC6B45">
      <w:pPr>
        <w:rPr>
          <w:sz w:val="20"/>
          <w:szCs w:val="20"/>
          <w:lang w:val="uk-UA"/>
        </w:rPr>
      </w:pPr>
    </w:p>
    <w:p w14:paraId="0C4E8239" w14:textId="77777777" w:rsidR="00CC6B45" w:rsidRPr="00D421A3" w:rsidRDefault="00CC6B45" w:rsidP="00CC6B45">
      <w:pPr>
        <w:jc w:val="both"/>
        <w:rPr>
          <w:lang w:val="uk-UA"/>
        </w:rPr>
      </w:pPr>
    </w:p>
    <w:p w14:paraId="3AE677BC" w14:textId="77777777" w:rsidR="00CC6B45" w:rsidRPr="00D421A3" w:rsidRDefault="00CC6B45" w:rsidP="00CC6B45">
      <w:pPr>
        <w:rPr>
          <w:b/>
          <w:lang w:val="uk-UA"/>
        </w:rPr>
      </w:pPr>
    </w:p>
    <w:p w14:paraId="368C3586" w14:textId="77777777" w:rsidR="00CC6B45" w:rsidRPr="00D421A3" w:rsidRDefault="00CC6B45" w:rsidP="00CC6B45">
      <w:pPr>
        <w:rPr>
          <w:b/>
          <w:lang w:val="uk-UA"/>
        </w:rPr>
      </w:pPr>
    </w:p>
    <w:p w14:paraId="3BEE216F" w14:textId="77777777" w:rsidR="00CC6B45" w:rsidRPr="00D421A3" w:rsidRDefault="00CC6B45" w:rsidP="00CC6B45">
      <w:pPr>
        <w:rPr>
          <w:b/>
          <w:lang w:val="uk-UA"/>
        </w:rPr>
      </w:pPr>
    </w:p>
    <w:p w14:paraId="39856B4D" w14:textId="77777777" w:rsidR="00CC6B45" w:rsidRPr="00D421A3" w:rsidRDefault="00CC6B45" w:rsidP="00CC6B45">
      <w:pPr>
        <w:rPr>
          <w:b/>
          <w:lang w:val="uk-UA"/>
        </w:rPr>
      </w:pPr>
      <w:r w:rsidRPr="00D421A3">
        <w:rPr>
          <w:b/>
          <w:lang w:val="uk-UA"/>
        </w:rPr>
        <w:t>Погоджено:</w:t>
      </w:r>
    </w:p>
    <w:p w14:paraId="4E7249DB" w14:textId="77777777" w:rsidR="00CC6B45" w:rsidRPr="00D421A3" w:rsidRDefault="00CC6B45" w:rsidP="00CC6B45">
      <w:pPr>
        <w:jc w:val="both"/>
        <w:rPr>
          <w:lang w:val="uk-UA"/>
        </w:rPr>
      </w:pPr>
    </w:p>
    <w:p w14:paraId="11882B15" w14:textId="77777777" w:rsidR="0062706D" w:rsidRPr="0062706D" w:rsidRDefault="0062706D" w:rsidP="0062706D">
      <w:pPr>
        <w:pStyle w:val="3"/>
        <w:tabs>
          <w:tab w:val="left" w:pos="5033"/>
          <w:tab w:val="left" w:pos="5237"/>
        </w:tabs>
        <w:spacing w:before="88"/>
        <w:rPr>
          <w:rFonts w:ascii="Times New Roman" w:hAnsi="Times New Roman" w:cs="Times New Roman"/>
          <w:b w:val="0"/>
          <w:bCs w:val="0"/>
          <w:sz w:val="28"/>
          <w:szCs w:val="24"/>
          <w:lang w:val="uk-UA"/>
        </w:rPr>
      </w:pPr>
      <w:r w:rsidRPr="0062706D">
        <w:rPr>
          <w:rFonts w:ascii="Times New Roman" w:hAnsi="Times New Roman" w:cs="Times New Roman"/>
          <w:b w:val="0"/>
          <w:bCs w:val="0"/>
          <w:sz w:val="28"/>
          <w:szCs w:val="24"/>
          <w:lang w:val="uk-UA"/>
        </w:rPr>
        <w:t xml:space="preserve">Гарант освітньої програми   </w:t>
      </w:r>
      <w:r w:rsidRPr="0062706D">
        <w:rPr>
          <w:rFonts w:ascii="Times New Roman" w:hAnsi="Times New Roman" w:cs="Times New Roman"/>
          <w:b w:val="0"/>
          <w:bCs w:val="0"/>
          <w:sz w:val="28"/>
          <w:szCs w:val="24"/>
          <w:lang w:val="uk-UA"/>
        </w:rPr>
        <w:tab/>
      </w:r>
      <w:r>
        <w:rPr>
          <w:rFonts w:ascii="Times New Roman" w:hAnsi="Times New Roman" w:cs="Times New Roman"/>
          <w:b w:val="0"/>
          <w:bCs w:val="0"/>
          <w:sz w:val="28"/>
          <w:szCs w:val="24"/>
          <w:lang w:val="uk-UA"/>
        </w:rPr>
        <w:t xml:space="preserve">              </w:t>
      </w:r>
      <w:r w:rsidRPr="0062706D">
        <w:rPr>
          <w:rFonts w:ascii="Times New Roman" w:hAnsi="Times New Roman" w:cs="Times New Roman"/>
          <w:b w:val="0"/>
          <w:bCs w:val="0"/>
          <w:sz w:val="28"/>
          <w:szCs w:val="24"/>
          <w:lang w:val="uk-UA"/>
        </w:rPr>
        <w:t>Лариса КАЛАЧЕВСЬКА</w:t>
      </w:r>
    </w:p>
    <w:p w14:paraId="2FE973E9" w14:textId="77777777" w:rsidR="0062706D" w:rsidRDefault="0062706D" w:rsidP="00CC6B45">
      <w:pPr>
        <w:rPr>
          <w:lang w:val="uk-UA"/>
        </w:rPr>
      </w:pPr>
    </w:p>
    <w:p w14:paraId="2A107CB9" w14:textId="77777777" w:rsidR="00CC6B45" w:rsidRPr="00D421A3" w:rsidRDefault="00CC6B45" w:rsidP="00CC6B45">
      <w:pPr>
        <w:rPr>
          <w:szCs w:val="28"/>
          <w:lang w:val="uk-UA" w:eastAsia="uk-UA"/>
        </w:rPr>
      </w:pPr>
      <w:r w:rsidRPr="00D421A3">
        <w:rPr>
          <w:lang w:val="uk-UA"/>
        </w:rPr>
        <w:t>Декан факультету</w:t>
      </w:r>
      <w:r w:rsidRPr="00D421A3">
        <w:rPr>
          <w:sz w:val="26"/>
          <w:szCs w:val="26"/>
          <w:lang w:val="uk-UA" w:eastAsia="uk-UA"/>
        </w:rPr>
        <w:t xml:space="preserve">, </w:t>
      </w:r>
      <w:r w:rsidRPr="00D421A3">
        <w:rPr>
          <w:szCs w:val="28"/>
          <w:lang w:val="uk-UA" w:eastAsia="uk-UA"/>
        </w:rPr>
        <w:t>де</w:t>
      </w:r>
    </w:p>
    <w:p w14:paraId="558D9F32" w14:textId="77777777" w:rsidR="00CC6B45" w:rsidRPr="00D421A3" w:rsidRDefault="00CC6B45" w:rsidP="00CC6B45">
      <w:pPr>
        <w:rPr>
          <w:szCs w:val="28"/>
          <w:lang w:val="uk-UA"/>
        </w:rPr>
      </w:pPr>
      <w:r w:rsidRPr="00D421A3">
        <w:rPr>
          <w:szCs w:val="28"/>
          <w:lang w:val="uk-UA" w:eastAsia="uk-UA"/>
        </w:rPr>
        <w:t xml:space="preserve">реалізується освітня програма           </w:t>
      </w:r>
      <w:r w:rsidRPr="00D421A3">
        <w:rPr>
          <w:szCs w:val="28"/>
          <w:lang w:val="uk-UA"/>
        </w:rPr>
        <w:t>_____________ (</w:t>
      </w:r>
      <w:r w:rsidR="00A51331">
        <w:rPr>
          <w:szCs w:val="28"/>
          <w:lang w:val="uk-UA"/>
        </w:rPr>
        <w:t>Світлана ЛУКАШ</w:t>
      </w:r>
      <w:r w:rsidRPr="00D421A3">
        <w:rPr>
          <w:szCs w:val="28"/>
          <w:lang w:val="uk-UA"/>
        </w:rPr>
        <w:t>)</w:t>
      </w:r>
    </w:p>
    <w:p w14:paraId="352120C6" w14:textId="77777777" w:rsidR="00CC6B45" w:rsidRPr="00D421A3" w:rsidRDefault="00CC6B45" w:rsidP="00CC6B45">
      <w:pPr>
        <w:rPr>
          <w:b/>
          <w:szCs w:val="28"/>
          <w:lang w:val="uk-UA"/>
        </w:rPr>
      </w:pPr>
    </w:p>
    <w:p w14:paraId="52F31D14" w14:textId="77777777" w:rsidR="00CC6B45" w:rsidRPr="00D421A3" w:rsidRDefault="00CC6B45" w:rsidP="00CC6B45">
      <w:pPr>
        <w:rPr>
          <w:szCs w:val="28"/>
          <w:lang w:val="uk-UA" w:eastAsia="uk-UA"/>
        </w:rPr>
      </w:pPr>
      <w:bookmarkStart w:id="0" w:name="_Hlk42249100"/>
      <w:r w:rsidRPr="00D421A3">
        <w:rPr>
          <w:szCs w:val="28"/>
          <w:lang w:val="uk-UA" w:eastAsia="uk-UA"/>
        </w:rPr>
        <w:t>Рецензію на робочу програму</w:t>
      </w:r>
    </w:p>
    <w:p w14:paraId="53AF573D" w14:textId="77777777" w:rsidR="00CC6B45" w:rsidRPr="00D421A3" w:rsidRDefault="00CC6B45" w:rsidP="00CC6B45">
      <w:pPr>
        <w:rPr>
          <w:szCs w:val="28"/>
          <w:lang w:val="uk-UA" w:eastAsia="uk-UA"/>
        </w:rPr>
      </w:pPr>
      <w:r w:rsidRPr="00D421A3">
        <w:rPr>
          <w:szCs w:val="28"/>
          <w:lang w:val="uk-UA" w:eastAsia="uk-UA"/>
        </w:rPr>
        <w:t xml:space="preserve">(додається) надали:                             </w:t>
      </w:r>
      <w:r w:rsidRPr="00D421A3">
        <w:rPr>
          <w:szCs w:val="28"/>
          <w:lang w:val="uk-UA"/>
        </w:rPr>
        <w:t>_____________</w:t>
      </w:r>
      <w:r w:rsidRPr="00D421A3">
        <w:rPr>
          <w:szCs w:val="28"/>
          <w:lang w:val="uk-UA" w:eastAsia="uk-UA"/>
        </w:rPr>
        <w:t xml:space="preserve">  (</w:t>
      </w:r>
      <w:r w:rsidR="0062706D">
        <w:rPr>
          <w:szCs w:val="28"/>
          <w:lang w:val="uk-UA" w:eastAsia="uk-UA"/>
        </w:rPr>
        <w:t>Аліна БРИЧКО</w:t>
      </w:r>
      <w:r w:rsidRPr="00D421A3">
        <w:rPr>
          <w:szCs w:val="28"/>
          <w:lang w:val="uk-UA" w:eastAsia="uk-UA"/>
        </w:rPr>
        <w:t xml:space="preserve">) </w:t>
      </w:r>
    </w:p>
    <w:p w14:paraId="08B2AA3D" w14:textId="77777777" w:rsidR="00CC6B45" w:rsidRPr="00D421A3" w:rsidRDefault="00CC6B45" w:rsidP="00CC6B45">
      <w:pPr>
        <w:rPr>
          <w:szCs w:val="28"/>
          <w:lang w:val="uk-UA" w:eastAsia="uk-UA"/>
        </w:rPr>
      </w:pPr>
      <w:r w:rsidRPr="00D421A3">
        <w:rPr>
          <w:szCs w:val="28"/>
          <w:lang w:val="uk-UA" w:eastAsia="uk-UA"/>
        </w:rPr>
        <w:tab/>
      </w:r>
    </w:p>
    <w:p w14:paraId="493988ED" w14:textId="77777777" w:rsidR="00CC6B45" w:rsidRPr="00D421A3" w:rsidRDefault="00CC6B45" w:rsidP="00CC6B45">
      <w:pPr>
        <w:tabs>
          <w:tab w:val="left" w:pos="4253"/>
        </w:tabs>
        <w:rPr>
          <w:szCs w:val="28"/>
          <w:lang w:val="uk-UA" w:eastAsia="uk-UA"/>
        </w:rPr>
      </w:pPr>
      <w:r w:rsidRPr="00D421A3">
        <w:rPr>
          <w:szCs w:val="28"/>
          <w:lang w:val="uk-UA" w:eastAsia="uk-UA"/>
        </w:rPr>
        <w:t xml:space="preserve">            </w:t>
      </w:r>
      <w:r w:rsidRPr="00D421A3">
        <w:rPr>
          <w:szCs w:val="28"/>
          <w:lang w:val="uk-UA" w:eastAsia="uk-UA"/>
        </w:rPr>
        <w:tab/>
      </w:r>
      <w:r>
        <w:rPr>
          <w:szCs w:val="28"/>
          <w:lang w:val="uk-UA" w:eastAsia="uk-UA"/>
        </w:rPr>
        <w:t xml:space="preserve">  </w:t>
      </w:r>
      <w:r w:rsidRPr="00D421A3">
        <w:rPr>
          <w:szCs w:val="28"/>
          <w:lang w:val="uk-UA"/>
        </w:rPr>
        <w:t xml:space="preserve">_____________   </w:t>
      </w:r>
      <w:r w:rsidRPr="00D421A3">
        <w:rPr>
          <w:szCs w:val="28"/>
          <w:lang w:val="uk-UA" w:eastAsia="uk-UA"/>
        </w:rPr>
        <w:t>(</w:t>
      </w:r>
      <w:r w:rsidR="0062706D">
        <w:rPr>
          <w:szCs w:val="28"/>
          <w:lang w:val="uk-UA" w:eastAsia="uk-UA"/>
        </w:rPr>
        <w:t>Ольга КОВАЛЬОВА</w:t>
      </w:r>
      <w:r w:rsidRPr="00D421A3">
        <w:rPr>
          <w:szCs w:val="28"/>
          <w:lang w:val="uk-UA" w:eastAsia="uk-UA"/>
        </w:rPr>
        <w:t xml:space="preserve">) </w:t>
      </w:r>
    </w:p>
    <w:p w14:paraId="3F46D0BA" w14:textId="77777777" w:rsidR="00CC6B45" w:rsidRPr="00D421A3" w:rsidRDefault="00CC6B45" w:rsidP="00CC6B45">
      <w:pPr>
        <w:rPr>
          <w:lang w:val="uk-UA" w:eastAsia="uk-UA"/>
        </w:rPr>
      </w:pPr>
    </w:p>
    <w:p w14:paraId="1AC2473D" w14:textId="77777777" w:rsidR="00CC6B45" w:rsidRPr="00D421A3" w:rsidRDefault="00CC6B45" w:rsidP="00CC6B45">
      <w:pPr>
        <w:autoSpaceDE w:val="0"/>
        <w:autoSpaceDN w:val="0"/>
        <w:adjustRightInd w:val="0"/>
        <w:rPr>
          <w:color w:val="000000"/>
          <w:szCs w:val="28"/>
          <w:lang w:val="uk-UA"/>
        </w:rPr>
      </w:pPr>
    </w:p>
    <w:p w14:paraId="2A33B692" w14:textId="77777777" w:rsidR="00CC6B45" w:rsidRPr="00D421A3" w:rsidRDefault="00CC6B45" w:rsidP="00CC6B45">
      <w:pPr>
        <w:autoSpaceDE w:val="0"/>
        <w:autoSpaceDN w:val="0"/>
        <w:adjustRightInd w:val="0"/>
        <w:rPr>
          <w:color w:val="000000"/>
          <w:szCs w:val="28"/>
          <w:lang w:val="uk-UA"/>
        </w:rPr>
      </w:pPr>
      <w:r w:rsidRPr="00D421A3">
        <w:rPr>
          <w:color w:val="000000"/>
          <w:szCs w:val="28"/>
          <w:lang w:val="uk-UA"/>
        </w:rPr>
        <w:t>Методист відділу якості освіти,</w:t>
      </w:r>
    </w:p>
    <w:p w14:paraId="1CEFB67D" w14:textId="77777777" w:rsidR="00CC6B45" w:rsidRPr="00D421A3" w:rsidRDefault="00CC6B45" w:rsidP="00CC6B45">
      <w:pPr>
        <w:autoSpaceDE w:val="0"/>
        <w:autoSpaceDN w:val="0"/>
        <w:adjustRightInd w:val="0"/>
        <w:rPr>
          <w:color w:val="000000"/>
          <w:szCs w:val="28"/>
          <w:lang w:val="uk-UA"/>
        </w:rPr>
      </w:pPr>
      <w:r w:rsidRPr="00D421A3">
        <w:rPr>
          <w:color w:val="000000"/>
          <w:szCs w:val="28"/>
          <w:lang w:val="uk-UA"/>
        </w:rPr>
        <w:t>ліцензування та акредитації                      ___________   (Н</w:t>
      </w:r>
      <w:r>
        <w:rPr>
          <w:color w:val="000000"/>
          <w:szCs w:val="28"/>
          <w:lang w:val="uk-UA"/>
        </w:rPr>
        <w:t xml:space="preserve">адія </w:t>
      </w:r>
      <w:r w:rsidRPr="00D421A3">
        <w:rPr>
          <w:color w:val="000000"/>
          <w:szCs w:val="28"/>
          <w:lang w:val="uk-UA"/>
        </w:rPr>
        <w:t xml:space="preserve">БАРАНІК) </w:t>
      </w:r>
    </w:p>
    <w:bookmarkEnd w:id="0"/>
    <w:p w14:paraId="33389CC6" w14:textId="77777777" w:rsidR="00CC6B45" w:rsidRPr="00D421A3" w:rsidRDefault="00CC6B45" w:rsidP="00CC6B45">
      <w:pPr>
        <w:rPr>
          <w:lang w:val="uk-UA"/>
        </w:rPr>
      </w:pPr>
    </w:p>
    <w:p w14:paraId="1DE316B9" w14:textId="77777777" w:rsidR="00CC6B45" w:rsidRPr="00D421A3" w:rsidRDefault="00CC6B45" w:rsidP="00CC6B45">
      <w:pPr>
        <w:rPr>
          <w:lang w:val="uk-UA"/>
        </w:rPr>
      </w:pPr>
      <w:r w:rsidRPr="00D421A3">
        <w:rPr>
          <w:lang w:val="uk-UA"/>
        </w:rPr>
        <w:t>Зареєстровано в електронній базі: дата: «____» _____________ 202</w:t>
      </w:r>
      <w:r w:rsidR="004E62AA">
        <w:rPr>
          <w:lang w:val="uk-UA"/>
        </w:rPr>
        <w:t>6</w:t>
      </w:r>
      <w:r w:rsidR="00A51331">
        <w:rPr>
          <w:lang w:val="uk-UA"/>
        </w:rPr>
        <w:t xml:space="preserve"> </w:t>
      </w:r>
      <w:r w:rsidRPr="00D421A3">
        <w:rPr>
          <w:lang w:val="uk-UA"/>
        </w:rPr>
        <w:t>р.</w:t>
      </w:r>
    </w:p>
    <w:p w14:paraId="2BEB72ED" w14:textId="77777777" w:rsidR="00CC6B45" w:rsidRPr="00D421A3" w:rsidRDefault="00CC6B45" w:rsidP="00CC6B45">
      <w:pPr>
        <w:rPr>
          <w:lang w:val="uk-UA"/>
        </w:rPr>
      </w:pPr>
    </w:p>
    <w:p w14:paraId="02A4BF06" w14:textId="77777777" w:rsidR="00CC6B45" w:rsidRPr="00D421A3" w:rsidRDefault="00CC6B45" w:rsidP="00CC6B45">
      <w:pPr>
        <w:rPr>
          <w:szCs w:val="28"/>
          <w:lang w:val="uk-UA"/>
        </w:rPr>
      </w:pPr>
    </w:p>
    <w:p w14:paraId="05410341" w14:textId="77777777" w:rsidR="00CC6B45" w:rsidRPr="00D421A3" w:rsidRDefault="00CC6B45" w:rsidP="00CC6B45">
      <w:pPr>
        <w:rPr>
          <w:lang w:val="uk-UA"/>
        </w:rPr>
      </w:pPr>
    </w:p>
    <w:p w14:paraId="2A267F54" w14:textId="77777777" w:rsidR="00CC6B45" w:rsidRPr="00D421A3" w:rsidRDefault="00CC6B45" w:rsidP="00CC6B45">
      <w:pPr>
        <w:rPr>
          <w:lang w:val="uk-UA"/>
        </w:rPr>
      </w:pPr>
    </w:p>
    <w:p w14:paraId="21EF7227" w14:textId="77777777" w:rsidR="00CC6B45" w:rsidRPr="00D421A3" w:rsidRDefault="00CC6B45" w:rsidP="00CC6B45">
      <w:pPr>
        <w:rPr>
          <w:lang w:val="uk-UA"/>
        </w:rPr>
      </w:pPr>
    </w:p>
    <w:p w14:paraId="79FB190B" w14:textId="77777777" w:rsidR="00CC6B45" w:rsidRPr="00D421A3" w:rsidRDefault="00CC6B45" w:rsidP="00CC6B45">
      <w:pPr>
        <w:rPr>
          <w:lang w:val="uk-UA"/>
        </w:rPr>
      </w:pPr>
    </w:p>
    <w:p w14:paraId="30FCBF82" w14:textId="77777777" w:rsidR="00CC6B45" w:rsidRPr="00D421A3" w:rsidRDefault="00CC6B45" w:rsidP="00CC6B45">
      <w:pPr>
        <w:rPr>
          <w:lang w:val="uk-UA"/>
        </w:rPr>
      </w:pPr>
    </w:p>
    <w:p w14:paraId="6B4BADDF" w14:textId="77777777" w:rsidR="00CC6B45" w:rsidRPr="00D421A3" w:rsidRDefault="00CC6B45" w:rsidP="00CC6B45">
      <w:pPr>
        <w:rPr>
          <w:lang w:val="uk-UA"/>
        </w:rPr>
      </w:pPr>
    </w:p>
    <w:p w14:paraId="515A476F" w14:textId="77777777" w:rsidR="00CC6B45" w:rsidRPr="00D421A3" w:rsidRDefault="00CC6B45" w:rsidP="00CC6B45">
      <w:pPr>
        <w:rPr>
          <w:lang w:val="uk-UA"/>
        </w:rPr>
      </w:pPr>
    </w:p>
    <w:p w14:paraId="0F735E3F" w14:textId="77777777" w:rsidR="00CC6B45" w:rsidRPr="00D421A3" w:rsidRDefault="00CC6B45" w:rsidP="00CC6B45">
      <w:pPr>
        <w:rPr>
          <w:sz w:val="22"/>
          <w:szCs w:val="22"/>
          <w:lang w:val="uk-UA"/>
        </w:rPr>
      </w:pPr>
      <w:r w:rsidRPr="00D421A3">
        <w:rPr>
          <w:sz w:val="22"/>
          <w:szCs w:val="22"/>
          <w:lang w:val="uk-UA"/>
        </w:rPr>
        <w:sym w:font="Symbol" w:char="F0D3"/>
      </w:r>
      <w:r w:rsidRPr="00D421A3">
        <w:rPr>
          <w:sz w:val="22"/>
          <w:szCs w:val="22"/>
          <w:lang w:val="uk-UA"/>
        </w:rPr>
        <w:t xml:space="preserve"> СНАУ, 202</w:t>
      </w:r>
      <w:r w:rsidR="004E62AA">
        <w:rPr>
          <w:sz w:val="22"/>
          <w:szCs w:val="22"/>
          <w:lang w:val="uk-UA"/>
        </w:rPr>
        <w:t>6</w:t>
      </w:r>
      <w:r w:rsidRPr="00D421A3">
        <w:rPr>
          <w:sz w:val="22"/>
          <w:szCs w:val="22"/>
          <w:lang w:val="uk-UA"/>
        </w:rPr>
        <w:t xml:space="preserve"> рік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2071"/>
        <w:gridCol w:w="2336"/>
        <w:gridCol w:w="2268"/>
        <w:gridCol w:w="2097"/>
      </w:tblGrid>
      <w:tr w:rsidR="00E857DC" w:rsidRPr="00C86123" w14:paraId="02D66BA4" w14:textId="77777777" w:rsidTr="00A51331">
        <w:trPr>
          <w:cantSplit/>
        </w:trPr>
        <w:tc>
          <w:tcPr>
            <w:tcW w:w="1542" w:type="dxa"/>
            <w:vMerge w:val="restart"/>
            <w:shd w:val="clear" w:color="auto" w:fill="auto"/>
            <w:vAlign w:val="center"/>
          </w:tcPr>
          <w:p w14:paraId="57F34019" w14:textId="77777777" w:rsidR="00E857DC" w:rsidRPr="00C86123" w:rsidRDefault="000C7F96" w:rsidP="00E678A4">
            <w:pPr>
              <w:autoSpaceDE w:val="0"/>
              <w:autoSpaceDN w:val="0"/>
              <w:adjustRightInd w:val="0"/>
              <w:spacing w:line="276" w:lineRule="auto"/>
              <w:jc w:val="center"/>
              <w:rPr>
                <w:color w:val="000000"/>
                <w:sz w:val="24"/>
                <w:lang w:val="uk-UA" w:eastAsia="uk-UA"/>
              </w:rPr>
            </w:pPr>
            <w:r w:rsidRPr="00C86123">
              <w:rPr>
                <w:lang w:val="uk-UA"/>
              </w:rPr>
              <w:lastRenderedPageBreak/>
              <w:br w:type="page"/>
            </w:r>
            <w:r w:rsidR="00E857DC" w:rsidRPr="00C86123">
              <w:rPr>
                <w:color w:val="000000"/>
                <w:sz w:val="24"/>
                <w:lang w:val="uk-UA" w:eastAsia="uk-UA"/>
              </w:rPr>
              <w:t>Навчальний рік, в якому вносяться зміни</w:t>
            </w:r>
          </w:p>
        </w:tc>
        <w:tc>
          <w:tcPr>
            <w:tcW w:w="2071" w:type="dxa"/>
            <w:vMerge w:val="restart"/>
            <w:shd w:val="clear" w:color="auto" w:fill="auto"/>
            <w:vAlign w:val="center"/>
          </w:tcPr>
          <w:p w14:paraId="29EED52D" w14:textId="77777777" w:rsidR="00E857DC" w:rsidRPr="00C86123" w:rsidRDefault="00E857DC" w:rsidP="00E678A4">
            <w:pPr>
              <w:autoSpaceDE w:val="0"/>
              <w:autoSpaceDN w:val="0"/>
              <w:adjustRightInd w:val="0"/>
              <w:spacing w:line="276" w:lineRule="auto"/>
              <w:jc w:val="center"/>
              <w:rPr>
                <w:color w:val="000000"/>
                <w:sz w:val="24"/>
                <w:lang w:val="uk-UA" w:eastAsia="uk-UA"/>
              </w:rPr>
            </w:pPr>
            <w:r w:rsidRPr="00C86123">
              <w:rPr>
                <w:color w:val="000000"/>
                <w:sz w:val="24"/>
                <w:lang w:val="uk-UA" w:eastAsia="uk-UA"/>
              </w:rPr>
              <w:t>Номер додатку до робочої програми з описом змін</w:t>
            </w:r>
          </w:p>
        </w:tc>
        <w:tc>
          <w:tcPr>
            <w:tcW w:w="6701" w:type="dxa"/>
            <w:gridSpan w:val="3"/>
            <w:shd w:val="clear" w:color="auto" w:fill="auto"/>
            <w:vAlign w:val="center"/>
          </w:tcPr>
          <w:p w14:paraId="4A74EDDF" w14:textId="77777777" w:rsidR="00E857DC" w:rsidRPr="00C86123" w:rsidRDefault="00E857DC" w:rsidP="00E678A4">
            <w:pPr>
              <w:autoSpaceDE w:val="0"/>
              <w:autoSpaceDN w:val="0"/>
              <w:adjustRightInd w:val="0"/>
              <w:spacing w:line="276" w:lineRule="auto"/>
              <w:jc w:val="center"/>
              <w:rPr>
                <w:bCs/>
                <w:i/>
                <w:color w:val="000000"/>
                <w:sz w:val="24"/>
                <w:lang w:val="uk-UA"/>
              </w:rPr>
            </w:pPr>
            <w:r w:rsidRPr="00C86123">
              <w:rPr>
                <w:bCs/>
                <w:color w:val="000000"/>
                <w:sz w:val="24"/>
                <w:lang w:val="uk-UA"/>
              </w:rPr>
              <w:t>Зміни розглянуто і схвалено</w:t>
            </w:r>
          </w:p>
        </w:tc>
      </w:tr>
      <w:tr w:rsidR="00E857DC" w:rsidRPr="00C86123" w14:paraId="79A2B66B" w14:textId="77777777" w:rsidTr="00A51331">
        <w:trPr>
          <w:cantSplit/>
        </w:trPr>
        <w:tc>
          <w:tcPr>
            <w:tcW w:w="1542" w:type="dxa"/>
            <w:vMerge/>
            <w:shd w:val="clear" w:color="auto" w:fill="auto"/>
            <w:vAlign w:val="center"/>
          </w:tcPr>
          <w:p w14:paraId="76EC2E11" w14:textId="77777777" w:rsidR="00E857DC" w:rsidRPr="00C86123" w:rsidRDefault="00E857DC" w:rsidP="00E678A4">
            <w:pPr>
              <w:autoSpaceDE w:val="0"/>
              <w:autoSpaceDN w:val="0"/>
              <w:adjustRightInd w:val="0"/>
              <w:spacing w:line="276" w:lineRule="auto"/>
              <w:jc w:val="center"/>
              <w:rPr>
                <w:color w:val="000000"/>
                <w:sz w:val="24"/>
                <w:lang w:val="uk-UA" w:eastAsia="uk-UA"/>
              </w:rPr>
            </w:pPr>
          </w:p>
        </w:tc>
        <w:tc>
          <w:tcPr>
            <w:tcW w:w="2071" w:type="dxa"/>
            <w:vMerge/>
            <w:shd w:val="clear" w:color="auto" w:fill="auto"/>
            <w:vAlign w:val="center"/>
          </w:tcPr>
          <w:p w14:paraId="5DB04AEC" w14:textId="77777777" w:rsidR="00E857DC" w:rsidRPr="00C86123" w:rsidRDefault="00E857DC" w:rsidP="00E678A4">
            <w:pPr>
              <w:autoSpaceDE w:val="0"/>
              <w:autoSpaceDN w:val="0"/>
              <w:adjustRightInd w:val="0"/>
              <w:spacing w:line="276" w:lineRule="auto"/>
              <w:jc w:val="center"/>
              <w:rPr>
                <w:color w:val="000000"/>
                <w:sz w:val="24"/>
                <w:lang w:val="uk-UA" w:eastAsia="uk-UA"/>
              </w:rPr>
            </w:pPr>
          </w:p>
        </w:tc>
        <w:tc>
          <w:tcPr>
            <w:tcW w:w="2336" w:type="dxa"/>
            <w:shd w:val="clear" w:color="auto" w:fill="auto"/>
            <w:vAlign w:val="center"/>
          </w:tcPr>
          <w:p w14:paraId="4F371D2B" w14:textId="77777777" w:rsidR="00E857DC" w:rsidRPr="00C86123" w:rsidRDefault="00E857DC" w:rsidP="00E678A4">
            <w:pPr>
              <w:autoSpaceDE w:val="0"/>
              <w:autoSpaceDN w:val="0"/>
              <w:adjustRightInd w:val="0"/>
              <w:spacing w:line="276" w:lineRule="auto"/>
              <w:jc w:val="center"/>
              <w:rPr>
                <w:color w:val="000000"/>
                <w:sz w:val="24"/>
                <w:lang w:val="uk-UA" w:eastAsia="uk-UA"/>
              </w:rPr>
            </w:pPr>
            <w:r w:rsidRPr="00C86123">
              <w:rPr>
                <w:color w:val="000000"/>
                <w:sz w:val="24"/>
                <w:lang w:val="uk-UA"/>
              </w:rPr>
              <w:t>Дата та номер протоколу засідання кафедри</w:t>
            </w:r>
          </w:p>
        </w:tc>
        <w:tc>
          <w:tcPr>
            <w:tcW w:w="2268" w:type="dxa"/>
            <w:shd w:val="clear" w:color="auto" w:fill="auto"/>
            <w:vAlign w:val="center"/>
          </w:tcPr>
          <w:p w14:paraId="1066E7DF" w14:textId="77777777" w:rsidR="00E857DC" w:rsidRPr="00C86123" w:rsidRDefault="00E857DC" w:rsidP="00E678A4">
            <w:pPr>
              <w:autoSpaceDE w:val="0"/>
              <w:autoSpaceDN w:val="0"/>
              <w:adjustRightInd w:val="0"/>
              <w:spacing w:line="276" w:lineRule="auto"/>
              <w:jc w:val="center"/>
              <w:rPr>
                <w:color w:val="000000"/>
                <w:sz w:val="24"/>
                <w:lang w:val="uk-UA"/>
              </w:rPr>
            </w:pPr>
            <w:r w:rsidRPr="00C86123">
              <w:rPr>
                <w:color w:val="000000"/>
                <w:sz w:val="24"/>
                <w:lang w:val="uk-UA"/>
              </w:rPr>
              <w:t>Завідувач кафедри</w:t>
            </w:r>
          </w:p>
          <w:p w14:paraId="56DA030B" w14:textId="77777777" w:rsidR="00E857DC" w:rsidRPr="00C86123" w:rsidRDefault="00E857DC" w:rsidP="00E678A4">
            <w:pPr>
              <w:autoSpaceDE w:val="0"/>
              <w:autoSpaceDN w:val="0"/>
              <w:adjustRightInd w:val="0"/>
              <w:spacing w:line="276" w:lineRule="auto"/>
              <w:jc w:val="center"/>
              <w:rPr>
                <w:color w:val="000000"/>
                <w:sz w:val="24"/>
                <w:lang w:val="uk-UA" w:eastAsia="uk-UA"/>
              </w:rPr>
            </w:pPr>
          </w:p>
        </w:tc>
        <w:tc>
          <w:tcPr>
            <w:tcW w:w="2097" w:type="dxa"/>
            <w:shd w:val="clear" w:color="auto" w:fill="auto"/>
            <w:vAlign w:val="center"/>
          </w:tcPr>
          <w:p w14:paraId="04B39D35" w14:textId="77777777" w:rsidR="00E857DC" w:rsidRPr="00C86123" w:rsidRDefault="00E857DC" w:rsidP="00E678A4">
            <w:pPr>
              <w:autoSpaceDE w:val="0"/>
              <w:autoSpaceDN w:val="0"/>
              <w:adjustRightInd w:val="0"/>
              <w:spacing w:line="276" w:lineRule="auto"/>
              <w:jc w:val="center"/>
              <w:rPr>
                <w:i/>
                <w:color w:val="000000"/>
                <w:sz w:val="24"/>
                <w:lang w:val="uk-UA"/>
              </w:rPr>
            </w:pPr>
            <w:r w:rsidRPr="00C86123">
              <w:rPr>
                <w:color w:val="000000"/>
                <w:sz w:val="24"/>
                <w:lang w:val="uk-UA"/>
              </w:rPr>
              <w:t>Гарант освітньої програми</w:t>
            </w:r>
          </w:p>
        </w:tc>
      </w:tr>
      <w:tr w:rsidR="00E857DC" w:rsidRPr="00C86123" w14:paraId="55FA005D" w14:textId="77777777" w:rsidTr="00A51331">
        <w:trPr>
          <w:cantSplit/>
          <w:trHeight w:val="624"/>
        </w:trPr>
        <w:tc>
          <w:tcPr>
            <w:tcW w:w="1542" w:type="dxa"/>
            <w:shd w:val="clear" w:color="auto" w:fill="auto"/>
          </w:tcPr>
          <w:p w14:paraId="723D219A"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071" w:type="dxa"/>
            <w:shd w:val="clear" w:color="auto" w:fill="auto"/>
          </w:tcPr>
          <w:p w14:paraId="2E3EFF2B"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336" w:type="dxa"/>
            <w:shd w:val="clear" w:color="auto" w:fill="auto"/>
          </w:tcPr>
          <w:p w14:paraId="41CFCF97" w14:textId="77777777" w:rsidR="00E857DC" w:rsidRPr="00C86123" w:rsidRDefault="00E857DC" w:rsidP="00E678A4">
            <w:pPr>
              <w:autoSpaceDE w:val="0"/>
              <w:autoSpaceDN w:val="0"/>
              <w:adjustRightInd w:val="0"/>
              <w:spacing w:line="276" w:lineRule="auto"/>
              <w:jc w:val="both"/>
              <w:rPr>
                <w:color w:val="000000"/>
                <w:lang w:val="uk-UA"/>
              </w:rPr>
            </w:pPr>
          </w:p>
        </w:tc>
        <w:tc>
          <w:tcPr>
            <w:tcW w:w="2268" w:type="dxa"/>
            <w:shd w:val="clear" w:color="auto" w:fill="auto"/>
          </w:tcPr>
          <w:p w14:paraId="5C5BABD2" w14:textId="77777777" w:rsidR="00E857DC" w:rsidRPr="00C86123" w:rsidRDefault="00E857DC" w:rsidP="00E678A4">
            <w:pPr>
              <w:autoSpaceDE w:val="0"/>
              <w:autoSpaceDN w:val="0"/>
              <w:adjustRightInd w:val="0"/>
              <w:spacing w:line="276" w:lineRule="auto"/>
              <w:jc w:val="both"/>
              <w:rPr>
                <w:color w:val="000000"/>
                <w:lang w:val="uk-UA"/>
              </w:rPr>
            </w:pPr>
          </w:p>
        </w:tc>
        <w:tc>
          <w:tcPr>
            <w:tcW w:w="2097" w:type="dxa"/>
            <w:shd w:val="clear" w:color="auto" w:fill="auto"/>
          </w:tcPr>
          <w:p w14:paraId="43DB7A92" w14:textId="77777777" w:rsidR="00E857DC" w:rsidRPr="00C86123" w:rsidRDefault="00E857DC" w:rsidP="00E678A4">
            <w:pPr>
              <w:autoSpaceDE w:val="0"/>
              <w:autoSpaceDN w:val="0"/>
              <w:adjustRightInd w:val="0"/>
              <w:spacing w:line="276" w:lineRule="auto"/>
              <w:jc w:val="both"/>
              <w:rPr>
                <w:i/>
                <w:color w:val="000000"/>
                <w:lang w:val="uk-UA"/>
              </w:rPr>
            </w:pPr>
          </w:p>
        </w:tc>
      </w:tr>
      <w:tr w:rsidR="00E857DC" w:rsidRPr="00C86123" w14:paraId="74A960D4" w14:textId="77777777" w:rsidTr="00A51331">
        <w:trPr>
          <w:cantSplit/>
          <w:trHeight w:val="624"/>
        </w:trPr>
        <w:tc>
          <w:tcPr>
            <w:tcW w:w="1542" w:type="dxa"/>
            <w:shd w:val="clear" w:color="auto" w:fill="auto"/>
          </w:tcPr>
          <w:p w14:paraId="72ECDB01"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071" w:type="dxa"/>
            <w:shd w:val="clear" w:color="auto" w:fill="auto"/>
          </w:tcPr>
          <w:p w14:paraId="039AB2CC"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336" w:type="dxa"/>
            <w:shd w:val="clear" w:color="auto" w:fill="auto"/>
          </w:tcPr>
          <w:p w14:paraId="60C9F248" w14:textId="77777777" w:rsidR="00E857DC" w:rsidRPr="00C86123" w:rsidRDefault="00E857DC" w:rsidP="00E678A4">
            <w:pPr>
              <w:autoSpaceDE w:val="0"/>
              <w:autoSpaceDN w:val="0"/>
              <w:adjustRightInd w:val="0"/>
              <w:spacing w:line="276" w:lineRule="auto"/>
              <w:jc w:val="both"/>
              <w:rPr>
                <w:color w:val="000000"/>
                <w:lang w:val="uk-UA"/>
              </w:rPr>
            </w:pPr>
          </w:p>
        </w:tc>
        <w:tc>
          <w:tcPr>
            <w:tcW w:w="2268" w:type="dxa"/>
            <w:shd w:val="clear" w:color="auto" w:fill="auto"/>
          </w:tcPr>
          <w:p w14:paraId="3E609A82" w14:textId="77777777" w:rsidR="00E857DC" w:rsidRPr="00C86123" w:rsidRDefault="00E857DC" w:rsidP="00E678A4">
            <w:pPr>
              <w:autoSpaceDE w:val="0"/>
              <w:autoSpaceDN w:val="0"/>
              <w:adjustRightInd w:val="0"/>
              <w:spacing w:line="276" w:lineRule="auto"/>
              <w:jc w:val="both"/>
              <w:rPr>
                <w:color w:val="000000"/>
                <w:lang w:val="uk-UA"/>
              </w:rPr>
            </w:pPr>
          </w:p>
        </w:tc>
        <w:tc>
          <w:tcPr>
            <w:tcW w:w="2097" w:type="dxa"/>
            <w:shd w:val="clear" w:color="auto" w:fill="auto"/>
          </w:tcPr>
          <w:p w14:paraId="1B144BB7" w14:textId="77777777" w:rsidR="00E857DC" w:rsidRPr="00C86123" w:rsidRDefault="00E857DC" w:rsidP="00E678A4">
            <w:pPr>
              <w:autoSpaceDE w:val="0"/>
              <w:autoSpaceDN w:val="0"/>
              <w:adjustRightInd w:val="0"/>
              <w:spacing w:line="276" w:lineRule="auto"/>
              <w:jc w:val="both"/>
              <w:rPr>
                <w:i/>
                <w:color w:val="000000"/>
                <w:lang w:val="uk-UA"/>
              </w:rPr>
            </w:pPr>
          </w:p>
        </w:tc>
      </w:tr>
      <w:tr w:rsidR="00E857DC" w:rsidRPr="00C86123" w14:paraId="4A751068" w14:textId="77777777" w:rsidTr="00A51331">
        <w:trPr>
          <w:cantSplit/>
          <w:trHeight w:val="624"/>
        </w:trPr>
        <w:tc>
          <w:tcPr>
            <w:tcW w:w="1542" w:type="dxa"/>
            <w:shd w:val="clear" w:color="auto" w:fill="auto"/>
          </w:tcPr>
          <w:p w14:paraId="20F48B72"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071" w:type="dxa"/>
            <w:shd w:val="clear" w:color="auto" w:fill="auto"/>
          </w:tcPr>
          <w:p w14:paraId="60965394"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336" w:type="dxa"/>
            <w:shd w:val="clear" w:color="auto" w:fill="auto"/>
          </w:tcPr>
          <w:p w14:paraId="02113354" w14:textId="77777777" w:rsidR="00E857DC" w:rsidRPr="00C86123" w:rsidRDefault="00E857DC" w:rsidP="00E678A4">
            <w:pPr>
              <w:autoSpaceDE w:val="0"/>
              <w:autoSpaceDN w:val="0"/>
              <w:adjustRightInd w:val="0"/>
              <w:spacing w:line="276" w:lineRule="auto"/>
              <w:jc w:val="both"/>
              <w:rPr>
                <w:color w:val="000000"/>
                <w:lang w:val="uk-UA"/>
              </w:rPr>
            </w:pPr>
          </w:p>
        </w:tc>
        <w:tc>
          <w:tcPr>
            <w:tcW w:w="2268" w:type="dxa"/>
            <w:shd w:val="clear" w:color="auto" w:fill="auto"/>
          </w:tcPr>
          <w:p w14:paraId="68EAD9D5" w14:textId="77777777" w:rsidR="00E857DC" w:rsidRPr="00C86123" w:rsidRDefault="00E857DC" w:rsidP="00E678A4">
            <w:pPr>
              <w:autoSpaceDE w:val="0"/>
              <w:autoSpaceDN w:val="0"/>
              <w:adjustRightInd w:val="0"/>
              <w:spacing w:line="276" w:lineRule="auto"/>
              <w:jc w:val="both"/>
              <w:rPr>
                <w:color w:val="000000"/>
                <w:lang w:val="uk-UA"/>
              </w:rPr>
            </w:pPr>
          </w:p>
        </w:tc>
        <w:tc>
          <w:tcPr>
            <w:tcW w:w="2097" w:type="dxa"/>
            <w:shd w:val="clear" w:color="auto" w:fill="auto"/>
          </w:tcPr>
          <w:p w14:paraId="14B3A2B1" w14:textId="77777777" w:rsidR="00E857DC" w:rsidRPr="00C86123" w:rsidRDefault="00E857DC" w:rsidP="00E678A4">
            <w:pPr>
              <w:autoSpaceDE w:val="0"/>
              <w:autoSpaceDN w:val="0"/>
              <w:adjustRightInd w:val="0"/>
              <w:spacing w:line="276" w:lineRule="auto"/>
              <w:jc w:val="both"/>
              <w:rPr>
                <w:i/>
                <w:color w:val="000000"/>
                <w:lang w:val="uk-UA"/>
              </w:rPr>
            </w:pPr>
          </w:p>
        </w:tc>
      </w:tr>
      <w:tr w:rsidR="00E857DC" w:rsidRPr="00C86123" w14:paraId="3757499F" w14:textId="77777777" w:rsidTr="00A51331">
        <w:trPr>
          <w:cantSplit/>
          <w:trHeight w:val="624"/>
        </w:trPr>
        <w:tc>
          <w:tcPr>
            <w:tcW w:w="1542" w:type="dxa"/>
            <w:shd w:val="clear" w:color="auto" w:fill="auto"/>
          </w:tcPr>
          <w:p w14:paraId="080330CA"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071" w:type="dxa"/>
            <w:shd w:val="clear" w:color="auto" w:fill="auto"/>
          </w:tcPr>
          <w:p w14:paraId="7D736209" w14:textId="77777777" w:rsidR="00E857DC" w:rsidRPr="00C86123" w:rsidRDefault="00E857DC" w:rsidP="00E678A4">
            <w:pPr>
              <w:autoSpaceDE w:val="0"/>
              <w:autoSpaceDN w:val="0"/>
              <w:adjustRightInd w:val="0"/>
              <w:spacing w:line="276" w:lineRule="auto"/>
              <w:rPr>
                <w:color w:val="000000"/>
                <w:sz w:val="26"/>
                <w:szCs w:val="26"/>
                <w:lang w:val="uk-UA" w:eastAsia="uk-UA"/>
              </w:rPr>
            </w:pPr>
          </w:p>
        </w:tc>
        <w:tc>
          <w:tcPr>
            <w:tcW w:w="2336" w:type="dxa"/>
            <w:shd w:val="clear" w:color="auto" w:fill="auto"/>
          </w:tcPr>
          <w:p w14:paraId="4E84FD5D" w14:textId="77777777" w:rsidR="00E857DC" w:rsidRPr="00C86123" w:rsidRDefault="00E857DC" w:rsidP="00E678A4">
            <w:pPr>
              <w:autoSpaceDE w:val="0"/>
              <w:autoSpaceDN w:val="0"/>
              <w:adjustRightInd w:val="0"/>
              <w:spacing w:line="276" w:lineRule="auto"/>
              <w:jc w:val="both"/>
              <w:rPr>
                <w:color w:val="000000"/>
                <w:lang w:val="uk-UA"/>
              </w:rPr>
            </w:pPr>
          </w:p>
        </w:tc>
        <w:tc>
          <w:tcPr>
            <w:tcW w:w="2268" w:type="dxa"/>
            <w:shd w:val="clear" w:color="auto" w:fill="auto"/>
          </w:tcPr>
          <w:p w14:paraId="5EF8A9A2" w14:textId="77777777" w:rsidR="00E857DC" w:rsidRPr="00C86123" w:rsidRDefault="00E857DC" w:rsidP="00E678A4">
            <w:pPr>
              <w:autoSpaceDE w:val="0"/>
              <w:autoSpaceDN w:val="0"/>
              <w:adjustRightInd w:val="0"/>
              <w:spacing w:line="276" w:lineRule="auto"/>
              <w:jc w:val="both"/>
              <w:rPr>
                <w:color w:val="000000"/>
                <w:lang w:val="uk-UA"/>
              </w:rPr>
            </w:pPr>
          </w:p>
        </w:tc>
        <w:tc>
          <w:tcPr>
            <w:tcW w:w="2097" w:type="dxa"/>
            <w:shd w:val="clear" w:color="auto" w:fill="auto"/>
          </w:tcPr>
          <w:p w14:paraId="04908552" w14:textId="77777777" w:rsidR="00E857DC" w:rsidRPr="00C86123" w:rsidRDefault="00E857DC" w:rsidP="00E678A4">
            <w:pPr>
              <w:autoSpaceDE w:val="0"/>
              <w:autoSpaceDN w:val="0"/>
              <w:adjustRightInd w:val="0"/>
              <w:spacing w:line="276" w:lineRule="auto"/>
              <w:jc w:val="both"/>
              <w:rPr>
                <w:i/>
                <w:color w:val="000000"/>
                <w:lang w:val="uk-UA"/>
              </w:rPr>
            </w:pPr>
          </w:p>
        </w:tc>
      </w:tr>
    </w:tbl>
    <w:p w14:paraId="2AB02065" w14:textId="77777777" w:rsidR="00C36441" w:rsidRPr="00C86123" w:rsidRDefault="00C36441" w:rsidP="00C36441">
      <w:pPr>
        <w:rPr>
          <w:lang w:val="uk-UA"/>
        </w:rPr>
      </w:pPr>
    </w:p>
    <w:p w14:paraId="41D78F0B" w14:textId="77777777" w:rsidR="00E857DC" w:rsidRPr="00C86123" w:rsidRDefault="00E857DC" w:rsidP="00C36441">
      <w:pPr>
        <w:rPr>
          <w:lang w:val="uk-UA"/>
        </w:rPr>
      </w:pPr>
    </w:p>
    <w:p w14:paraId="0597765C" w14:textId="77777777" w:rsidR="00E857DC" w:rsidRPr="00C86123" w:rsidRDefault="00E857DC" w:rsidP="00E857DC">
      <w:pPr>
        <w:rPr>
          <w:b/>
          <w:bCs/>
          <w:szCs w:val="28"/>
          <w:lang w:val="uk-UA"/>
        </w:rPr>
      </w:pPr>
      <w:r w:rsidRPr="00C86123">
        <w:rPr>
          <w:sz w:val="26"/>
          <w:szCs w:val="26"/>
          <w:lang w:val="uk-UA"/>
        </w:rPr>
        <w:br w:type="page"/>
      </w:r>
      <w:r w:rsidRPr="00C86123">
        <w:rPr>
          <w:b/>
          <w:bCs/>
          <w:szCs w:val="28"/>
          <w:lang w:val="uk-UA"/>
        </w:rPr>
        <w:lastRenderedPageBreak/>
        <w:t>1. ЗАГАЛЬНА ІНФОРМАЦІЯ ПРО ОСВІТНІЙ КОМПОНЕНТ</w:t>
      </w:r>
    </w:p>
    <w:p w14:paraId="1EA46757" w14:textId="77777777" w:rsidR="00E857DC" w:rsidRPr="00C86123" w:rsidRDefault="00E857DC" w:rsidP="00E857DC">
      <w:pPr>
        <w:rPr>
          <w:b/>
          <w:bCs/>
          <w:sz w:val="16"/>
          <w:szCs w:val="16"/>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954"/>
        <w:gridCol w:w="1587"/>
        <w:gridCol w:w="1587"/>
        <w:gridCol w:w="1494"/>
        <w:gridCol w:w="2293"/>
      </w:tblGrid>
      <w:tr w:rsidR="00E857DC" w:rsidRPr="00C86123" w14:paraId="7120B5B9" w14:textId="77777777" w:rsidTr="005850A5">
        <w:trPr>
          <w:jc w:val="center"/>
        </w:trPr>
        <w:tc>
          <w:tcPr>
            <w:tcW w:w="706" w:type="dxa"/>
            <w:shd w:val="clear" w:color="auto" w:fill="auto"/>
          </w:tcPr>
          <w:p w14:paraId="241D25C3"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0D3E6350" w14:textId="77777777" w:rsidR="00E857DC" w:rsidRPr="00C86123" w:rsidRDefault="00E857DC" w:rsidP="00E857DC">
            <w:pPr>
              <w:rPr>
                <w:b/>
                <w:bCs/>
                <w:szCs w:val="28"/>
                <w:lang w:val="uk-UA"/>
              </w:rPr>
            </w:pPr>
            <w:r w:rsidRPr="00C86123">
              <w:rPr>
                <w:sz w:val="24"/>
                <w:lang w:val="uk-UA"/>
              </w:rPr>
              <w:t>Назва ОК</w:t>
            </w:r>
          </w:p>
        </w:tc>
        <w:tc>
          <w:tcPr>
            <w:tcW w:w="6622" w:type="dxa"/>
            <w:gridSpan w:val="4"/>
            <w:shd w:val="clear" w:color="auto" w:fill="auto"/>
          </w:tcPr>
          <w:p w14:paraId="2D74B3C1" w14:textId="77777777" w:rsidR="00E857DC" w:rsidRPr="00C86123" w:rsidRDefault="008D5820" w:rsidP="008D5820">
            <w:pPr>
              <w:rPr>
                <w:b/>
                <w:bCs/>
                <w:szCs w:val="28"/>
                <w:lang w:val="uk-UA"/>
              </w:rPr>
            </w:pPr>
            <w:r w:rsidRPr="00C86123">
              <w:rPr>
                <w:sz w:val="24"/>
                <w:lang w:val="uk-UA"/>
              </w:rPr>
              <w:t>Місцевий бізнес та підприємництво</w:t>
            </w:r>
          </w:p>
        </w:tc>
      </w:tr>
      <w:tr w:rsidR="00E857DC" w:rsidRPr="00C86123" w14:paraId="204D0184" w14:textId="77777777" w:rsidTr="005850A5">
        <w:trPr>
          <w:jc w:val="center"/>
        </w:trPr>
        <w:tc>
          <w:tcPr>
            <w:tcW w:w="706" w:type="dxa"/>
            <w:shd w:val="clear" w:color="auto" w:fill="auto"/>
          </w:tcPr>
          <w:p w14:paraId="0EE86668"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04AD625A" w14:textId="77777777" w:rsidR="00E857DC" w:rsidRPr="00C86123" w:rsidRDefault="00E857DC" w:rsidP="00E857DC">
            <w:pPr>
              <w:rPr>
                <w:b/>
                <w:bCs/>
                <w:szCs w:val="28"/>
                <w:lang w:val="uk-UA"/>
              </w:rPr>
            </w:pPr>
            <w:r w:rsidRPr="00C86123">
              <w:rPr>
                <w:sz w:val="24"/>
                <w:lang w:val="uk-UA"/>
              </w:rPr>
              <w:t>Факультет/кафедра</w:t>
            </w:r>
          </w:p>
        </w:tc>
        <w:tc>
          <w:tcPr>
            <w:tcW w:w="6622" w:type="dxa"/>
            <w:gridSpan w:val="4"/>
            <w:shd w:val="clear" w:color="auto" w:fill="auto"/>
          </w:tcPr>
          <w:p w14:paraId="0AA2BD83" w14:textId="77777777" w:rsidR="00E857DC" w:rsidRPr="005850A5" w:rsidRDefault="00E857DC" w:rsidP="00E857DC">
            <w:pPr>
              <w:rPr>
                <w:b/>
                <w:bCs/>
                <w:szCs w:val="28"/>
                <w:lang w:val="uk-UA"/>
              </w:rPr>
            </w:pPr>
            <w:r w:rsidRPr="00C86123">
              <w:rPr>
                <w:sz w:val="24"/>
                <w:lang w:val="uk-UA"/>
              </w:rPr>
              <w:t>Економіки та менеджменту/</w:t>
            </w:r>
            <w:r w:rsidR="005850A5" w:rsidRPr="005850A5">
              <w:rPr>
                <w:sz w:val="24"/>
                <w:lang w:val="uk-UA"/>
              </w:rPr>
              <w:t xml:space="preserve"> Кафедра економіки та підприємництва імені професора І.М. Брюховецького</w:t>
            </w:r>
          </w:p>
        </w:tc>
      </w:tr>
      <w:tr w:rsidR="00E857DC" w:rsidRPr="00C86123" w14:paraId="0CEF448E" w14:textId="77777777" w:rsidTr="005850A5">
        <w:trPr>
          <w:jc w:val="center"/>
        </w:trPr>
        <w:tc>
          <w:tcPr>
            <w:tcW w:w="706" w:type="dxa"/>
            <w:shd w:val="clear" w:color="auto" w:fill="auto"/>
          </w:tcPr>
          <w:p w14:paraId="453FDDE6"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3E309C31" w14:textId="77777777" w:rsidR="00E857DC" w:rsidRPr="00C86123" w:rsidRDefault="00E857DC" w:rsidP="00E857DC">
            <w:pPr>
              <w:rPr>
                <w:b/>
                <w:bCs/>
                <w:szCs w:val="28"/>
                <w:lang w:val="uk-UA"/>
              </w:rPr>
            </w:pPr>
            <w:r w:rsidRPr="00C86123">
              <w:rPr>
                <w:sz w:val="24"/>
                <w:lang w:val="uk-UA"/>
              </w:rPr>
              <w:t>Статус ОК</w:t>
            </w:r>
          </w:p>
        </w:tc>
        <w:tc>
          <w:tcPr>
            <w:tcW w:w="6622" w:type="dxa"/>
            <w:gridSpan w:val="4"/>
            <w:shd w:val="clear" w:color="auto" w:fill="auto"/>
          </w:tcPr>
          <w:p w14:paraId="69E4E342" w14:textId="77777777" w:rsidR="00E857DC" w:rsidRPr="00C86123" w:rsidRDefault="00AF0520" w:rsidP="00E857DC">
            <w:pPr>
              <w:rPr>
                <w:b/>
                <w:bCs/>
                <w:szCs w:val="28"/>
                <w:lang w:val="uk-UA"/>
              </w:rPr>
            </w:pPr>
            <w:r w:rsidRPr="00C86123">
              <w:rPr>
                <w:sz w:val="24"/>
                <w:lang w:val="uk-UA"/>
              </w:rPr>
              <w:t>Вибірковий</w:t>
            </w:r>
            <w:r w:rsidR="00E857DC" w:rsidRPr="00C86123">
              <w:rPr>
                <w:sz w:val="24"/>
                <w:lang w:val="uk-UA"/>
              </w:rPr>
              <w:t xml:space="preserve"> </w:t>
            </w:r>
          </w:p>
        </w:tc>
      </w:tr>
      <w:tr w:rsidR="00E857DC" w:rsidRPr="00C86123" w14:paraId="786F2FD0" w14:textId="77777777" w:rsidTr="005850A5">
        <w:trPr>
          <w:jc w:val="center"/>
        </w:trPr>
        <w:tc>
          <w:tcPr>
            <w:tcW w:w="706" w:type="dxa"/>
            <w:shd w:val="clear" w:color="auto" w:fill="auto"/>
          </w:tcPr>
          <w:p w14:paraId="5225AC70"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0A552F04" w14:textId="77777777" w:rsidR="00E857DC" w:rsidRPr="00C86123" w:rsidRDefault="00E857DC" w:rsidP="00E857DC">
            <w:pPr>
              <w:rPr>
                <w:b/>
                <w:bCs/>
                <w:szCs w:val="28"/>
                <w:lang w:val="uk-UA"/>
              </w:rPr>
            </w:pPr>
            <w:r w:rsidRPr="00C86123">
              <w:rPr>
                <w:sz w:val="24"/>
                <w:lang w:val="uk-UA"/>
              </w:rPr>
              <w:t xml:space="preserve">Програма/Спеціальність, складовою яких є ОК </w:t>
            </w:r>
          </w:p>
        </w:tc>
        <w:tc>
          <w:tcPr>
            <w:tcW w:w="6622" w:type="dxa"/>
            <w:gridSpan w:val="4"/>
            <w:shd w:val="clear" w:color="auto" w:fill="auto"/>
          </w:tcPr>
          <w:p w14:paraId="00F95644" w14:textId="77777777" w:rsidR="00E857DC" w:rsidRPr="00C86123" w:rsidRDefault="00A51331" w:rsidP="00A51331">
            <w:pPr>
              <w:spacing w:line="276" w:lineRule="auto"/>
              <w:rPr>
                <w:b/>
                <w:bCs/>
                <w:szCs w:val="28"/>
                <w:lang w:val="uk-UA"/>
              </w:rPr>
            </w:pPr>
            <w:r>
              <w:rPr>
                <w:sz w:val="24"/>
                <w:lang w:val="uk-UA"/>
              </w:rPr>
              <w:t>Інформаційні системи та технології</w:t>
            </w:r>
            <w:r w:rsidR="009961C5" w:rsidRPr="00C86123">
              <w:rPr>
                <w:sz w:val="24"/>
                <w:lang w:val="uk-UA"/>
              </w:rPr>
              <w:t xml:space="preserve">/ </w:t>
            </w:r>
            <w:r>
              <w:rPr>
                <w:sz w:val="24"/>
                <w:lang w:val="en-US"/>
              </w:rPr>
              <w:t>F</w:t>
            </w:r>
            <w:r w:rsidRPr="00A51331">
              <w:rPr>
                <w:sz w:val="24"/>
              </w:rPr>
              <w:t>6</w:t>
            </w:r>
            <w:r w:rsidR="00E857DC" w:rsidRPr="00C86123">
              <w:rPr>
                <w:sz w:val="24"/>
                <w:lang w:val="uk-UA"/>
              </w:rPr>
              <w:t xml:space="preserve"> </w:t>
            </w:r>
            <w:r>
              <w:rPr>
                <w:sz w:val="24"/>
                <w:lang w:val="uk-UA"/>
              </w:rPr>
              <w:t>Інформаційні системи і технологі</w:t>
            </w:r>
            <w:r w:rsidR="004F4CF6">
              <w:rPr>
                <w:sz w:val="24"/>
                <w:lang w:val="uk-UA"/>
              </w:rPr>
              <w:t>ї</w:t>
            </w:r>
          </w:p>
        </w:tc>
      </w:tr>
      <w:tr w:rsidR="00E857DC" w:rsidRPr="00C86123" w14:paraId="63448892" w14:textId="77777777" w:rsidTr="005850A5">
        <w:trPr>
          <w:jc w:val="center"/>
        </w:trPr>
        <w:tc>
          <w:tcPr>
            <w:tcW w:w="706" w:type="dxa"/>
            <w:shd w:val="clear" w:color="auto" w:fill="auto"/>
          </w:tcPr>
          <w:p w14:paraId="5C8A38D8"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3DB3ACA2" w14:textId="77777777" w:rsidR="00E857DC" w:rsidRPr="00C86123" w:rsidRDefault="00E857DC" w:rsidP="00E857DC">
            <w:pPr>
              <w:rPr>
                <w:b/>
                <w:bCs/>
                <w:szCs w:val="28"/>
                <w:lang w:val="uk-UA"/>
              </w:rPr>
            </w:pPr>
            <w:r w:rsidRPr="00C86123">
              <w:rPr>
                <w:sz w:val="24"/>
                <w:lang w:val="uk-UA"/>
              </w:rPr>
              <w:t>Рівень НРК</w:t>
            </w:r>
          </w:p>
        </w:tc>
        <w:tc>
          <w:tcPr>
            <w:tcW w:w="6622" w:type="dxa"/>
            <w:gridSpan w:val="4"/>
            <w:shd w:val="clear" w:color="auto" w:fill="auto"/>
          </w:tcPr>
          <w:p w14:paraId="30F2877D" w14:textId="77777777" w:rsidR="00E857DC" w:rsidRPr="00C86123" w:rsidRDefault="005850A5" w:rsidP="005850A5">
            <w:pPr>
              <w:spacing w:line="276" w:lineRule="auto"/>
              <w:rPr>
                <w:b/>
                <w:bCs/>
                <w:szCs w:val="28"/>
                <w:lang w:val="uk-UA"/>
              </w:rPr>
            </w:pPr>
            <w:r w:rsidRPr="005850A5">
              <w:rPr>
                <w:sz w:val="24"/>
                <w:lang w:val="uk-UA"/>
              </w:rPr>
              <w:t>Другий (магістерський) рівень вищої освіти -7</w:t>
            </w:r>
          </w:p>
        </w:tc>
      </w:tr>
      <w:tr w:rsidR="00E857DC" w:rsidRPr="00C86123" w14:paraId="414B0A58" w14:textId="77777777" w:rsidTr="005850A5">
        <w:trPr>
          <w:jc w:val="center"/>
        </w:trPr>
        <w:tc>
          <w:tcPr>
            <w:tcW w:w="706" w:type="dxa"/>
            <w:shd w:val="clear" w:color="auto" w:fill="auto"/>
          </w:tcPr>
          <w:p w14:paraId="573831CA"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21DAE9AD" w14:textId="77777777" w:rsidR="00E857DC" w:rsidRPr="00967EA5" w:rsidRDefault="00E857DC" w:rsidP="00E857DC">
            <w:pPr>
              <w:rPr>
                <w:b/>
                <w:bCs/>
                <w:sz w:val="24"/>
                <w:lang w:val="uk-UA"/>
              </w:rPr>
            </w:pPr>
            <w:r w:rsidRPr="00967EA5">
              <w:rPr>
                <w:sz w:val="24"/>
                <w:lang w:val="uk-UA"/>
              </w:rPr>
              <w:t>Семестр та тривалість вивчення</w:t>
            </w:r>
          </w:p>
        </w:tc>
        <w:tc>
          <w:tcPr>
            <w:tcW w:w="6622" w:type="dxa"/>
            <w:gridSpan w:val="4"/>
            <w:shd w:val="clear" w:color="auto" w:fill="auto"/>
          </w:tcPr>
          <w:p w14:paraId="66435CC6" w14:textId="77777777" w:rsidR="00E857DC" w:rsidRPr="00967EA5" w:rsidRDefault="00967EA5" w:rsidP="00AC4159">
            <w:pPr>
              <w:rPr>
                <w:b/>
                <w:bCs/>
                <w:sz w:val="24"/>
                <w:lang w:val="uk-UA"/>
              </w:rPr>
            </w:pPr>
            <w:r w:rsidRPr="00967EA5">
              <w:rPr>
                <w:sz w:val="24"/>
              </w:rPr>
              <w:t xml:space="preserve">2 </w:t>
            </w:r>
            <w:r w:rsidRPr="00967EA5">
              <w:rPr>
                <w:sz w:val="24"/>
                <w:lang w:val="uk-UA"/>
              </w:rPr>
              <w:t>семестр, 1</w:t>
            </w:r>
            <w:r w:rsidR="00AC4159">
              <w:rPr>
                <w:sz w:val="24"/>
                <w:lang w:val="uk-UA"/>
              </w:rPr>
              <w:t>8</w:t>
            </w:r>
            <w:r w:rsidRPr="00967EA5">
              <w:rPr>
                <w:sz w:val="24"/>
                <w:lang w:val="uk-UA"/>
              </w:rPr>
              <w:t xml:space="preserve"> тижнів</w:t>
            </w:r>
          </w:p>
        </w:tc>
      </w:tr>
      <w:tr w:rsidR="00E857DC" w:rsidRPr="00C86123" w14:paraId="2700C482" w14:textId="77777777" w:rsidTr="005850A5">
        <w:trPr>
          <w:jc w:val="center"/>
        </w:trPr>
        <w:tc>
          <w:tcPr>
            <w:tcW w:w="706" w:type="dxa"/>
            <w:shd w:val="clear" w:color="auto" w:fill="auto"/>
          </w:tcPr>
          <w:p w14:paraId="76D8B9D1"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735D7DAF" w14:textId="77777777" w:rsidR="00E857DC" w:rsidRPr="00C86123" w:rsidRDefault="00E857DC" w:rsidP="00E857DC">
            <w:pPr>
              <w:rPr>
                <w:b/>
                <w:bCs/>
                <w:szCs w:val="28"/>
                <w:lang w:val="uk-UA"/>
              </w:rPr>
            </w:pPr>
            <w:r w:rsidRPr="00C86123">
              <w:rPr>
                <w:sz w:val="24"/>
                <w:lang w:val="uk-UA"/>
              </w:rPr>
              <w:t>Кількість кредитів ЄКТС</w:t>
            </w:r>
          </w:p>
        </w:tc>
        <w:tc>
          <w:tcPr>
            <w:tcW w:w="6622" w:type="dxa"/>
            <w:gridSpan w:val="4"/>
            <w:shd w:val="clear" w:color="auto" w:fill="auto"/>
          </w:tcPr>
          <w:p w14:paraId="64AB9F07" w14:textId="77777777" w:rsidR="00E857DC" w:rsidRPr="00967EA5" w:rsidRDefault="00182E41" w:rsidP="00E857DC">
            <w:pPr>
              <w:rPr>
                <w:bCs/>
                <w:color w:val="000000"/>
                <w:sz w:val="24"/>
                <w:lang w:val="uk-UA"/>
              </w:rPr>
            </w:pPr>
            <w:r w:rsidRPr="00967EA5">
              <w:rPr>
                <w:bCs/>
                <w:color w:val="000000"/>
                <w:sz w:val="24"/>
                <w:lang w:val="uk-UA"/>
              </w:rPr>
              <w:t>5</w:t>
            </w:r>
          </w:p>
        </w:tc>
      </w:tr>
      <w:tr w:rsidR="00E857DC" w:rsidRPr="00C86123" w14:paraId="589358F0" w14:textId="77777777" w:rsidTr="005850A5">
        <w:trPr>
          <w:trHeight w:val="284"/>
          <w:jc w:val="center"/>
        </w:trPr>
        <w:tc>
          <w:tcPr>
            <w:tcW w:w="706" w:type="dxa"/>
            <w:vMerge w:val="restart"/>
            <w:shd w:val="clear" w:color="auto" w:fill="auto"/>
          </w:tcPr>
          <w:p w14:paraId="637F7775" w14:textId="77777777" w:rsidR="00E857DC" w:rsidRPr="00C86123" w:rsidRDefault="00E857DC" w:rsidP="00147719">
            <w:pPr>
              <w:numPr>
                <w:ilvl w:val="0"/>
                <w:numId w:val="3"/>
              </w:numPr>
              <w:tabs>
                <w:tab w:val="left" w:pos="288"/>
              </w:tabs>
              <w:ind w:left="0" w:firstLine="0"/>
              <w:rPr>
                <w:szCs w:val="28"/>
                <w:lang w:val="uk-UA"/>
              </w:rPr>
            </w:pPr>
          </w:p>
        </w:tc>
        <w:tc>
          <w:tcPr>
            <w:tcW w:w="2954" w:type="dxa"/>
            <w:vMerge w:val="restart"/>
            <w:shd w:val="clear" w:color="auto" w:fill="auto"/>
          </w:tcPr>
          <w:p w14:paraId="2C16A13E" w14:textId="77777777" w:rsidR="00E857DC" w:rsidRPr="00C86123" w:rsidRDefault="00E857DC" w:rsidP="00E857DC">
            <w:pPr>
              <w:rPr>
                <w:sz w:val="24"/>
                <w:lang w:val="uk-UA"/>
              </w:rPr>
            </w:pPr>
            <w:r w:rsidRPr="00C86123">
              <w:rPr>
                <w:sz w:val="24"/>
                <w:lang w:val="uk-UA"/>
              </w:rPr>
              <w:t>Загальний обсяг годин та їх розподіл</w:t>
            </w:r>
          </w:p>
        </w:tc>
        <w:tc>
          <w:tcPr>
            <w:tcW w:w="4329" w:type="dxa"/>
            <w:gridSpan w:val="3"/>
            <w:shd w:val="clear" w:color="auto" w:fill="auto"/>
          </w:tcPr>
          <w:p w14:paraId="7B3483EA" w14:textId="77777777" w:rsidR="00E857DC" w:rsidRPr="00C86123" w:rsidRDefault="00E857DC" w:rsidP="00AA4A88">
            <w:pPr>
              <w:jc w:val="center"/>
              <w:rPr>
                <w:sz w:val="24"/>
                <w:lang w:val="uk-UA"/>
              </w:rPr>
            </w:pPr>
            <w:r w:rsidRPr="00C86123">
              <w:rPr>
                <w:sz w:val="24"/>
                <w:lang w:val="uk-UA"/>
              </w:rPr>
              <w:t>Контактна робота(заняття)</w:t>
            </w:r>
          </w:p>
        </w:tc>
        <w:tc>
          <w:tcPr>
            <w:tcW w:w="2293" w:type="dxa"/>
            <w:shd w:val="clear" w:color="auto" w:fill="auto"/>
          </w:tcPr>
          <w:p w14:paraId="28B59149" w14:textId="77777777" w:rsidR="00E857DC" w:rsidRPr="005850A5" w:rsidRDefault="00E857DC" w:rsidP="005850A5">
            <w:pPr>
              <w:jc w:val="center"/>
              <w:rPr>
                <w:sz w:val="22"/>
                <w:szCs w:val="22"/>
                <w:lang w:val="uk-UA"/>
              </w:rPr>
            </w:pPr>
            <w:r w:rsidRPr="005850A5">
              <w:rPr>
                <w:sz w:val="22"/>
                <w:szCs w:val="22"/>
                <w:lang w:val="uk-UA"/>
              </w:rPr>
              <w:t>Самостійна робота</w:t>
            </w:r>
            <w:r w:rsidR="0060136F">
              <w:rPr>
                <w:sz w:val="22"/>
                <w:szCs w:val="22"/>
                <w:lang w:val="uk-UA"/>
              </w:rPr>
              <w:t xml:space="preserve"> (денна/заочна)</w:t>
            </w:r>
          </w:p>
        </w:tc>
      </w:tr>
      <w:tr w:rsidR="00E857DC" w:rsidRPr="00C86123" w14:paraId="229F4AF3" w14:textId="77777777" w:rsidTr="005850A5">
        <w:trPr>
          <w:trHeight w:val="583"/>
          <w:jc w:val="center"/>
        </w:trPr>
        <w:tc>
          <w:tcPr>
            <w:tcW w:w="706" w:type="dxa"/>
            <w:vMerge/>
            <w:shd w:val="clear" w:color="auto" w:fill="auto"/>
          </w:tcPr>
          <w:p w14:paraId="27C7CA9A" w14:textId="77777777" w:rsidR="00E857DC" w:rsidRPr="00C86123" w:rsidRDefault="00E857DC" w:rsidP="00147719">
            <w:pPr>
              <w:numPr>
                <w:ilvl w:val="0"/>
                <w:numId w:val="3"/>
              </w:numPr>
              <w:tabs>
                <w:tab w:val="left" w:pos="288"/>
              </w:tabs>
              <w:ind w:left="0" w:firstLine="0"/>
              <w:rPr>
                <w:szCs w:val="28"/>
                <w:lang w:val="uk-UA"/>
              </w:rPr>
            </w:pPr>
          </w:p>
        </w:tc>
        <w:tc>
          <w:tcPr>
            <w:tcW w:w="2954" w:type="dxa"/>
            <w:vMerge/>
            <w:shd w:val="clear" w:color="auto" w:fill="auto"/>
          </w:tcPr>
          <w:p w14:paraId="36B44080" w14:textId="77777777" w:rsidR="00E857DC" w:rsidRPr="00C86123" w:rsidRDefault="00E857DC" w:rsidP="00E857DC">
            <w:pPr>
              <w:rPr>
                <w:sz w:val="24"/>
                <w:lang w:val="uk-UA"/>
              </w:rPr>
            </w:pPr>
          </w:p>
        </w:tc>
        <w:tc>
          <w:tcPr>
            <w:tcW w:w="1366" w:type="dxa"/>
            <w:shd w:val="clear" w:color="auto" w:fill="auto"/>
            <w:vAlign w:val="center"/>
          </w:tcPr>
          <w:p w14:paraId="3C1B3E13" w14:textId="77777777" w:rsidR="00E857DC" w:rsidRDefault="00E857DC" w:rsidP="005850A5">
            <w:pPr>
              <w:jc w:val="center"/>
              <w:rPr>
                <w:sz w:val="22"/>
                <w:szCs w:val="22"/>
                <w:lang w:val="uk-UA"/>
              </w:rPr>
            </w:pPr>
            <w:r w:rsidRPr="005850A5">
              <w:rPr>
                <w:sz w:val="22"/>
                <w:szCs w:val="22"/>
                <w:lang w:val="uk-UA"/>
              </w:rPr>
              <w:t>Лекційні</w:t>
            </w:r>
          </w:p>
          <w:p w14:paraId="7C2934FE" w14:textId="77777777" w:rsidR="0060136F" w:rsidRPr="005850A5" w:rsidRDefault="0060136F" w:rsidP="005850A5">
            <w:pPr>
              <w:jc w:val="center"/>
              <w:rPr>
                <w:sz w:val="22"/>
                <w:szCs w:val="22"/>
                <w:lang w:val="uk-UA"/>
              </w:rPr>
            </w:pPr>
            <w:r>
              <w:rPr>
                <w:sz w:val="22"/>
                <w:szCs w:val="22"/>
                <w:lang w:val="uk-UA"/>
              </w:rPr>
              <w:t>(денна/заочна)</w:t>
            </w:r>
          </w:p>
        </w:tc>
        <w:tc>
          <w:tcPr>
            <w:tcW w:w="1469" w:type="dxa"/>
            <w:shd w:val="clear" w:color="auto" w:fill="auto"/>
            <w:vAlign w:val="center"/>
          </w:tcPr>
          <w:p w14:paraId="53E2E929" w14:textId="77777777" w:rsidR="00E857DC" w:rsidRDefault="00E857DC" w:rsidP="005850A5">
            <w:pPr>
              <w:jc w:val="center"/>
              <w:rPr>
                <w:sz w:val="22"/>
                <w:szCs w:val="22"/>
                <w:lang w:val="uk-UA"/>
              </w:rPr>
            </w:pPr>
            <w:r w:rsidRPr="005850A5">
              <w:rPr>
                <w:sz w:val="22"/>
                <w:szCs w:val="22"/>
                <w:lang w:val="uk-UA"/>
              </w:rPr>
              <w:t>Практичні</w:t>
            </w:r>
          </w:p>
          <w:p w14:paraId="4317B185" w14:textId="77777777" w:rsidR="0060136F" w:rsidRPr="005850A5" w:rsidRDefault="0060136F" w:rsidP="005850A5">
            <w:pPr>
              <w:jc w:val="center"/>
              <w:rPr>
                <w:sz w:val="22"/>
                <w:szCs w:val="22"/>
                <w:lang w:val="uk-UA"/>
              </w:rPr>
            </w:pPr>
            <w:r>
              <w:rPr>
                <w:sz w:val="22"/>
                <w:szCs w:val="22"/>
                <w:lang w:val="uk-UA"/>
              </w:rPr>
              <w:t>(денна/заочна)</w:t>
            </w:r>
          </w:p>
        </w:tc>
        <w:tc>
          <w:tcPr>
            <w:tcW w:w="1494" w:type="dxa"/>
            <w:shd w:val="clear" w:color="auto" w:fill="auto"/>
            <w:vAlign w:val="center"/>
          </w:tcPr>
          <w:p w14:paraId="7F021D2B" w14:textId="77777777" w:rsidR="00E857DC" w:rsidRPr="005850A5" w:rsidRDefault="00E857DC" w:rsidP="005850A5">
            <w:pPr>
              <w:jc w:val="center"/>
              <w:rPr>
                <w:sz w:val="22"/>
                <w:szCs w:val="22"/>
                <w:lang w:val="uk-UA"/>
              </w:rPr>
            </w:pPr>
            <w:r w:rsidRPr="005850A5">
              <w:rPr>
                <w:sz w:val="22"/>
                <w:szCs w:val="22"/>
                <w:lang w:val="uk-UA"/>
              </w:rPr>
              <w:t>Лабораторні</w:t>
            </w:r>
          </w:p>
        </w:tc>
        <w:tc>
          <w:tcPr>
            <w:tcW w:w="2293" w:type="dxa"/>
            <w:vMerge w:val="restart"/>
            <w:shd w:val="clear" w:color="auto" w:fill="auto"/>
          </w:tcPr>
          <w:p w14:paraId="0F26035E" w14:textId="77777777" w:rsidR="00206B6F" w:rsidRPr="005850A5" w:rsidRDefault="00206B6F" w:rsidP="005850A5">
            <w:pPr>
              <w:jc w:val="center"/>
              <w:rPr>
                <w:sz w:val="22"/>
                <w:szCs w:val="22"/>
                <w:lang w:val="uk-UA"/>
              </w:rPr>
            </w:pPr>
          </w:p>
          <w:p w14:paraId="405BF3A8" w14:textId="77777777" w:rsidR="00E857DC" w:rsidRPr="005850A5" w:rsidRDefault="005850A5" w:rsidP="00607757">
            <w:pPr>
              <w:jc w:val="center"/>
              <w:rPr>
                <w:sz w:val="22"/>
                <w:szCs w:val="22"/>
                <w:lang w:val="uk-UA"/>
              </w:rPr>
            </w:pPr>
            <w:r>
              <w:rPr>
                <w:sz w:val="22"/>
                <w:szCs w:val="22"/>
                <w:lang w:val="uk-UA"/>
              </w:rPr>
              <w:t>90</w:t>
            </w:r>
          </w:p>
        </w:tc>
      </w:tr>
      <w:tr w:rsidR="00E857DC" w:rsidRPr="00C86123" w14:paraId="112609DA" w14:textId="77777777" w:rsidTr="005850A5">
        <w:trPr>
          <w:trHeight w:val="288"/>
          <w:jc w:val="center"/>
        </w:trPr>
        <w:tc>
          <w:tcPr>
            <w:tcW w:w="706" w:type="dxa"/>
            <w:vMerge/>
            <w:shd w:val="clear" w:color="auto" w:fill="auto"/>
          </w:tcPr>
          <w:p w14:paraId="540B1ABA" w14:textId="77777777" w:rsidR="00E857DC" w:rsidRPr="00C86123" w:rsidRDefault="00E857DC" w:rsidP="00147719">
            <w:pPr>
              <w:numPr>
                <w:ilvl w:val="0"/>
                <w:numId w:val="3"/>
              </w:numPr>
              <w:tabs>
                <w:tab w:val="left" w:pos="288"/>
              </w:tabs>
              <w:ind w:left="0" w:firstLine="0"/>
              <w:rPr>
                <w:szCs w:val="28"/>
                <w:lang w:val="uk-UA"/>
              </w:rPr>
            </w:pPr>
          </w:p>
        </w:tc>
        <w:tc>
          <w:tcPr>
            <w:tcW w:w="2954" w:type="dxa"/>
            <w:vMerge/>
            <w:shd w:val="clear" w:color="auto" w:fill="auto"/>
          </w:tcPr>
          <w:p w14:paraId="490D323A" w14:textId="77777777" w:rsidR="00E857DC" w:rsidRPr="00C86123" w:rsidRDefault="00E857DC" w:rsidP="00E857DC">
            <w:pPr>
              <w:rPr>
                <w:sz w:val="24"/>
                <w:lang w:val="uk-UA"/>
              </w:rPr>
            </w:pPr>
          </w:p>
        </w:tc>
        <w:tc>
          <w:tcPr>
            <w:tcW w:w="1366" w:type="dxa"/>
            <w:shd w:val="clear" w:color="auto" w:fill="auto"/>
          </w:tcPr>
          <w:p w14:paraId="1A4CC10D" w14:textId="77777777" w:rsidR="00E857DC" w:rsidRPr="00C86123" w:rsidRDefault="00AF0520" w:rsidP="00607757">
            <w:pPr>
              <w:jc w:val="center"/>
              <w:rPr>
                <w:sz w:val="24"/>
                <w:lang w:val="uk-UA"/>
              </w:rPr>
            </w:pPr>
            <w:r w:rsidRPr="00C86123">
              <w:rPr>
                <w:sz w:val="24"/>
                <w:lang w:val="uk-UA"/>
              </w:rPr>
              <w:t>30</w:t>
            </w:r>
          </w:p>
        </w:tc>
        <w:tc>
          <w:tcPr>
            <w:tcW w:w="1469" w:type="dxa"/>
            <w:shd w:val="clear" w:color="auto" w:fill="auto"/>
          </w:tcPr>
          <w:p w14:paraId="0D96CB5E" w14:textId="77777777" w:rsidR="00E857DC" w:rsidRPr="00C86123" w:rsidRDefault="005850A5" w:rsidP="00607757">
            <w:pPr>
              <w:jc w:val="center"/>
              <w:rPr>
                <w:sz w:val="24"/>
                <w:lang w:val="uk-UA"/>
              </w:rPr>
            </w:pPr>
            <w:r>
              <w:rPr>
                <w:sz w:val="24"/>
                <w:lang w:val="uk-UA"/>
              </w:rPr>
              <w:t>30</w:t>
            </w:r>
          </w:p>
        </w:tc>
        <w:tc>
          <w:tcPr>
            <w:tcW w:w="1494" w:type="dxa"/>
            <w:shd w:val="clear" w:color="auto" w:fill="auto"/>
          </w:tcPr>
          <w:p w14:paraId="6D049F1A" w14:textId="77777777" w:rsidR="00E857DC" w:rsidRPr="00C86123" w:rsidRDefault="00E857DC" w:rsidP="00E678A4">
            <w:pPr>
              <w:jc w:val="center"/>
              <w:rPr>
                <w:sz w:val="24"/>
                <w:lang w:val="uk-UA"/>
              </w:rPr>
            </w:pPr>
            <w:r w:rsidRPr="00C86123">
              <w:rPr>
                <w:sz w:val="24"/>
                <w:lang w:val="uk-UA"/>
              </w:rPr>
              <w:t xml:space="preserve">– </w:t>
            </w:r>
          </w:p>
        </w:tc>
        <w:tc>
          <w:tcPr>
            <w:tcW w:w="2293" w:type="dxa"/>
            <w:vMerge/>
            <w:shd w:val="clear" w:color="auto" w:fill="auto"/>
          </w:tcPr>
          <w:p w14:paraId="65588CFF" w14:textId="77777777" w:rsidR="00E857DC" w:rsidRPr="00C86123" w:rsidRDefault="00E857DC" w:rsidP="00E857DC">
            <w:pPr>
              <w:rPr>
                <w:sz w:val="24"/>
                <w:lang w:val="uk-UA"/>
              </w:rPr>
            </w:pPr>
          </w:p>
        </w:tc>
      </w:tr>
      <w:tr w:rsidR="00E857DC" w:rsidRPr="00C86123" w14:paraId="44FC1CE4" w14:textId="77777777" w:rsidTr="005850A5">
        <w:trPr>
          <w:jc w:val="center"/>
        </w:trPr>
        <w:tc>
          <w:tcPr>
            <w:tcW w:w="706" w:type="dxa"/>
            <w:shd w:val="clear" w:color="auto" w:fill="auto"/>
          </w:tcPr>
          <w:p w14:paraId="7B54A34B"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79096FCD" w14:textId="77777777" w:rsidR="00E857DC" w:rsidRPr="00C86123" w:rsidRDefault="00E857DC" w:rsidP="00E857DC">
            <w:pPr>
              <w:rPr>
                <w:sz w:val="24"/>
                <w:lang w:val="uk-UA"/>
              </w:rPr>
            </w:pPr>
            <w:r w:rsidRPr="00C86123">
              <w:rPr>
                <w:sz w:val="24"/>
                <w:lang w:val="uk-UA"/>
              </w:rPr>
              <w:t>Мова навчання</w:t>
            </w:r>
          </w:p>
        </w:tc>
        <w:tc>
          <w:tcPr>
            <w:tcW w:w="6622" w:type="dxa"/>
            <w:gridSpan w:val="4"/>
            <w:shd w:val="clear" w:color="auto" w:fill="auto"/>
          </w:tcPr>
          <w:p w14:paraId="7A12F98A" w14:textId="77777777" w:rsidR="00E857DC" w:rsidRPr="00C86123" w:rsidRDefault="00AF0520" w:rsidP="00E857DC">
            <w:pPr>
              <w:rPr>
                <w:sz w:val="24"/>
                <w:lang w:val="uk-UA"/>
              </w:rPr>
            </w:pPr>
            <w:r w:rsidRPr="00C86123">
              <w:rPr>
                <w:sz w:val="24"/>
                <w:lang w:val="uk-UA"/>
              </w:rPr>
              <w:t>У</w:t>
            </w:r>
            <w:r w:rsidR="00E857DC" w:rsidRPr="00C86123">
              <w:rPr>
                <w:sz w:val="24"/>
                <w:lang w:val="uk-UA"/>
              </w:rPr>
              <w:t>країнська</w:t>
            </w:r>
          </w:p>
        </w:tc>
      </w:tr>
      <w:tr w:rsidR="00E857DC" w:rsidRPr="00C86123" w14:paraId="5368B861" w14:textId="77777777" w:rsidTr="005850A5">
        <w:trPr>
          <w:jc w:val="center"/>
        </w:trPr>
        <w:tc>
          <w:tcPr>
            <w:tcW w:w="706" w:type="dxa"/>
            <w:shd w:val="clear" w:color="auto" w:fill="auto"/>
          </w:tcPr>
          <w:p w14:paraId="16ED371D"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256816AC" w14:textId="77777777" w:rsidR="00E857DC" w:rsidRPr="00C86123" w:rsidRDefault="00E857DC" w:rsidP="00E857DC">
            <w:pPr>
              <w:rPr>
                <w:sz w:val="24"/>
                <w:lang w:val="uk-UA"/>
              </w:rPr>
            </w:pPr>
            <w:r w:rsidRPr="00C86123">
              <w:rPr>
                <w:sz w:val="24"/>
                <w:lang w:val="uk-UA"/>
              </w:rPr>
              <w:t xml:space="preserve">Викладач/Координатор освітнього компонента </w:t>
            </w:r>
          </w:p>
        </w:tc>
        <w:tc>
          <w:tcPr>
            <w:tcW w:w="6622" w:type="dxa"/>
            <w:gridSpan w:val="4"/>
            <w:shd w:val="clear" w:color="auto" w:fill="auto"/>
          </w:tcPr>
          <w:p w14:paraId="253A94BC" w14:textId="77777777" w:rsidR="00E857DC" w:rsidRPr="00C86123" w:rsidRDefault="008D5820" w:rsidP="00182E41">
            <w:pPr>
              <w:jc w:val="both"/>
              <w:rPr>
                <w:sz w:val="24"/>
                <w:lang w:val="uk-UA"/>
              </w:rPr>
            </w:pPr>
            <w:r w:rsidRPr="00C86123">
              <w:rPr>
                <w:sz w:val="24"/>
                <w:lang w:val="uk-UA"/>
              </w:rPr>
              <w:t>Ковбаса Олександр Миколайович</w:t>
            </w:r>
            <w:r w:rsidR="00E857DC" w:rsidRPr="00C86123">
              <w:rPr>
                <w:sz w:val="24"/>
                <w:lang w:val="uk-UA"/>
              </w:rPr>
              <w:t>, доцент кафедри економіки та підприємництва (ауд.№403а корпус економ</w:t>
            </w:r>
            <w:r w:rsidRPr="00C86123">
              <w:rPr>
                <w:sz w:val="24"/>
                <w:lang w:val="uk-UA"/>
              </w:rPr>
              <w:t>ічного факультету</w:t>
            </w:r>
            <w:r w:rsidR="00E857DC" w:rsidRPr="00C86123">
              <w:rPr>
                <w:sz w:val="24"/>
                <w:lang w:val="uk-UA"/>
              </w:rPr>
              <w:t>)</w:t>
            </w:r>
          </w:p>
        </w:tc>
      </w:tr>
      <w:tr w:rsidR="00E857DC" w:rsidRPr="00C86123" w14:paraId="5D2E07D2" w14:textId="77777777" w:rsidTr="005850A5">
        <w:trPr>
          <w:jc w:val="center"/>
        </w:trPr>
        <w:tc>
          <w:tcPr>
            <w:tcW w:w="706" w:type="dxa"/>
            <w:shd w:val="clear" w:color="auto" w:fill="auto"/>
          </w:tcPr>
          <w:p w14:paraId="73763109" w14:textId="77777777" w:rsidR="00E857DC" w:rsidRPr="00C86123" w:rsidRDefault="00E857DC" w:rsidP="004504F1">
            <w:pPr>
              <w:tabs>
                <w:tab w:val="left" w:pos="288"/>
              </w:tabs>
              <w:rPr>
                <w:szCs w:val="28"/>
                <w:lang w:val="uk-UA"/>
              </w:rPr>
            </w:pPr>
            <w:r w:rsidRPr="00C86123">
              <w:rPr>
                <w:szCs w:val="28"/>
                <w:lang w:val="uk-UA"/>
              </w:rPr>
              <w:t>1</w:t>
            </w:r>
            <w:r w:rsidR="004504F1" w:rsidRPr="00C86123">
              <w:rPr>
                <w:szCs w:val="28"/>
                <w:lang w:val="uk-UA"/>
              </w:rPr>
              <w:t>0</w:t>
            </w:r>
            <w:r w:rsidRPr="00C86123">
              <w:rPr>
                <w:szCs w:val="28"/>
                <w:lang w:val="uk-UA"/>
              </w:rPr>
              <w:t>.1</w:t>
            </w:r>
          </w:p>
        </w:tc>
        <w:tc>
          <w:tcPr>
            <w:tcW w:w="2954" w:type="dxa"/>
            <w:shd w:val="clear" w:color="auto" w:fill="auto"/>
          </w:tcPr>
          <w:p w14:paraId="18441145" w14:textId="77777777" w:rsidR="00E857DC" w:rsidRPr="00C86123" w:rsidRDefault="00E857DC" w:rsidP="00E857DC">
            <w:pPr>
              <w:rPr>
                <w:sz w:val="24"/>
                <w:lang w:val="uk-UA"/>
              </w:rPr>
            </w:pPr>
            <w:r w:rsidRPr="00C86123">
              <w:rPr>
                <w:sz w:val="24"/>
                <w:lang w:val="uk-UA"/>
              </w:rPr>
              <w:t>Контактна інформація</w:t>
            </w:r>
          </w:p>
        </w:tc>
        <w:tc>
          <w:tcPr>
            <w:tcW w:w="6622" w:type="dxa"/>
            <w:gridSpan w:val="4"/>
            <w:shd w:val="clear" w:color="auto" w:fill="auto"/>
          </w:tcPr>
          <w:p w14:paraId="0657463B" w14:textId="77777777" w:rsidR="008D5820" w:rsidRPr="00C86123" w:rsidRDefault="00E857DC" w:rsidP="008D5820">
            <w:pPr>
              <w:rPr>
                <w:sz w:val="24"/>
                <w:lang w:val="uk-UA"/>
              </w:rPr>
            </w:pPr>
            <w:r w:rsidRPr="00C86123">
              <w:rPr>
                <w:sz w:val="24"/>
                <w:lang w:val="uk-UA"/>
              </w:rPr>
              <w:t>050-</w:t>
            </w:r>
            <w:r w:rsidR="008D5820" w:rsidRPr="00C86123">
              <w:rPr>
                <w:sz w:val="24"/>
                <w:lang w:val="uk-UA"/>
              </w:rPr>
              <w:t>939</w:t>
            </w:r>
            <w:r w:rsidRPr="00C86123">
              <w:rPr>
                <w:sz w:val="24"/>
                <w:lang w:val="uk-UA"/>
              </w:rPr>
              <w:t>-</w:t>
            </w:r>
            <w:r w:rsidR="008D5820" w:rsidRPr="00C86123">
              <w:rPr>
                <w:sz w:val="24"/>
                <w:lang w:val="uk-UA"/>
              </w:rPr>
              <w:t>60</w:t>
            </w:r>
            <w:r w:rsidRPr="00C86123">
              <w:rPr>
                <w:sz w:val="24"/>
                <w:lang w:val="uk-UA"/>
              </w:rPr>
              <w:t>-0</w:t>
            </w:r>
            <w:r w:rsidR="008D5820" w:rsidRPr="00C86123">
              <w:rPr>
                <w:sz w:val="24"/>
                <w:lang w:val="uk-UA"/>
              </w:rPr>
              <w:t>9</w:t>
            </w:r>
            <w:r w:rsidRPr="00C86123">
              <w:rPr>
                <w:sz w:val="24"/>
                <w:lang w:val="uk-UA"/>
              </w:rPr>
              <w:t xml:space="preserve">, </w:t>
            </w:r>
            <w:hyperlink r:id="rId8" w:history="1">
              <w:r w:rsidR="008D5820" w:rsidRPr="00C86123">
                <w:rPr>
                  <w:rStyle w:val="a5"/>
                  <w:sz w:val="20"/>
                  <w:szCs w:val="20"/>
                  <w:lang w:val="uk-UA"/>
                </w:rPr>
                <w:t>oleksandr.kovbasa@snau.edu.ua</w:t>
              </w:r>
            </w:hyperlink>
          </w:p>
        </w:tc>
      </w:tr>
      <w:tr w:rsidR="00E857DC" w:rsidRPr="00C86123" w14:paraId="029562F8" w14:textId="77777777" w:rsidTr="005850A5">
        <w:trPr>
          <w:jc w:val="center"/>
        </w:trPr>
        <w:tc>
          <w:tcPr>
            <w:tcW w:w="706" w:type="dxa"/>
            <w:shd w:val="clear" w:color="auto" w:fill="auto"/>
          </w:tcPr>
          <w:p w14:paraId="49EEDA95"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6B44510E" w14:textId="77777777" w:rsidR="00E857DC" w:rsidRPr="00C86123" w:rsidRDefault="00E857DC" w:rsidP="00E857DC">
            <w:pPr>
              <w:rPr>
                <w:sz w:val="24"/>
                <w:lang w:val="uk-UA"/>
              </w:rPr>
            </w:pPr>
            <w:r w:rsidRPr="00C86123">
              <w:rPr>
                <w:sz w:val="24"/>
                <w:lang w:val="uk-UA"/>
              </w:rPr>
              <w:t>Загальний опис освітнього компонента</w:t>
            </w:r>
          </w:p>
        </w:tc>
        <w:tc>
          <w:tcPr>
            <w:tcW w:w="6622" w:type="dxa"/>
            <w:gridSpan w:val="4"/>
            <w:shd w:val="clear" w:color="auto" w:fill="auto"/>
          </w:tcPr>
          <w:p w14:paraId="36E67881" w14:textId="77777777" w:rsidR="00116380" w:rsidRPr="00C86123" w:rsidRDefault="00116380" w:rsidP="00116380">
            <w:pPr>
              <w:jc w:val="both"/>
              <w:rPr>
                <w:sz w:val="24"/>
                <w:lang w:val="uk-UA"/>
              </w:rPr>
            </w:pPr>
            <w:r w:rsidRPr="00C86123">
              <w:rPr>
                <w:sz w:val="24"/>
                <w:lang w:val="uk-UA"/>
              </w:rPr>
              <w:t xml:space="preserve">В умовах проведеної адміністративної реформи діяльність органів місцевого самоврядування є важливим чинником забезпеченням умов розвитку місцевого бізнесу та підприємництва як основи економічного та соціального розвитку територіальних громад, що може вирішити  </w:t>
            </w:r>
            <w:r w:rsidRPr="0062706D">
              <w:rPr>
                <w:sz w:val="24"/>
                <w:lang w:val="uk-UA"/>
              </w:rPr>
              <w:t xml:space="preserve">соціальні проблеми, підвищити зайнятість, подолати бідність та забезпечити високий рівня життя громадян, а </w:t>
            </w:r>
            <w:r w:rsidRPr="00C86123">
              <w:rPr>
                <w:sz w:val="24"/>
                <w:lang w:val="uk-UA"/>
              </w:rPr>
              <w:t xml:space="preserve">вивчення курсу є обов’язковим компонентом підготовки магістрів з економіки місцевого розвитку, оскільки він надає здобувачам необхідні теоретичні знання та практичні навики з основних методів і процедур, які забезпечують розвиток місцевого бізнесу та підприємництва. </w:t>
            </w:r>
          </w:p>
          <w:p w14:paraId="42A9AE6D" w14:textId="77777777" w:rsidR="00E857DC" w:rsidRPr="00C86123" w:rsidRDefault="00E857DC" w:rsidP="005850A5">
            <w:pPr>
              <w:jc w:val="both"/>
              <w:rPr>
                <w:color w:val="000000"/>
                <w:sz w:val="24"/>
                <w:lang w:val="uk-UA"/>
              </w:rPr>
            </w:pPr>
            <w:r w:rsidRPr="00C86123">
              <w:rPr>
                <w:color w:val="000000"/>
                <w:sz w:val="24"/>
                <w:lang w:val="uk-UA"/>
              </w:rPr>
              <w:t>Вивчення навчальної дисципліни «</w:t>
            </w:r>
            <w:r w:rsidR="00A41202" w:rsidRPr="00C86123">
              <w:rPr>
                <w:color w:val="000000"/>
                <w:sz w:val="24"/>
                <w:lang w:val="uk-UA"/>
              </w:rPr>
              <w:t>Місцевий бізнес та підприємництво</w:t>
            </w:r>
            <w:r w:rsidRPr="00C86123">
              <w:rPr>
                <w:color w:val="000000"/>
                <w:sz w:val="24"/>
                <w:lang w:val="uk-UA"/>
              </w:rPr>
              <w:t xml:space="preserve">» завершується підсумковим контролем у формі </w:t>
            </w:r>
            <w:r w:rsidR="005850A5">
              <w:rPr>
                <w:color w:val="000000"/>
                <w:sz w:val="24"/>
                <w:lang w:val="uk-UA"/>
              </w:rPr>
              <w:t>заліку</w:t>
            </w:r>
            <w:r w:rsidRPr="00C86123">
              <w:rPr>
                <w:color w:val="000000"/>
                <w:sz w:val="24"/>
                <w:lang w:val="uk-UA"/>
              </w:rPr>
              <w:t>.</w:t>
            </w:r>
          </w:p>
        </w:tc>
      </w:tr>
      <w:tr w:rsidR="00E857DC" w:rsidRPr="00C86123" w14:paraId="66D2E441" w14:textId="77777777" w:rsidTr="005850A5">
        <w:trPr>
          <w:jc w:val="center"/>
        </w:trPr>
        <w:tc>
          <w:tcPr>
            <w:tcW w:w="706" w:type="dxa"/>
            <w:shd w:val="clear" w:color="auto" w:fill="auto"/>
          </w:tcPr>
          <w:p w14:paraId="38026FA1"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50813B6C" w14:textId="77777777" w:rsidR="00E857DC" w:rsidRPr="00C86123" w:rsidRDefault="00E857DC" w:rsidP="00E857DC">
            <w:pPr>
              <w:rPr>
                <w:sz w:val="24"/>
                <w:lang w:val="uk-UA"/>
              </w:rPr>
            </w:pPr>
            <w:r w:rsidRPr="00C86123">
              <w:rPr>
                <w:sz w:val="24"/>
                <w:lang w:val="uk-UA"/>
              </w:rPr>
              <w:t>Мета освітнього компонента</w:t>
            </w:r>
          </w:p>
        </w:tc>
        <w:tc>
          <w:tcPr>
            <w:tcW w:w="6622" w:type="dxa"/>
            <w:gridSpan w:val="4"/>
            <w:shd w:val="clear" w:color="auto" w:fill="auto"/>
          </w:tcPr>
          <w:p w14:paraId="08D1771A" w14:textId="77777777" w:rsidR="00E857DC" w:rsidRPr="00C86123" w:rsidRDefault="004F4CF6" w:rsidP="001B4958">
            <w:pPr>
              <w:jc w:val="both"/>
              <w:rPr>
                <w:sz w:val="24"/>
                <w:lang w:val="uk-UA"/>
              </w:rPr>
            </w:pPr>
            <w:r>
              <w:rPr>
                <w:sz w:val="24"/>
                <w:lang w:val="uk-UA"/>
              </w:rPr>
              <w:t>Н</w:t>
            </w:r>
            <w:r w:rsidR="001B4958" w:rsidRPr="00C86123">
              <w:rPr>
                <w:sz w:val="24"/>
                <w:lang w:val="uk-UA"/>
              </w:rPr>
              <w:t>абуття фундаментальних економічних знань та формування економічного мислення, що відповідає сучасним ринковим відносинам та умовам. Цей курс передбачає формування навичок організовувати бізнес та підприємництво на відповідному територіальному рівні, приймати обґрунтовані та ефективні рішення з метою економічного розвитку територій.</w:t>
            </w:r>
          </w:p>
        </w:tc>
      </w:tr>
      <w:tr w:rsidR="00E857DC" w:rsidRPr="00C86123" w14:paraId="7FA87017" w14:textId="77777777" w:rsidTr="005850A5">
        <w:trPr>
          <w:jc w:val="center"/>
        </w:trPr>
        <w:tc>
          <w:tcPr>
            <w:tcW w:w="706" w:type="dxa"/>
            <w:shd w:val="clear" w:color="auto" w:fill="auto"/>
          </w:tcPr>
          <w:p w14:paraId="438B7A37"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58DC5956" w14:textId="77777777" w:rsidR="00E857DC" w:rsidRPr="00C86123" w:rsidRDefault="00E857DC" w:rsidP="00E857DC">
            <w:pPr>
              <w:rPr>
                <w:sz w:val="24"/>
                <w:lang w:val="uk-UA"/>
              </w:rPr>
            </w:pPr>
            <w:r w:rsidRPr="00C86123">
              <w:rPr>
                <w:sz w:val="24"/>
                <w:lang w:val="uk-UA"/>
              </w:rPr>
              <w:t>Передумови вивчення ОК, зв’язок з іншими освітніми компонентами ОП</w:t>
            </w:r>
          </w:p>
        </w:tc>
        <w:tc>
          <w:tcPr>
            <w:tcW w:w="6622" w:type="dxa"/>
            <w:gridSpan w:val="4"/>
            <w:shd w:val="clear" w:color="auto" w:fill="auto"/>
          </w:tcPr>
          <w:p w14:paraId="185C0B6A" w14:textId="77777777" w:rsidR="00E857DC" w:rsidRPr="00C86123" w:rsidRDefault="00E857DC" w:rsidP="00BE2444">
            <w:pPr>
              <w:numPr>
                <w:ilvl w:val="0"/>
                <w:numId w:val="2"/>
              </w:numPr>
              <w:ind w:left="323" w:hanging="323"/>
              <w:contextualSpacing/>
              <w:jc w:val="both"/>
              <w:rPr>
                <w:rFonts w:eastAsia="Calibri"/>
                <w:sz w:val="24"/>
                <w:lang w:val="uk-UA" w:eastAsia="en-US"/>
              </w:rPr>
            </w:pPr>
            <w:r w:rsidRPr="00C86123">
              <w:rPr>
                <w:rFonts w:eastAsia="Calibri"/>
                <w:sz w:val="24"/>
                <w:lang w:val="uk-UA" w:eastAsia="en-US"/>
              </w:rPr>
              <w:t xml:space="preserve">Освітній компонент базується на </w:t>
            </w:r>
            <w:r w:rsidR="00A12940" w:rsidRPr="00C86123">
              <w:rPr>
                <w:rFonts w:eastAsia="Calibri"/>
                <w:sz w:val="24"/>
                <w:lang w:val="uk-UA" w:eastAsia="en-US"/>
              </w:rPr>
              <w:t>дисциплінах з циклу бакалаврської підготовки (</w:t>
            </w:r>
            <w:r w:rsidR="00116380" w:rsidRPr="00C86123">
              <w:rPr>
                <w:rFonts w:eastAsia="Calibri"/>
                <w:color w:val="000000"/>
                <w:sz w:val="24"/>
                <w:lang w:val="uk-UA" w:eastAsia="en-US"/>
              </w:rPr>
              <w:t>стратегія підприємницької діяльності</w:t>
            </w:r>
            <w:r w:rsidR="00A12940" w:rsidRPr="00C86123">
              <w:rPr>
                <w:rFonts w:eastAsia="Calibri"/>
                <w:color w:val="000000"/>
                <w:sz w:val="24"/>
                <w:lang w:val="uk-UA" w:eastAsia="en-US"/>
              </w:rPr>
              <w:t xml:space="preserve">, </w:t>
            </w:r>
            <w:r w:rsidR="00116380" w:rsidRPr="00C86123">
              <w:rPr>
                <w:rFonts w:eastAsia="Calibri"/>
                <w:color w:val="000000"/>
                <w:sz w:val="24"/>
                <w:lang w:val="uk-UA" w:eastAsia="en-US"/>
              </w:rPr>
              <w:t>організація та кооперація підприємницької діяльності</w:t>
            </w:r>
            <w:r w:rsidR="00A12940" w:rsidRPr="00C86123">
              <w:rPr>
                <w:rFonts w:eastAsia="Calibri"/>
                <w:sz w:val="24"/>
                <w:lang w:val="uk-UA" w:eastAsia="en-US"/>
              </w:rPr>
              <w:t>)</w:t>
            </w:r>
          </w:p>
          <w:p w14:paraId="1E2EACD0" w14:textId="77777777" w:rsidR="00E857DC" w:rsidRPr="00C86123" w:rsidRDefault="00E857DC" w:rsidP="00BE2444">
            <w:pPr>
              <w:numPr>
                <w:ilvl w:val="0"/>
                <w:numId w:val="2"/>
              </w:numPr>
              <w:ind w:left="309"/>
              <w:jc w:val="both"/>
              <w:rPr>
                <w:sz w:val="24"/>
                <w:lang w:val="uk-UA"/>
              </w:rPr>
            </w:pPr>
            <w:r w:rsidRPr="00C86123">
              <w:rPr>
                <w:sz w:val="24"/>
                <w:lang w:val="uk-UA"/>
              </w:rPr>
              <w:t>Освітній компонент є основою для дисциплін</w:t>
            </w:r>
            <w:r w:rsidR="005854F6" w:rsidRPr="00C86123">
              <w:rPr>
                <w:sz w:val="24"/>
                <w:lang w:val="uk-UA"/>
              </w:rPr>
              <w:t>и:</w:t>
            </w:r>
            <w:r w:rsidRPr="00C86123">
              <w:rPr>
                <w:sz w:val="24"/>
                <w:lang w:val="uk-UA"/>
              </w:rPr>
              <w:t xml:space="preserve"> </w:t>
            </w:r>
            <w:r w:rsidR="005854F6" w:rsidRPr="00C86123">
              <w:rPr>
                <w:sz w:val="24"/>
                <w:lang w:val="uk-UA"/>
              </w:rPr>
              <w:t>стратегічне планування та прогнозування економічного розвитку територій</w:t>
            </w:r>
          </w:p>
        </w:tc>
      </w:tr>
      <w:tr w:rsidR="00607757" w:rsidRPr="00C86123" w14:paraId="207D5850" w14:textId="77777777" w:rsidTr="005850A5">
        <w:trPr>
          <w:jc w:val="center"/>
        </w:trPr>
        <w:tc>
          <w:tcPr>
            <w:tcW w:w="706" w:type="dxa"/>
            <w:shd w:val="clear" w:color="auto" w:fill="auto"/>
          </w:tcPr>
          <w:p w14:paraId="7BE11BF6" w14:textId="77777777" w:rsidR="00607757" w:rsidRPr="00C86123" w:rsidRDefault="00607757" w:rsidP="00147719">
            <w:pPr>
              <w:numPr>
                <w:ilvl w:val="0"/>
                <w:numId w:val="3"/>
              </w:numPr>
              <w:tabs>
                <w:tab w:val="left" w:pos="288"/>
              </w:tabs>
              <w:ind w:left="0" w:firstLine="0"/>
              <w:rPr>
                <w:szCs w:val="28"/>
                <w:lang w:val="uk-UA"/>
              </w:rPr>
            </w:pPr>
          </w:p>
        </w:tc>
        <w:tc>
          <w:tcPr>
            <w:tcW w:w="2954" w:type="dxa"/>
            <w:shd w:val="clear" w:color="auto" w:fill="auto"/>
          </w:tcPr>
          <w:p w14:paraId="05FAA515" w14:textId="77777777" w:rsidR="00607757" w:rsidRPr="00C86123" w:rsidRDefault="00607757" w:rsidP="00E857DC">
            <w:pPr>
              <w:rPr>
                <w:sz w:val="24"/>
                <w:lang w:val="uk-UA"/>
              </w:rPr>
            </w:pPr>
            <w:r>
              <w:rPr>
                <w:sz w:val="24"/>
                <w:lang w:val="uk-UA"/>
              </w:rPr>
              <w:t>Ключові слова</w:t>
            </w:r>
          </w:p>
        </w:tc>
        <w:tc>
          <w:tcPr>
            <w:tcW w:w="6622" w:type="dxa"/>
            <w:gridSpan w:val="4"/>
            <w:shd w:val="clear" w:color="auto" w:fill="auto"/>
          </w:tcPr>
          <w:p w14:paraId="7B9BBBB7" w14:textId="77777777" w:rsidR="00607757" w:rsidRPr="00C86123" w:rsidRDefault="00607757" w:rsidP="00607757">
            <w:pPr>
              <w:contextualSpacing/>
              <w:jc w:val="both"/>
              <w:rPr>
                <w:rFonts w:eastAsia="Calibri"/>
                <w:sz w:val="24"/>
                <w:lang w:val="uk-UA" w:eastAsia="en-US"/>
              </w:rPr>
            </w:pPr>
            <w:r>
              <w:rPr>
                <w:rFonts w:eastAsia="Calibri"/>
                <w:sz w:val="24"/>
                <w:lang w:val="uk-UA" w:eastAsia="en-US"/>
              </w:rPr>
              <w:t>Підприємництво, бізнес, місцевий бізнес</w:t>
            </w:r>
          </w:p>
        </w:tc>
      </w:tr>
      <w:tr w:rsidR="00E857DC" w:rsidRPr="00C86123" w14:paraId="36A0EB33" w14:textId="77777777" w:rsidTr="005850A5">
        <w:trPr>
          <w:jc w:val="center"/>
        </w:trPr>
        <w:tc>
          <w:tcPr>
            <w:tcW w:w="706" w:type="dxa"/>
            <w:shd w:val="clear" w:color="auto" w:fill="auto"/>
          </w:tcPr>
          <w:p w14:paraId="03B1C038" w14:textId="77777777" w:rsidR="00E857DC" w:rsidRPr="00C86123" w:rsidRDefault="00E857DC" w:rsidP="00147719">
            <w:pPr>
              <w:numPr>
                <w:ilvl w:val="0"/>
                <w:numId w:val="3"/>
              </w:numPr>
              <w:tabs>
                <w:tab w:val="left" w:pos="288"/>
              </w:tabs>
              <w:ind w:left="0" w:firstLine="0"/>
              <w:rPr>
                <w:szCs w:val="28"/>
                <w:lang w:val="uk-UA"/>
              </w:rPr>
            </w:pPr>
          </w:p>
        </w:tc>
        <w:tc>
          <w:tcPr>
            <w:tcW w:w="2954" w:type="dxa"/>
            <w:shd w:val="clear" w:color="auto" w:fill="auto"/>
          </w:tcPr>
          <w:p w14:paraId="5527DEF0" w14:textId="77777777" w:rsidR="00E857DC" w:rsidRPr="00C86123" w:rsidRDefault="00E857DC" w:rsidP="00E857DC">
            <w:pPr>
              <w:rPr>
                <w:sz w:val="24"/>
                <w:lang w:val="uk-UA"/>
              </w:rPr>
            </w:pPr>
            <w:r w:rsidRPr="00C86123">
              <w:rPr>
                <w:sz w:val="24"/>
                <w:lang w:val="uk-UA"/>
              </w:rPr>
              <w:t xml:space="preserve">Політика академічної </w:t>
            </w:r>
            <w:r w:rsidRPr="00C86123">
              <w:rPr>
                <w:sz w:val="24"/>
                <w:lang w:val="uk-UA"/>
              </w:rPr>
              <w:lastRenderedPageBreak/>
              <w:t>доброчесності</w:t>
            </w:r>
          </w:p>
        </w:tc>
        <w:tc>
          <w:tcPr>
            <w:tcW w:w="6622" w:type="dxa"/>
            <w:gridSpan w:val="4"/>
            <w:shd w:val="clear" w:color="auto" w:fill="auto"/>
          </w:tcPr>
          <w:p w14:paraId="75A078AC" w14:textId="77777777" w:rsidR="00E857DC" w:rsidRPr="00C86123" w:rsidRDefault="00130017" w:rsidP="00E857DC">
            <w:pPr>
              <w:rPr>
                <w:sz w:val="24"/>
                <w:lang w:val="uk-UA"/>
              </w:rPr>
            </w:pPr>
            <w:r w:rsidRPr="00C86123">
              <w:rPr>
                <w:sz w:val="24"/>
                <w:lang w:val="uk-UA"/>
              </w:rPr>
              <w:lastRenderedPageBreak/>
              <w:t>Списування – завдання не зараховується.</w:t>
            </w:r>
          </w:p>
          <w:p w14:paraId="2842565F" w14:textId="77777777" w:rsidR="00130017" w:rsidRPr="00C86123" w:rsidRDefault="00130017" w:rsidP="00E857DC">
            <w:pPr>
              <w:rPr>
                <w:sz w:val="24"/>
                <w:lang w:val="uk-UA"/>
              </w:rPr>
            </w:pPr>
            <w:r w:rsidRPr="00C86123">
              <w:rPr>
                <w:sz w:val="24"/>
                <w:lang w:val="uk-UA"/>
              </w:rPr>
              <w:lastRenderedPageBreak/>
              <w:t>Використання заборонених засобів під час контрольних засобів – відповідь не зараховується.</w:t>
            </w:r>
          </w:p>
          <w:p w14:paraId="13F845F8" w14:textId="77777777" w:rsidR="00130017" w:rsidRPr="00C86123" w:rsidRDefault="00130017" w:rsidP="00E857DC">
            <w:pPr>
              <w:rPr>
                <w:sz w:val="24"/>
                <w:lang w:val="uk-UA"/>
              </w:rPr>
            </w:pPr>
            <w:r w:rsidRPr="00C86123">
              <w:rPr>
                <w:sz w:val="24"/>
                <w:lang w:val="uk-UA"/>
              </w:rPr>
              <w:t>Плагіат – завдання не зараховується.</w:t>
            </w:r>
          </w:p>
        </w:tc>
      </w:tr>
      <w:tr w:rsidR="00A04BEC" w:rsidRPr="00C86123" w14:paraId="1AADF64B" w14:textId="77777777" w:rsidTr="005850A5">
        <w:trPr>
          <w:jc w:val="center"/>
        </w:trPr>
        <w:tc>
          <w:tcPr>
            <w:tcW w:w="706" w:type="dxa"/>
            <w:tcBorders>
              <w:top w:val="single" w:sz="4" w:space="0" w:color="auto"/>
              <w:left w:val="single" w:sz="4" w:space="0" w:color="auto"/>
              <w:bottom w:val="single" w:sz="4" w:space="0" w:color="auto"/>
              <w:right w:val="single" w:sz="4" w:space="0" w:color="auto"/>
            </w:tcBorders>
            <w:shd w:val="clear" w:color="auto" w:fill="auto"/>
          </w:tcPr>
          <w:p w14:paraId="566BCE88" w14:textId="77777777" w:rsidR="00A04BEC" w:rsidRPr="00C86123" w:rsidRDefault="00A04BEC" w:rsidP="00147719">
            <w:pPr>
              <w:numPr>
                <w:ilvl w:val="0"/>
                <w:numId w:val="3"/>
              </w:numPr>
              <w:tabs>
                <w:tab w:val="left" w:pos="288"/>
              </w:tabs>
              <w:ind w:left="0" w:firstLine="0"/>
              <w:rPr>
                <w:szCs w:val="28"/>
                <w:lang w:val="uk-UA"/>
              </w:rPr>
            </w:pPr>
          </w:p>
        </w:tc>
        <w:tc>
          <w:tcPr>
            <w:tcW w:w="2954" w:type="dxa"/>
            <w:tcBorders>
              <w:top w:val="single" w:sz="4" w:space="0" w:color="auto"/>
              <w:left w:val="single" w:sz="4" w:space="0" w:color="auto"/>
              <w:bottom w:val="single" w:sz="4" w:space="0" w:color="auto"/>
              <w:right w:val="single" w:sz="4" w:space="0" w:color="auto"/>
            </w:tcBorders>
            <w:shd w:val="clear" w:color="auto" w:fill="auto"/>
          </w:tcPr>
          <w:p w14:paraId="00DF0A6E" w14:textId="77777777" w:rsidR="00A04BEC" w:rsidRPr="00C86123" w:rsidRDefault="00A04BEC" w:rsidP="006551FC">
            <w:pPr>
              <w:rPr>
                <w:sz w:val="24"/>
                <w:lang w:val="uk-UA"/>
              </w:rPr>
            </w:pPr>
            <w:r w:rsidRPr="00C86123">
              <w:rPr>
                <w:sz w:val="24"/>
                <w:lang w:val="uk-UA"/>
              </w:rPr>
              <w:t xml:space="preserve">Посилання на курс у системі </w:t>
            </w:r>
            <w:proofErr w:type="spellStart"/>
            <w:r w:rsidRPr="00C86123">
              <w:rPr>
                <w:sz w:val="24"/>
                <w:lang w:val="uk-UA"/>
              </w:rPr>
              <w:t>Moodle</w:t>
            </w:r>
            <w:proofErr w:type="spellEnd"/>
          </w:p>
        </w:tc>
        <w:tc>
          <w:tcPr>
            <w:tcW w:w="6622" w:type="dxa"/>
            <w:gridSpan w:val="4"/>
            <w:tcBorders>
              <w:top w:val="single" w:sz="4" w:space="0" w:color="auto"/>
              <w:left w:val="single" w:sz="4" w:space="0" w:color="auto"/>
              <w:bottom w:val="single" w:sz="4" w:space="0" w:color="auto"/>
              <w:right w:val="single" w:sz="4" w:space="0" w:color="auto"/>
            </w:tcBorders>
            <w:shd w:val="clear" w:color="auto" w:fill="auto"/>
          </w:tcPr>
          <w:p w14:paraId="079FDB55" w14:textId="77777777" w:rsidR="00A04BEC" w:rsidRPr="00C86123" w:rsidRDefault="00E641B1" w:rsidP="00E641B1">
            <w:pPr>
              <w:rPr>
                <w:color w:val="FF0000"/>
                <w:sz w:val="24"/>
                <w:lang w:val="uk-UA"/>
              </w:rPr>
            </w:pPr>
            <w:hyperlink r:id="rId9" w:history="1">
              <w:r w:rsidRPr="00C86123">
                <w:rPr>
                  <w:rStyle w:val="a5"/>
                  <w:sz w:val="24"/>
                  <w:lang w:val="uk-UA"/>
                </w:rPr>
                <w:t>https://cdn.snau.edu.ua/moodle/course/view.php?id=4312</w:t>
              </w:r>
            </w:hyperlink>
          </w:p>
        </w:tc>
      </w:tr>
    </w:tbl>
    <w:p w14:paraId="1ECE52E2" w14:textId="77777777" w:rsidR="002204F0" w:rsidRDefault="002204F0" w:rsidP="002204F0">
      <w:pPr>
        <w:spacing w:line="276" w:lineRule="auto"/>
        <w:ind w:right="508"/>
        <w:jc w:val="both"/>
        <w:rPr>
          <w:b/>
          <w:bCs/>
          <w:szCs w:val="28"/>
          <w:lang w:val="uk-UA"/>
        </w:rPr>
      </w:pPr>
      <w:bookmarkStart w:id="1" w:name="_Hlk73035719"/>
    </w:p>
    <w:p w14:paraId="6C4E69B3" w14:textId="77777777" w:rsidR="00C65A77" w:rsidRPr="00C86123" w:rsidRDefault="002204F0" w:rsidP="002204F0">
      <w:pPr>
        <w:spacing w:line="276" w:lineRule="auto"/>
        <w:ind w:right="508"/>
        <w:jc w:val="both"/>
        <w:rPr>
          <w:b/>
          <w:bCs/>
          <w:szCs w:val="28"/>
          <w:lang w:val="uk-UA"/>
        </w:rPr>
      </w:pPr>
      <w:r>
        <w:rPr>
          <w:b/>
          <w:bCs/>
          <w:szCs w:val="28"/>
          <w:lang w:val="uk-UA"/>
        </w:rPr>
        <w:t xml:space="preserve">2. </w:t>
      </w:r>
      <w:r w:rsidR="00C65A77" w:rsidRPr="00C86123">
        <w:rPr>
          <w:b/>
          <w:bCs/>
          <w:szCs w:val="28"/>
          <w:lang w:val="uk-UA"/>
        </w:rPr>
        <w:t>РЕЗУЛЬТАТИ НАВЧАННЯ ТА ЇХ ЗВ'ЯЗОК З ПРОГРАМНИМИ РЕЗУЛЬТАТАМИ НАВЧАННЯ</w:t>
      </w:r>
    </w:p>
    <w:p w14:paraId="1739E610" w14:textId="77777777" w:rsidR="00D11191" w:rsidRPr="00C86123" w:rsidRDefault="00D11191" w:rsidP="00D11191">
      <w:pPr>
        <w:spacing w:line="276" w:lineRule="auto"/>
        <w:ind w:right="508"/>
        <w:jc w:val="center"/>
        <w:rPr>
          <w:b/>
          <w:bCs/>
          <w:szCs w:val="28"/>
          <w:lang w:val="uk-UA"/>
        </w:rPr>
      </w:pP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409"/>
      </w:tblGrid>
      <w:tr w:rsidR="002204F0" w:rsidRPr="00C86123" w14:paraId="13FE2931" w14:textId="77777777" w:rsidTr="002204F0">
        <w:trPr>
          <w:trHeight w:val="793"/>
        </w:trPr>
        <w:tc>
          <w:tcPr>
            <w:tcW w:w="8046" w:type="dxa"/>
            <w:shd w:val="clear" w:color="auto" w:fill="auto"/>
            <w:vAlign w:val="center"/>
          </w:tcPr>
          <w:p w14:paraId="233BB095" w14:textId="77777777" w:rsidR="002204F0" w:rsidRPr="00C86123" w:rsidRDefault="002204F0" w:rsidP="00E05785">
            <w:pPr>
              <w:jc w:val="center"/>
              <w:rPr>
                <w:b/>
                <w:bCs/>
                <w:sz w:val="23"/>
                <w:szCs w:val="23"/>
                <w:lang w:val="uk-UA"/>
              </w:rPr>
            </w:pPr>
            <w:r w:rsidRPr="00C86123">
              <w:rPr>
                <w:b/>
                <w:bCs/>
                <w:sz w:val="23"/>
                <w:szCs w:val="23"/>
                <w:lang w:val="uk-UA"/>
              </w:rPr>
              <w:t>Результати навчання за ОК:</w:t>
            </w:r>
          </w:p>
          <w:p w14:paraId="43F20385" w14:textId="77777777" w:rsidR="002204F0" w:rsidRPr="00C86123" w:rsidRDefault="002204F0" w:rsidP="004F4CF6">
            <w:pPr>
              <w:ind w:firstLine="284"/>
              <w:jc w:val="both"/>
              <w:rPr>
                <w:sz w:val="23"/>
                <w:szCs w:val="23"/>
                <w:lang w:val="uk-UA"/>
              </w:rPr>
            </w:pPr>
            <w:r w:rsidRPr="00C86123">
              <w:rPr>
                <w:sz w:val="23"/>
                <w:szCs w:val="23"/>
                <w:lang w:val="uk-UA"/>
              </w:rPr>
              <w:t>Після вивчення місцевого бізнесу та підприємництва студент очікувано буде здатен…</w:t>
            </w:r>
          </w:p>
        </w:tc>
        <w:tc>
          <w:tcPr>
            <w:tcW w:w="2409" w:type="dxa"/>
            <w:shd w:val="clear" w:color="auto" w:fill="auto"/>
            <w:vAlign w:val="center"/>
          </w:tcPr>
          <w:p w14:paraId="367DD26B" w14:textId="77777777" w:rsidR="002204F0" w:rsidRPr="00C86123" w:rsidRDefault="002204F0" w:rsidP="00E05785">
            <w:pPr>
              <w:jc w:val="center"/>
              <w:rPr>
                <w:sz w:val="23"/>
                <w:szCs w:val="23"/>
                <w:lang w:val="uk-UA"/>
              </w:rPr>
            </w:pPr>
            <w:r w:rsidRPr="00C86123">
              <w:rPr>
                <w:sz w:val="23"/>
                <w:szCs w:val="23"/>
                <w:lang w:val="uk-UA"/>
              </w:rPr>
              <w:t>Як оцінюється ДРН</w:t>
            </w:r>
          </w:p>
        </w:tc>
      </w:tr>
      <w:tr w:rsidR="002204F0" w:rsidRPr="00C86123" w14:paraId="141191A1" w14:textId="77777777" w:rsidTr="002204F0">
        <w:tc>
          <w:tcPr>
            <w:tcW w:w="8046" w:type="dxa"/>
            <w:shd w:val="clear" w:color="auto" w:fill="auto"/>
            <w:vAlign w:val="center"/>
          </w:tcPr>
          <w:p w14:paraId="187EF9DF" w14:textId="77777777" w:rsidR="002204F0" w:rsidRPr="00C86123" w:rsidRDefault="002204F0" w:rsidP="008D1A83">
            <w:pPr>
              <w:jc w:val="both"/>
              <w:rPr>
                <w:sz w:val="23"/>
                <w:szCs w:val="23"/>
                <w:lang w:val="uk-UA"/>
              </w:rPr>
            </w:pPr>
            <w:r w:rsidRPr="00C86123">
              <w:rPr>
                <w:sz w:val="23"/>
                <w:szCs w:val="23"/>
                <w:lang w:val="uk-UA"/>
              </w:rPr>
              <w:t xml:space="preserve">ДРН1: розуміти ключові поняття, умови та сутність підприємництва, індикатори та  показники моніторингу умов ведення бізнесу. </w:t>
            </w:r>
          </w:p>
        </w:tc>
        <w:tc>
          <w:tcPr>
            <w:tcW w:w="2409" w:type="dxa"/>
            <w:shd w:val="clear" w:color="auto" w:fill="auto"/>
            <w:vAlign w:val="center"/>
          </w:tcPr>
          <w:p w14:paraId="5A4494E9" w14:textId="77777777" w:rsidR="002204F0" w:rsidRPr="00C86123" w:rsidRDefault="002204F0" w:rsidP="008D1A83">
            <w:pPr>
              <w:jc w:val="center"/>
              <w:rPr>
                <w:sz w:val="23"/>
                <w:szCs w:val="23"/>
                <w:lang w:val="uk-UA"/>
              </w:rPr>
            </w:pPr>
            <w:r w:rsidRPr="00C86123">
              <w:rPr>
                <w:sz w:val="23"/>
                <w:szCs w:val="23"/>
                <w:lang w:val="uk-UA"/>
              </w:rPr>
              <w:t xml:space="preserve">Тести множинного вибору </w:t>
            </w:r>
          </w:p>
        </w:tc>
      </w:tr>
      <w:tr w:rsidR="002204F0" w:rsidRPr="00C86123" w14:paraId="4DB7FEC3" w14:textId="77777777" w:rsidTr="002204F0">
        <w:tc>
          <w:tcPr>
            <w:tcW w:w="8046" w:type="dxa"/>
            <w:shd w:val="clear" w:color="auto" w:fill="auto"/>
            <w:vAlign w:val="center"/>
          </w:tcPr>
          <w:p w14:paraId="010C7EF2" w14:textId="77777777" w:rsidR="002204F0" w:rsidRPr="00C86123" w:rsidRDefault="002204F0" w:rsidP="000E5BCB">
            <w:pPr>
              <w:jc w:val="both"/>
              <w:rPr>
                <w:sz w:val="23"/>
                <w:szCs w:val="23"/>
                <w:lang w:val="uk-UA"/>
              </w:rPr>
            </w:pPr>
            <w:r w:rsidRPr="00C86123">
              <w:rPr>
                <w:sz w:val="23"/>
                <w:szCs w:val="23"/>
                <w:lang w:val="uk-UA"/>
              </w:rPr>
              <w:t>ДРН2: розуміти механізм реалізації підприємницької ідеї та створення власної справи. Ідентифікувати проблеми ведення бізнесу.</w:t>
            </w:r>
          </w:p>
        </w:tc>
        <w:tc>
          <w:tcPr>
            <w:tcW w:w="2409" w:type="dxa"/>
            <w:shd w:val="clear" w:color="auto" w:fill="auto"/>
            <w:vAlign w:val="center"/>
          </w:tcPr>
          <w:p w14:paraId="576EB8E5" w14:textId="77777777" w:rsidR="002204F0" w:rsidRPr="00C86123" w:rsidRDefault="002204F0" w:rsidP="00E05785">
            <w:pPr>
              <w:jc w:val="center"/>
              <w:rPr>
                <w:sz w:val="23"/>
                <w:szCs w:val="23"/>
                <w:lang w:val="uk-UA"/>
              </w:rPr>
            </w:pPr>
            <w:r w:rsidRPr="00C86123">
              <w:rPr>
                <w:sz w:val="23"/>
                <w:szCs w:val="23"/>
                <w:lang w:val="uk-UA"/>
              </w:rPr>
              <w:t>Тести множинного вибору</w:t>
            </w:r>
          </w:p>
        </w:tc>
      </w:tr>
      <w:tr w:rsidR="002204F0" w:rsidRPr="00C86123" w14:paraId="4092FB38" w14:textId="77777777" w:rsidTr="002204F0">
        <w:tc>
          <w:tcPr>
            <w:tcW w:w="8046" w:type="dxa"/>
            <w:shd w:val="clear" w:color="auto" w:fill="auto"/>
            <w:vAlign w:val="center"/>
          </w:tcPr>
          <w:p w14:paraId="26B54E6A" w14:textId="77777777" w:rsidR="002204F0" w:rsidRPr="00C86123" w:rsidRDefault="002204F0" w:rsidP="000E5BCB">
            <w:pPr>
              <w:jc w:val="both"/>
              <w:rPr>
                <w:sz w:val="23"/>
                <w:szCs w:val="23"/>
                <w:lang w:val="uk-UA"/>
              </w:rPr>
            </w:pPr>
            <w:r w:rsidRPr="00C86123">
              <w:rPr>
                <w:sz w:val="23"/>
                <w:szCs w:val="23"/>
                <w:lang w:val="uk-UA"/>
              </w:rPr>
              <w:t xml:space="preserve">ДРН3: вміти оцінювати місцевий бізнес-клімат, виявляти негативні та позитивні чинники розвитку бізнесу. </w:t>
            </w:r>
          </w:p>
        </w:tc>
        <w:tc>
          <w:tcPr>
            <w:tcW w:w="2409" w:type="dxa"/>
            <w:shd w:val="clear" w:color="auto" w:fill="auto"/>
            <w:vAlign w:val="center"/>
          </w:tcPr>
          <w:p w14:paraId="148E0E9A" w14:textId="77777777" w:rsidR="002204F0" w:rsidRDefault="002204F0" w:rsidP="00E05785">
            <w:pPr>
              <w:jc w:val="center"/>
              <w:rPr>
                <w:sz w:val="23"/>
                <w:szCs w:val="23"/>
                <w:lang w:val="uk-UA"/>
              </w:rPr>
            </w:pPr>
            <w:r w:rsidRPr="00C86123">
              <w:rPr>
                <w:sz w:val="23"/>
                <w:szCs w:val="23"/>
                <w:lang w:val="uk-UA"/>
              </w:rPr>
              <w:t>Тести множинного вибору</w:t>
            </w:r>
          </w:p>
          <w:p w14:paraId="28D2F879" w14:textId="77777777" w:rsidR="002204F0" w:rsidRPr="00C86123" w:rsidRDefault="002204F0" w:rsidP="002204F0">
            <w:pPr>
              <w:jc w:val="center"/>
              <w:rPr>
                <w:sz w:val="23"/>
                <w:szCs w:val="23"/>
                <w:lang w:val="uk-UA"/>
              </w:rPr>
            </w:pPr>
            <w:r w:rsidRPr="00C86123">
              <w:rPr>
                <w:sz w:val="23"/>
                <w:szCs w:val="23"/>
                <w:lang w:val="uk-UA"/>
              </w:rPr>
              <w:t xml:space="preserve">Виконання </w:t>
            </w:r>
            <w:r>
              <w:rPr>
                <w:sz w:val="23"/>
                <w:szCs w:val="23"/>
                <w:lang w:val="uk-UA"/>
              </w:rPr>
              <w:t>індивідуального завдання</w:t>
            </w:r>
          </w:p>
        </w:tc>
      </w:tr>
      <w:tr w:rsidR="002204F0" w:rsidRPr="00C86123" w14:paraId="27E13C14" w14:textId="77777777" w:rsidTr="002204F0">
        <w:tc>
          <w:tcPr>
            <w:tcW w:w="8046" w:type="dxa"/>
            <w:shd w:val="clear" w:color="auto" w:fill="auto"/>
            <w:vAlign w:val="center"/>
          </w:tcPr>
          <w:p w14:paraId="61BC7533" w14:textId="77777777" w:rsidR="002204F0" w:rsidRPr="00C86123" w:rsidRDefault="002204F0" w:rsidP="008D1A83">
            <w:pPr>
              <w:jc w:val="both"/>
              <w:rPr>
                <w:sz w:val="23"/>
                <w:szCs w:val="23"/>
                <w:lang w:val="uk-UA"/>
              </w:rPr>
            </w:pPr>
            <w:r w:rsidRPr="00C86123">
              <w:rPr>
                <w:sz w:val="23"/>
                <w:szCs w:val="23"/>
                <w:lang w:val="uk-UA"/>
              </w:rPr>
              <w:t xml:space="preserve">ДРН4: вміти розробляти програми розвитку підприємницького середовища на місцевому рівні.  </w:t>
            </w:r>
          </w:p>
        </w:tc>
        <w:tc>
          <w:tcPr>
            <w:tcW w:w="2409" w:type="dxa"/>
            <w:shd w:val="clear" w:color="auto" w:fill="auto"/>
            <w:vAlign w:val="center"/>
          </w:tcPr>
          <w:p w14:paraId="15E907E9" w14:textId="77777777" w:rsidR="002204F0" w:rsidRPr="00C86123" w:rsidRDefault="002204F0" w:rsidP="000717A7">
            <w:pPr>
              <w:jc w:val="center"/>
              <w:rPr>
                <w:sz w:val="23"/>
                <w:szCs w:val="23"/>
                <w:lang w:val="uk-UA"/>
              </w:rPr>
            </w:pPr>
            <w:r w:rsidRPr="00C86123">
              <w:rPr>
                <w:sz w:val="23"/>
                <w:szCs w:val="23"/>
                <w:lang w:val="uk-UA"/>
              </w:rPr>
              <w:t>Розробка елементів програми</w:t>
            </w:r>
          </w:p>
        </w:tc>
      </w:tr>
      <w:tr w:rsidR="002204F0" w:rsidRPr="00C86123" w14:paraId="6F07325C" w14:textId="77777777" w:rsidTr="002204F0">
        <w:tc>
          <w:tcPr>
            <w:tcW w:w="8046" w:type="dxa"/>
            <w:shd w:val="clear" w:color="auto" w:fill="auto"/>
            <w:vAlign w:val="center"/>
          </w:tcPr>
          <w:p w14:paraId="06CA9B38" w14:textId="77777777" w:rsidR="002204F0" w:rsidRPr="00C86123" w:rsidRDefault="002204F0" w:rsidP="000E5BCB">
            <w:pPr>
              <w:jc w:val="both"/>
              <w:rPr>
                <w:sz w:val="23"/>
                <w:szCs w:val="23"/>
                <w:lang w:val="uk-UA"/>
              </w:rPr>
            </w:pPr>
            <w:r w:rsidRPr="00C86123">
              <w:rPr>
                <w:sz w:val="23"/>
                <w:szCs w:val="23"/>
                <w:lang w:val="uk-UA"/>
              </w:rPr>
              <w:t>ДРН5: аналізувати та оцінювати вплив результатів діяльності підприємницьких структур на фінансове забезпечення місцевого розвитку.</w:t>
            </w:r>
          </w:p>
        </w:tc>
        <w:tc>
          <w:tcPr>
            <w:tcW w:w="2409" w:type="dxa"/>
            <w:shd w:val="clear" w:color="auto" w:fill="auto"/>
            <w:vAlign w:val="center"/>
          </w:tcPr>
          <w:p w14:paraId="25B15F8E" w14:textId="77777777" w:rsidR="002204F0" w:rsidRPr="00C86123" w:rsidRDefault="002204F0" w:rsidP="000D1567">
            <w:pPr>
              <w:jc w:val="center"/>
              <w:rPr>
                <w:sz w:val="23"/>
                <w:szCs w:val="23"/>
                <w:lang w:val="uk-UA"/>
              </w:rPr>
            </w:pPr>
            <w:r w:rsidRPr="00C86123">
              <w:rPr>
                <w:sz w:val="23"/>
                <w:szCs w:val="23"/>
                <w:lang w:val="uk-UA"/>
              </w:rPr>
              <w:t>Тести множинного вибору</w:t>
            </w:r>
          </w:p>
          <w:p w14:paraId="20AB8482" w14:textId="77777777" w:rsidR="002204F0" w:rsidRPr="00C86123" w:rsidRDefault="002204F0" w:rsidP="000D1567">
            <w:pPr>
              <w:jc w:val="center"/>
              <w:rPr>
                <w:sz w:val="23"/>
                <w:szCs w:val="23"/>
                <w:lang w:val="uk-UA"/>
              </w:rPr>
            </w:pPr>
            <w:r w:rsidRPr="00C86123">
              <w:rPr>
                <w:sz w:val="23"/>
                <w:szCs w:val="23"/>
                <w:lang w:val="uk-UA"/>
              </w:rPr>
              <w:t>Розрахункове завдання</w:t>
            </w:r>
          </w:p>
        </w:tc>
      </w:tr>
      <w:tr w:rsidR="002204F0" w:rsidRPr="00C86123" w14:paraId="0C3464AB" w14:textId="77777777" w:rsidTr="002204F0">
        <w:tc>
          <w:tcPr>
            <w:tcW w:w="8046" w:type="dxa"/>
            <w:shd w:val="clear" w:color="auto" w:fill="auto"/>
            <w:vAlign w:val="center"/>
          </w:tcPr>
          <w:p w14:paraId="0223EA0A" w14:textId="77777777" w:rsidR="002204F0" w:rsidRPr="00C86123" w:rsidRDefault="002204F0" w:rsidP="000E5BCB">
            <w:pPr>
              <w:jc w:val="both"/>
              <w:rPr>
                <w:sz w:val="23"/>
                <w:szCs w:val="23"/>
                <w:lang w:val="uk-UA"/>
              </w:rPr>
            </w:pPr>
            <w:r w:rsidRPr="00C86123">
              <w:rPr>
                <w:sz w:val="23"/>
                <w:szCs w:val="23"/>
                <w:lang w:val="uk-UA"/>
              </w:rPr>
              <w:t>ДРН6: обґрунтовувати управлінські рішення щодо ефективного розвитку бізнесу враховуючи цілі, ресурси, обмеження та ризики</w:t>
            </w:r>
          </w:p>
        </w:tc>
        <w:tc>
          <w:tcPr>
            <w:tcW w:w="2409" w:type="dxa"/>
            <w:shd w:val="clear" w:color="auto" w:fill="auto"/>
            <w:vAlign w:val="center"/>
          </w:tcPr>
          <w:p w14:paraId="36D6236D" w14:textId="77777777" w:rsidR="002204F0" w:rsidRPr="00C86123" w:rsidRDefault="002204F0" w:rsidP="00E05785">
            <w:pPr>
              <w:jc w:val="center"/>
              <w:rPr>
                <w:sz w:val="23"/>
                <w:szCs w:val="23"/>
                <w:lang w:val="uk-UA"/>
              </w:rPr>
            </w:pPr>
            <w:r w:rsidRPr="00C86123">
              <w:rPr>
                <w:sz w:val="23"/>
                <w:szCs w:val="23"/>
                <w:lang w:val="uk-UA"/>
              </w:rPr>
              <w:t>Тести множинного вибору</w:t>
            </w:r>
          </w:p>
          <w:p w14:paraId="5019E35E" w14:textId="77777777" w:rsidR="002204F0" w:rsidRPr="00C86123" w:rsidRDefault="002204F0" w:rsidP="00E05785">
            <w:pPr>
              <w:jc w:val="center"/>
              <w:rPr>
                <w:sz w:val="23"/>
                <w:szCs w:val="23"/>
                <w:lang w:val="uk-UA"/>
              </w:rPr>
            </w:pPr>
            <w:r w:rsidRPr="00C86123">
              <w:rPr>
                <w:sz w:val="23"/>
                <w:szCs w:val="23"/>
                <w:lang w:val="uk-UA"/>
              </w:rPr>
              <w:t>Розрахункове завдання</w:t>
            </w:r>
          </w:p>
        </w:tc>
      </w:tr>
    </w:tbl>
    <w:p w14:paraId="5106AD97" w14:textId="77777777" w:rsidR="00151ABC" w:rsidRPr="00C86123" w:rsidRDefault="00151ABC" w:rsidP="009416AB">
      <w:pPr>
        <w:spacing w:line="276" w:lineRule="auto"/>
        <w:ind w:right="508"/>
        <w:jc w:val="center"/>
        <w:rPr>
          <w:b/>
          <w:bCs/>
          <w:szCs w:val="28"/>
          <w:lang w:val="uk-UA"/>
        </w:rPr>
      </w:pPr>
    </w:p>
    <w:p w14:paraId="083E5FE9" w14:textId="77777777" w:rsidR="002E655B" w:rsidRPr="00AA4A88" w:rsidRDefault="002E655B" w:rsidP="002E655B">
      <w:pPr>
        <w:jc w:val="both"/>
        <w:rPr>
          <w:sz w:val="24"/>
        </w:rPr>
      </w:pPr>
    </w:p>
    <w:bookmarkEnd w:id="1"/>
    <w:p w14:paraId="5BF23041" w14:textId="77777777" w:rsidR="00F81864" w:rsidRPr="00C86123" w:rsidRDefault="00EA2CB1" w:rsidP="00F81864">
      <w:pPr>
        <w:spacing w:line="276" w:lineRule="auto"/>
        <w:jc w:val="both"/>
        <w:rPr>
          <w:b/>
          <w:bCs/>
          <w:szCs w:val="28"/>
          <w:lang w:val="uk-UA"/>
        </w:rPr>
      </w:pPr>
      <w:r w:rsidRPr="00C86123">
        <w:rPr>
          <w:b/>
          <w:bCs/>
          <w:szCs w:val="28"/>
          <w:lang w:val="uk-UA"/>
        </w:rPr>
        <w:t>3</w:t>
      </w:r>
      <w:r w:rsidR="00F81864" w:rsidRPr="00C86123">
        <w:rPr>
          <w:b/>
          <w:bCs/>
          <w:szCs w:val="28"/>
          <w:lang w:val="uk-UA"/>
        </w:rPr>
        <w:t>. ПРОГРАМА НАВЧАЛЬНОЇ ДИСЦИПЛІНИ</w:t>
      </w:r>
    </w:p>
    <w:tbl>
      <w:tblPr>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0"/>
        <w:gridCol w:w="902"/>
        <w:gridCol w:w="1365"/>
        <w:gridCol w:w="1277"/>
        <w:gridCol w:w="1777"/>
      </w:tblGrid>
      <w:tr w:rsidR="00BC7A53" w:rsidRPr="00C86123" w14:paraId="6C2863C0" w14:textId="77777777" w:rsidTr="004F4CF6">
        <w:tc>
          <w:tcPr>
            <w:tcW w:w="4990" w:type="dxa"/>
            <w:vMerge w:val="restart"/>
            <w:shd w:val="clear" w:color="auto" w:fill="auto"/>
            <w:tcMar>
              <w:left w:w="28" w:type="dxa"/>
              <w:right w:w="0" w:type="dxa"/>
            </w:tcMar>
          </w:tcPr>
          <w:p w14:paraId="753219CF" w14:textId="77777777" w:rsidR="00BC7A53" w:rsidRPr="00C86123" w:rsidRDefault="00BC7A53" w:rsidP="003730A3">
            <w:pPr>
              <w:jc w:val="center"/>
              <w:rPr>
                <w:sz w:val="24"/>
                <w:lang w:val="uk-UA"/>
              </w:rPr>
            </w:pPr>
            <w:r w:rsidRPr="00C86123">
              <w:rPr>
                <w:sz w:val="24"/>
                <w:lang w:val="uk-UA"/>
              </w:rPr>
              <w:t>Тема</w:t>
            </w:r>
          </w:p>
        </w:tc>
        <w:tc>
          <w:tcPr>
            <w:tcW w:w="3544" w:type="dxa"/>
            <w:gridSpan w:val="3"/>
            <w:shd w:val="clear" w:color="auto" w:fill="auto"/>
          </w:tcPr>
          <w:p w14:paraId="1E14FF21" w14:textId="77777777" w:rsidR="00BC7A53" w:rsidRPr="00C86123" w:rsidRDefault="00BC7A53" w:rsidP="003730A3">
            <w:pPr>
              <w:jc w:val="center"/>
              <w:rPr>
                <w:sz w:val="24"/>
                <w:lang w:val="uk-UA"/>
              </w:rPr>
            </w:pPr>
            <w:r w:rsidRPr="00C86123">
              <w:rPr>
                <w:sz w:val="24"/>
                <w:lang w:val="uk-UA"/>
              </w:rPr>
              <w:t>Розподіл в межах загального бюджету часу</w:t>
            </w:r>
            <w:r w:rsidR="00130017" w:rsidRPr="00C86123">
              <w:rPr>
                <w:sz w:val="24"/>
                <w:lang w:val="uk-UA"/>
              </w:rPr>
              <w:t xml:space="preserve">, </w:t>
            </w:r>
            <w:r w:rsidR="00651FC7" w:rsidRPr="00C86123">
              <w:rPr>
                <w:sz w:val="24"/>
                <w:lang w:val="uk-UA"/>
              </w:rPr>
              <w:t>заочна</w:t>
            </w:r>
          </w:p>
        </w:tc>
        <w:tc>
          <w:tcPr>
            <w:tcW w:w="1777" w:type="dxa"/>
            <w:vMerge w:val="restart"/>
            <w:shd w:val="clear" w:color="auto" w:fill="auto"/>
          </w:tcPr>
          <w:p w14:paraId="268C623E" w14:textId="77777777" w:rsidR="00BC7A53" w:rsidRPr="00C86123" w:rsidRDefault="00BC7A53" w:rsidP="003730A3">
            <w:pPr>
              <w:jc w:val="center"/>
              <w:rPr>
                <w:sz w:val="24"/>
                <w:lang w:val="uk-UA"/>
              </w:rPr>
            </w:pPr>
            <w:r w:rsidRPr="00C86123">
              <w:rPr>
                <w:sz w:val="24"/>
                <w:lang w:val="uk-UA"/>
              </w:rPr>
              <w:t>Рекомендована література</w:t>
            </w:r>
          </w:p>
          <w:p w14:paraId="72A1A269" w14:textId="77777777" w:rsidR="00445DE4" w:rsidRPr="00C86123" w:rsidRDefault="00445DE4" w:rsidP="003730A3">
            <w:pPr>
              <w:jc w:val="center"/>
              <w:rPr>
                <w:sz w:val="24"/>
                <w:lang w:val="uk-UA"/>
              </w:rPr>
            </w:pPr>
            <w:r w:rsidRPr="00C86123">
              <w:rPr>
                <w:sz w:val="24"/>
                <w:lang w:val="uk-UA"/>
              </w:rPr>
              <w:t>О – основна,</w:t>
            </w:r>
          </w:p>
          <w:p w14:paraId="3DE097B2" w14:textId="77777777" w:rsidR="00445DE4" w:rsidRPr="00C86123" w:rsidRDefault="00445DE4" w:rsidP="003730A3">
            <w:pPr>
              <w:jc w:val="center"/>
              <w:rPr>
                <w:sz w:val="24"/>
                <w:lang w:val="uk-UA"/>
              </w:rPr>
            </w:pPr>
            <w:r w:rsidRPr="00C86123">
              <w:rPr>
                <w:sz w:val="24"/>
                <w:lang w:val="uk-UA"/>
              </w:rPr>
              <w:t>Д - додаткова</w:t>
            </w:r>
          </w:p>
        </w:tc>
      </w:tr>
      <w:tr w:rsidR="004504F1" w:rsidRPr="00C86123" w14:paraId="2902CCA0" w14:textId="77777777" w:rsidTr="004F4CF6">
        <w:tc>
          <w:tcPr>
            <w:tcW w:w="4990" w:type="dxa"/>
            <w:vMerge/>
            <w:shd w:val="clear" w:color="auto" w:fill="auto"/>
            <w:tcMar>
              <w:left w:w="28" w:type="dxa"/>
              <w:right w:w="0" w:type="dxa"/>
            </w:tcMar>
          </w:tcPr>
          <w:p w14:paraId="64879FA7" w14:textId="77777777" w:rsidR="004504F1" w:rsidRPr="00C86123" w:rsidRDefault="004504F1" w:rsidP="003730A3">
            <w:pPr>
              <w:rPr>
                <w:sz w:val="24"/>
                <w:lang w:val="uk-UA"/>
              </w:rPr>
            </w:pPr>
          </w:p>
        </w:tc>
        <w:tc>
          <w:tcPr>
            <w:tcW w:w="2267" w:type="dxa"/>
            <w:gridSpan w:val="2"/>
            <w:shd w:val="clear" w:color="auto" w:fill="auto"/>
          </w:tcPr>
          <w:p w14:paraId="4204C0E1" w14:textId="77777777" w:rsidR="004504F1" w:rsidRPr="00C86123" w:rsidRDefault="004504F1" w:rsidP="003730A3">
            <w:pPr>
              <w:jc w:val="center"/>
              <w:rPr>
                <w:sz w:val="24"/>
                <w:lang w:val="uk-UA"/>
              </w:rPr>
            </w:pPr>
            <w:r w:rsidRPr="00C86123">
              <w:rPr>
                <w:sz w:val="24"/>
                <w:lang w:val="uk-UA"/>
              </w:rPr>
              <w:t>Аудиторна робота</w:t>
            </w:r>
          </w:p>
        </w:tc>
        <w:tc>
          <w:tcPr>
            <w:tcW w:w="1277" w:type="dxa"/>
            <w:vMerge w:val="restart"/>
            <w:shd w:val="clear" w:color="auto" w:fill="auto"/>
          </w:tcPr>
          <w:p w14:paraId="4B685134" w14:textId="77777777" w:rsidR="004504F1" w:rsidRPr="00C86123" w:rsidRDefault="004504F1" w:rsidP="003730A3">
            <w:pPr>
              <w:ind w:right="-119"/>
              <w:jc w:val="center"/>
              <w:rPr>
                <w:sz w:val="24"/>
                <w:lang w:val="uk-UA"/>
              </w:rPr>
            </w:pPr>
            <w:r w:rsidRPr="00C86123">
              <w:rPr>
                <w:sz w:val="24"/>
                <w:lang w:val="uk-UA"/>
              </w:rPr>
              <w:t>Самостійна робота</w:t>
            </w:r>
          </w:p>
        </w:tc>
        <w:tc>
          <w:tcPr>
            <w:tcW w:w="1777" w:type="dxa"/>
            <w:vMerge/>
            <w:shd w:val="clear" w:color="auto" w:fill="auto"/>
          </w:tcPr>
          <w:p w14:paraId="7C000D15" w14:textId="77777777" w:rsidR="004504F1" w:rsidRPr="00C86123" w:rsidRDefault="004504F1" w:rsidP="003730A3">
            <w:pPr>
              <w:rPr>
                <w:sz w:val="24"/>
                <w:lang w:val="uk-UA"/>
              </w:rPr>
            </w:pPr>
          </w:p>
        </w:tc>
      </w:tr>
      <w:tr w:rsidR="004504F1" w:rsidRPr="00C86123" w14:paraId="34B715EB" w14:textId="77777777" w:rsidTr="004F4CF6">
        <w:tc>
          <w:tcPr>
            <w:tcW w:w="4990" w:type="dxa"/>
            <w:vMerge/>
            <w:shd w:val="clear" w:color="auto" w:fill="auto"/>
            <w:tcMar>
              <w:left w:w="28" w:type="dxa"/>
              <w:right w:w="0" w:type="dxa"/>
            </w:tcMar>
          </w:tcPr>
          <w:p w14:paraId="6B70E279" w14:textId="77777777" w:rsidR="004504F1" w:rsidRPr="00C86123" w:rsidRDefault="004504F1" w:rsidP="003730A3">
            <w:pPr>
              <w:rPr>
                <w:sz w:val="24"/>
                <w:lang w:val="uk-UA"/>
              </w:rPr>
            </w:pPr>
          </w:p>
        </w:tc>
        <w:tc>
          <w:tcPr>
            <w:tcW w:w="902" w:type="dxa"/>
            <w:shd w:val="clear" w:color="auto" w:fill="auto"/>
          </w:tcPr>
          <w:p w14:paraId="64AD3FAE" w14:textId="77777777" w:rsidR="004504F1" w:rsidRPr="00C86123" w:rsidRDefault="004504F1" w:rsidP="003730A3">
            <w:pPr>
              <w:jc w:val="center"/>
              <w:rPr>
                <w:sz w:val="24"/>
                <w:lang w:val="uk-UA"/>
              </w:rPr>
            </w:pPr>
            <w:r w:rsidRPr="00C86123">
              <w:rPr>
                <w:sz w:val="24"/>
                <w:lang w:val="uk-UA"/>
              </w:rPr>
              <w:t>Лк</w:t>
            </w:r>
          </w:p>
        </w:tc>
        <w:tc>
          <w:tcPr>
            <w:tcW w:w="1365" w:type="dxa"/>
            <w:shd w:val="clear" w:color="auto" w:fill="auto"/>
            <w:tcMar>
              <w:left w:w="28" w:type="dxa"/>
              <w:right w:w="0" w:type="dxa"/>
            </w:tcMar>
          </w:tcPr>
          <w:p w14:paraId="6570DCA3" w14:textId="77777777" w:rsidR="004504F1" w:rsidRPr="00C86123" w:rsidRDefault="004504F1" w:rsidP="003105C2">
            <w:pPr>
              <w:jc w:val="center"/>
              <w:rPr>
                <w:sz w:val="24"/>
                <w:lang w:val="uk-UA"/>
              </w:rPr>
            </w:pPr>
            <w:proofErr w:type="spellStart"/>
            <w:r w:rsidRPr="00C86123">
              <w:rPr>
                <w:sz w:val="24"/>
                <w:lang w:val="uk-UA"/>
              </w:rPr>
              <w:t>Пз</w:t>
            </w:r>
            <w:proofErr w:type="spellEnd"/>
            <w:r w:rsidRPr="00C86123">
              <w:rPr>
                <w:sz w:val="24"/>
                <w:lang w:val="uk-UA"/>
              </w:rPr>
              <w:t xml:space="preserve"> </w:t>
            </w:r>
          </w:p>
        </w:tc>
        <w:tc>
          <w:tcPr>
            <w:tcW w:w="1277" w:type="dxa"/>
            <w:vMerge/>
            <w:shd w:val="clear" w:color="auto" w:fill="auto"/>
          </w:tcPr>
          <w:p w14:paraId="35CD3EAB" w14:textId="77777777" w:rsidR="004504F1" w:rsidRPr="00C86123" w:rsidRDefault="004504F1" w:rsidP="003730A3">
            <w:pPr>
              <w:rPr>
                <w:sz w:val="24"/>
                <w:lang w:val="uk-UA"/>
              </w:rPr>
            </w:pPr>
          </w:p>
        </w:tc>
        <w:tc>
          <w:tcPr>
            <w:tcW w:w="1777" w:type="dxa"/>
            <w:vMerge/>
            <w:shd w:val="clear" w:color="auto" w:fill="auto"/>
          </w:tcPr>
          <w:p w14:paraId="1DE9FDB7" w14:textId="77777777" w:rsidR="004504F1" w:rsidRPr="00C86123" w:rsidRDefault="004504F1" w:rsidP="003730A3">
            <w:pPr>
              <w:rPr>
                <w:sz w:val="24"/>
                <w:lang w:val="uk-UA"/>
              </w:rPr>
            </w:pPr>
          </w:p>
        </w:tc>
      </w:tr>
      <w:tr w:rsidR="00651FC7" w:rsidRPr="00C86123" w14:paraId="524D8C0C" w14:textId="77777777" w:rsidTr="004F4CF6">
        <w:tc>
          <w:tcPr>
            <w:tcW w:w="4990" w:type="dxa"/>
            <w:shd w:val="clear" w:color="auto" w:fill="auto"/>
            <w:tcMar>
              <w:left w:w="28" w:type="dxa"/>
              <w:right w:w="0" w:type="dxa"/>
            </w:tcMar>
          </w:tcPr>
          <w:p w14:paraId="6ED0BA4D" w14:textId="77777777" w:rsidR="00103CFD" w:rsidRPr="00C86123" w:rsidRDefault="00651FC7" w:rsidP="00DF76E9">
            <w:pPr>
              <w:ind w:left="142" w:right="74"/>
              <w:rPr>
                <w:b/>
                <w:sz w:val="24"/>
                <w:lang w:val="uk-UA"/>
              </w:rPr>
            </w:pPr>
            <w:r w:rsidRPr="00C86123">
              <w:rPr>
                <w:b/>
                <w:sz w:val="24"/>
                <w:lang w:val="uk-UA"/>
              </w:rPr>
              <w:t>Тема 1.</w:t>
            </w:r>
            <w:r w:rsidRPr="00C86123">
              <w:rPr>
                <w:sz w:val="24"/>
                <w:lang w:val="uk-UA"/>
              </w:rPr>
              <w:t xml:space="preserve"> </w:t>
            </w:r>
            <w:r w:rsidR="001265ED" w:rsidRPr="00C86123">
              <w:rPr>
                <w:b/>
                <w:sz w:val="24"/>
                <w:lang w:val="uk-UA"/>
              </w:rPr>
              <w:t>Теоретичні основи малого та середнього підприємництва</w:t>
            </w:r>
            <w:r w:rsidR="00103CFD" w:rsidRPr="00C86123">
              <w:rPr>
                <w:b/>
                <w:sz w:val="24"/>
                <w:lang w:val="uk-UA"/>
              </w:rPr>
              <w:t xml:space="preserve">. </w:t>
            </w:r>
          </w:p>
          <w:p w14:paraId="58880552" w14:textId="77777777" w:rsidR="00103CFD" w:rsidRPr="00C86123" w:rsidRDefault="00103CFD" w:rsidP="00DF76E9">
            <w:pPr>
              <w:ind w:left="142" w:right="74"/>
              <w:rPr>
                <w:b/>
                <w:sz w:val="24"/>
                <w:lang w:val="uk-UA"/>
              </w:rPr>
            </w:pPr>
            <w:r w:rsidRPr="00C86123">
              <w:rPr>
                <w:bCs/>
                <w:sz w:val="24"/>
                <w:lang w:val="uk-UA"/>
              </w:rPr>
              <w:t>1.</w:t>
            </w:r>
            <w:r w:rsidR="00C81340" w:rsidRPr="00C86123">
              <w:rPr>
                <w:sz w:val="24"/>
                <w:lang w:val="uk-UA"/>
              </w:rPr>
              <w:t xml:space="preserve"> Сутність та поняття підприємництво.</w:t>
            </w:r>
            <w:r w:rsidRPr="00C86123">
              <w:rPr>
                <w:b/>
                <w:sz w:val="24"/>
                <w:lang w:val="uk-UA"/>
              </w:rPr>
              <w:tab/>
            </w:r>
            <w:r w:rsidRPr="00C86123">
              <w:rPr>
                <w:bCs/>
                <w:sz w:val="24"/>
                <w:lang w:val="uk-UA"/>
              </w:rPr>
              <w:t xml:space="preserve"> </w:t>
            </w:r>
          </w:p>
          <w:p w14:paraId="7541039C" w14:textId="77777777" w:rsidR="00103CFD" w:rsidRPr="00C86123" w:rsidRDefault="00103CFD" w:rsidP="00DF76E9">
            <w:pPr>
              <w:ind w:left="142" w:right="74"/>
              <w:rPr>
                <w:bCs/>
                <w:sz w:val="24"/>
                <w:lang w:val="uk-UA"/>
              </w:rPr>
            </w:pPr>
            <w:r w:rsidRPr="00C86123">
              <w:rPr>
                <w:bCs/>
                <w:sz w:val="24"/>
                <w:lang w:val="uk-UA"/>
              </w:rPr>
              <w:t>2.</w:t>
            </w:r>
            <w:r w:rsidR="00C81340" w:rsidRPr="00C86123">
              <w:rPr>
                <w:bCs/>
                <w:sz w:val="24"/>
                <w:lang w:val="uk-UA"/>
              </w:rPr>
              <w:t xml:space="preserve"> </w:t>
            </w:r>
            <w:r w:rsidR="00C81340" w:rsidRPr="00C86123">
              <w:rPr>
                <w:sz w:val="24"/>
                <w:lang w:val="uk-UA"/>
              </w:rPr>
              <w:t>Передумови, фактори і загальна оцінка розвитку підприємництва в Україні.</w:t>
            </w:r>
            <w:r w:rsidRPr="00C86123">
              <w:rPr>
                <w:bCs/>
                <w:sz w:val="24"/>
                <w:lang w:val="uk-UA"/>
              </w:rPr>
              <w:tab/>
            </w:r>
          </w:p>
          <w:p w14:paraId="5A347C4B" w14:textId="77777777" w:rsidR="00651FC7" w:rsidRPr="00C86123" w:rsidRDefault="00103CFD" w:rsidP="00DF76E9">
            <w:pPr>
              <w:ind w:left="142" w:right="74"/>
              <w:jc w:val="both"/>
              <w:rPr>
                <w:bCs/>
                <w:sz w:val="24"/>
                <w:lang w:val="uk-UA"/>
              </w:rPr>
            </w:pPr>
            <w:r w:rsidRPr="00C86123">
              <w:rPr>
                <w:bCs/>
                <w:sz w:val="24"/>
                <w:lang w:val="uk-UA"/>
              </w:rPr>
              <w:t>3.</w:t>
            </w:r>
            <w:r w:rsidR="00C81340" w:rsidRPr="00C86123">
              <w:rPr>
                <w:sz w:val="24"/>
                <w:lang w:val="uk-UA"/>
              </w:rPr>
              <w:t xml:space="preserve"> Формування малого бізнесу на місцевому рівні.</w:t>
            </w:r>
            <w:r w:rsidRPr="00C86123">
              <w:rPr>
                <w:bCs/>
                <w:sz w:val="24"/>
                <w:lang w:val="uk-UA"/>
              </w:rPr>
              <w:tab/>
            </w:r>
          </w:p>
        </w:tc>
        <w:tc>
          <w:tcPr>
            <w:tcW w:w="902" w:type="dxa"/>
            <w:shd w:val="clear" w:color="auto" w:fill="auto"/>
            <w:vAlign w:val="center"/>
          </w:tcPr>
          <w:p w14:paraId="2A913691" w14:textId="77777777" w:rsidR="00651FC7" w:rsidRPr="00C86123" w:rsidRDefault="00AA4A88" w:rsidP="004F4CF6">
            <w:pPr>
              <w:jc w:val="center"/>
              <w:rPr>
                <w:sz w:val="24"/>
                <w:lang w:val="uk-UA"/>
              </w:rPr>
            </w:pPr>
            <w:r>
              <w:rPr>
                <w:sz w:val="24"/>
                <w:lang w:val="uk-UA"/>
              </w:rPr>
              <w:t>4</w:t>
            </w:r>
          </w:p>
        </w:tc>
        <w:tc>
          <w:tcPr>
            <w:tcW w:w="1365" w:type="dxa"/>
            <w:shd w:val="clear" w:color="auto" w:fill="auto"/>
            <w:vAlign w:val="center"/>
          </w:tcPr>
          <w:p w14:paraId="1FE7330B" w14:textId="77777777" w:rsidR="00651FC7" w:rsidRPr="00C86123" w:rsidRDefault="00952095" w:rsidP="004F4CF6">
            <w:pPr>
              <w:jc w:val="center"/>
              <w:rPr>
                <w:sz w:val="24"/>
                <w:lang w:val="uk-UA"/>
              </w:rPr>
            </w:pPr>
            <w:r>
              <w:rPr>
                <w:sz w:val="24"/>
                <w:lang w:val="uk-UA"/>
              </w:rPr>
              <w:t>2</w:t>
            </w:r>
          </w:p>
        </w:tc>
        <w:tc>
          <w:tcPr>
            <w:tcW w:w="1277" w:type="dxa"/>
            <w:shd w:val="clear" w:color="auto" w:fill="auto"/>
            <w:vAlign w:val="center"/>
          </w:tcPr>
          <w:p w14:paraId="039DE2B9" w14:textId="77777777" w:rsidR="00651FC7" w:rsidRPr="00C86123" w:rsidRDefault="00DF76E9" w:rsidP="00952095">
            <w:pPr>
              <w:jc w:val="center"/>
              <w:rPr>
                <w:sz w:val="24"/>
                <w:lang w:val="uk-UA"/>
              </w:rPr>
            </w:pPr>
            <w:r w:rsidRPr="00C86123">
              <w:rPr>
                <w:sz w:val="24"/>
                <w:lang w:val="uk-UA"/>
              </w:rPr>
              <w:t>1</w:t>
            </w:r>
            <w:r w:rsidR="00952095">
              <w:rPr>
                <w:sz w:val="24"/>
                <w:lang w:val="uk-UA"/>
              </w:rPr>
              <w:t>0</w:t>
            </w:r>
          </w:p>
        </w:tc>
        <w:tc>
          <w:tcPr>
            <w:tcW w:w="1777" w:type="dxa"/>
            <w:shd w:val="clear" w:color="auto" w:fill="auto"/>
            <w:vAlign w:val="center"/>
          </w:tcPr>
          <w:p w14:paraId="5B0F8FBF" w14:textId="77777777" w:rsidR="00651FC7" w:rsidRPr="00C86123" w:rsidRDefault="00651FC7" w:rsidP="00DF76E9">
            <w:pPr>
              <w:jc w:val="center"/>
              <w:rPr>
                <w:color w:val="000000"/>
                <w:sz w:val="24"/>
                <w:lang w:val="uk-UA"/>
              </w:rPr>
            </w:pPr>
            <w:r w:rsidRPr="00C86123">
              <w:rPr>
                <w:color w:val="000000"/>
                <w:sz w:val="24"/>
                <w:lang w:val="uk-UA"/>
              </w:rPr>
              <w:t>О (1-</w:t>
            </w:r>
            <w:r w:rsidR="00CB3DAE" w:rsidRPr="00C86123">
              <w:rPr>
                <w:color w:val="000000"/>
                <w:sz w:val="24"/>
                <w:lang w:val="uk-UA"/>
              </w:rPr>
              <w:t>3</w:t>
            </w:r>
            <w:r w:rsidRPr="00C86123">
              <w:rPr>
                <w:color w:val="000000"/>
                <w:sz w:val="24"/>
                <w:lang w:val="uk-UA"/>
              </w:rPr>
              <w:t>)</w:t>
            </w:r>
          </w:p>
          <w:p w14:paraId="7F0A8998" w14:textId="77777777" w:rsidR="00651FC7" w:rsidRPr="00C86123" w:rsidRDefault="00651FC7" w:rsidP="00CB3DAE">
            <w:pPr>
              <w:jc w:val="center"/>
              <w:rPr>
                <w:color w:val="FF0000"/>
                <w:sz w:val="24"/>
                <w:lang w:val="uk-UA"/>
              </w:rPr>
            </w:pPr>
            <w:r w:rsidRPr="00C86123">
              <w:rPr>
                <w:color w:val="000000"/>
                <w:sz w:val="24"/>
                <w:lang w:val="uk-UA"/>
              </w:rPr>
              <w:t>Д (</w:t>
            </w:r>
            <w:r w:rsidR="00CB3DAE" w:rsidRPr="00C86123">
              <w:rPr>
                <w:color w:val="000000"/>
                <w:sz w:val="24"/>
                <w:lang w:val="uk-UA"/>
              </w:rPr>
              <w:t>1-4</w:t>
            </w:r>
            <w:r w:rsidRPr="00C86123">
              <w:rPr>
                <w:color w:val="000000"/>
                <w:sz w:val="24"/>
                <w:lang w:val="uk-UA"/>
              </w:rPr>
              <w:t>)</w:t>
            </w:r>
          </w:p>
        </w:tc>
      </w:tr>
      <w:tr w:rsidR="00B65274" w:rsidRPr="00C86123" w14:paraId="0C18FFA5" w14:textId="77777777" w:rsidTr="004F4CF6">
        <w:tc>
          <w:tcPr>
            <w:tcW w:w="4990" w:type="dxa"/>
            <w:shd w:val="clear" w:color="auto" w:fill="auto"/>
            <w:tcMar>
              <w:left w:w="28" w:type="dxa"/>
              <w:right w:w="0" w:type="dxa"/>
            </w:tcMar>
          </w:tcPr>
          <w:p w14:paraId="04027DB5" w14:textId="77777777" w:rsidR="00B65274" w:rsidRPr="00C86123" w:rsidRDefault="00B65274" w:rsidP="00DF76E9">
            <w:pPr>
              <w:ind w:left="142" w:right="74"/>
              <w:rPr>
                <w:b/>
                <w:sz w:val="24"/>
                <w:lang w:val="uk-UA"/>
              </w:rPr>
            </w:pPr>
            <w:r w:rsidRPr="00C86123">
              <w:rPr>
                <w:b/>
                <w:sz w:val="24"/>
                <w:lang w:val="uk-UA"/>
              </w:rPr>
              <w:t>Тема 2.</w:t>
            </w:r>
            <w:r w:rsidRPr="00C86123">
              <w:rPr>
                <w:sz w:val="24"/>
                <w:lang w:val="uk-UA"/>
              </w:rPr>
              <w:t xml:space="preserve"> </w:t>
            </w:r>
            <w:r w:rsidR="001265ED" w:rsidRPr="00C86123">
              <w:rPr>
                <w:b/>
                <w:sz w:val="24"/>
                <w:lang w:val="uk-UA"/>
              </w:rPr>
              <w:t>Етапи та напрями дослідження комфортності місцевого бізнес-клімату</w:t>
            </w:r>
            <w:r w:rsidRPr="00C86123">
              <w:rPr>
                <w:b/>
                <w:sz w:val="24"/>
                <w:lang w:val="uk-UA"/>
              </w:rPr>
              <w:t>.</w:t>
            </w:r>
          </w:p>
          <w:p w14:paraId="6E9D37F5" w14:textId="77777777" w:rsidR="00DF76E9" w:rsidRPr="00C86123" w:rsidRDefault="00DF76E9" w:rsidP="00DF76E9">
            <w:pPr>
              <w:ind w:left="142" w:right="74"/>
              <w:jc w:val="both"/>
              <w:rPr>
                <w:sz w:val="24"/>
                <w:lang w:val="uk-UA"/>
              </w:rPr>
            </w:pPr>
            <w:r w:rsidRPr="00C86123">
              <w:rPr>
                <w:sz w:val="24"/>
                <w:lang w:val="uk-UA"/>
              </w:rPr>
              <w:t>1. Основні етапи дослідження комфортності місцевого бізнес-клімату</w:t>
            </w:r>
          </w:p>
          <w:p w14:paraId="20789C7B" w14:textId="77777777" w:rsidR="00DF76E9" w:rsidRPr="00C86123" w:rsidRDefault="00DF76E9" w:rsidP="00DF76E9">
            <w:pPr>
              <w:ind w:left="142" w:right="74"/>
              <w:jc w:val="both"/>
              <w:rPr>
                <w:sz w:val="24"/>
                <w:lang w:val="uk-UA"/>
              </w:rPr>
            </w:pPr>
            <w:r w:rsidRPr="00C86123">
              <w:rPr>
                <w:sz w:val="24"/>
                <w:lang w:val="uk-UA"/>
              </w:rPr>
              <w:t>2. Узагальнення результатів експрес-аналізу</w:t>
            </w:r>
          </w:p>
          <w:p w14:paraId="4E17D281" w14:textId="77777777" w:rsidR="001265ED" w:rsidRPr="00C86123" w:rsidRDefault="00DF76E9" w:rsidP="00DF76E9">
            <w:pPr>
              <w:ind w:left="142" w:right="74"/>
              <w:jc w:val="both"/>
              <w:rPr>
                <w:sz w:val="24"/>
                <w:lang w:val="uk-UA"/>
              </w:rPr>
            </w:pPr>
            <w:r w:rsidRPr="00C86123">
              <w:rPr>
                <w:sz w:val="24"/>
                <w:lang w:val="uk-UA"/>
              </w:rPr>
              <w:lastRenderedPageBreak/>
              <w:t>3. Дорожня карта для покращення місцевого бізнес-клімату</w:t>
            </w:r>
          </w:p>
        </w:tc>
        <w:tc>
          <w:tcPr>
            <w:tcW w:w="902" w:type="dxa"/>
            <w:shd w:val="clear" w:color="auto" w:fill="auto"/>
            <w:vAlign w:val="center"/>
          </w:tcPr>
          <w:p w14:paraId="02F38512" w14:textId="77777777" w:rsidR="00B65274" w:rsidRPr="00C86123" w:rsidRDefault="00AA4A88" w:rsidP="004F4CF6">
            <w:pPr>
              <w:jc w:val="center"/>
              <w:rPr>
                <w:sz w:val="24"/>
                <w:lang w:val="uk-UA"/>
              </w:rPr>
            </w:pPr>
            <w:r>
              <w:rPr>
                <w:sz w:val="24"/>
                <w:lang w:val="uk-UA"/>
              </w:rPr>
              <w:lastRenderedPageBreak/>
              <w:t>4</w:t>
            </w:r>
          </w:p>
        </w:tc>
        <w:tc>
          <w:tcPr>
            <w:tcW w:w="1365" w:type="dxa"/>
            <w:shd w:val="clear" w:color="auto" w:fill="auto"/>
            <w:vAlign w:val="center"/>
          </w:tcPr>
          <w:p w14:paraId="5344ADB9" w14:textId="77777777" w:rsidR="00B65274" w:rsidRPr="00C86123" w:rsidRDefault="00952095" w:rsidP="004F4CF6">
            <w:pPr>
              <w:jc w:val="center"/>
              <w:rPr>
                <w:sz w:val="24"/>
                <w:lang w:val="uk-UA"/>
              </w:rPr>
            </w:pPr>
            <w:r>
              <w:rPr>
                <w:sz w:val="24"/>
                <w:lang w:val="uk-UA"/>
              </w:rPr>
              <w:t>4</w:t>
            </w:r>
          </w:p>
        </w:tc>
        <w:tc>
          <w:tcPr>
            <w:tcW w:w="1277" w:type="dxa"/>
            <w:shd w:val="clear" w:color="auto" w:fill="auto"/>
            <w:vAlign w:val="center"/>
          </w:tcPr>
          <w:p w14:paraId="0CC9762B" w14:textId="77777777" w:rsidR="00B65274" w:rsidRPr="00C86123" w:rsidRDefault="00DF76E9" w:rsidP="00D9260D">
            <w:pPr>
              <w:jc w:val="center"/>
              <w:rPr>
                <w:sz w:val="24"/>
                <w:lang w:val="uk-UA"/>
              </w:rPr>
            </w:pPr>
            <w:r w:rsidRPr="00C86123">
              <w:rPr>
                <w:sz w:val="24"/>
                <w:lang w:val="uk-UA"/>
              </w:rPr>
              <w:t>1</w:t>
            </w:r>
            <w:r w:rsidR="00D9260D">
              <w:rPr>
                <w:sz w:val="24"/>
                <w:lang w:val="uk-UA"/>
              </w:rPr>
              <w:t>4</w:t>
            </w:r>
          </w:p>
        </w:tc>
        <w:tc>
          <w:tcPr>
            <w:tcW w:w="1777" w:type="dxa"/>
            <w:shd w:val="clear" w:color="auto" w:fill="auto"/>
            <w:vAlign w:val="center"/>
          </w:tcPr>
          <w:p w14:paraId="27C6FF94" w14:textId="77777777" w:rsidR="00B65274" w:rsidRPr="00C86123" w:rsidRDefault="00B65274" w:rsidP="00DF76E9">
            <w:pPr>
              <w:jc w:val="center"/>
              <w:rPr>
                <w:color w:val="000000"/>
                <w:sz w:val="24"/>
                <w:lang w:val="uk-UA"/>
              </w:rPr>
            </w:pPr>
            <w:r w:rsidRPr="00C86123">
              <w:rPr>
                <w:color w:val="000000"/>
                <w:sz w:val="24"/>
                <w:lang w:val="uk-UA"/>
              </w:rPr>
              <w:t>О (1</w:t>
            </w:r>
            <w:r w:rsidR="00895A9B" w:rsidRPr="00C86123">
              <w:rPr>
                <w:color w:val="000000"/>
                <w:sz w:val="24"/>
                <w:lang w:val="uk-UA"/>
              </w:rPr>
              <w:t>, 5, 7, 9,10</w:t>
            </w:r>
            <w:r w:rsidRPr="00C86123">
              <w:rPr>
                <w:color w:val="000000"/>
                <w:sz w:val="24"/>
                <w:lang w:val="uk-UA"/>
              </w:rPr>
              <w:t>)</w:t>
            </w:r>
          </w:p>
          <w:p w14:paraId="18478DD6" w14:textId="77777777" w:rsidR="00B65274" w:rsidRPr="00C86123" w:rsidRDefault="00B65274" w:rsidP="00895A9B">
            <w:pPr>
              <w:jc w:val="center"/>
              <w:rPr>
                <w:color w:val="FF0000"/>
                <w:sz w:val="24"/>
                <w:lang w:val="uk-UA"/>
              </w:rPr>
            </w:pPr>
            <w:r w:rsidRPr="00C86123">
              <w:rPr>
                <w:color w:val="000000"/>
                <w:sz w:val="24"/>
                <w:lang w:val="uk-UA"/>
              </w:rPr>
              <w:t>Д (</w:t>
            </w:r>
            <w:r w:rsidR="00895A9B" w:rsidRPr="00C86123">
              <w:rPr>
                <w:color w:val="000000"/>
                <w:sz w:val="24"/>
                <w:lang w:val="uk-UA"/>
              </w:rPr>
              <w:t>1-4</w:t>
            </w:r>
            <w:r w:rsidRPr="00C86123">
              <w:rPr>
                <w:color w:val="000000"/>
                <w:sz w:val="24"/>
                <w:lang w:val="uk-UA"/>
              </w:rPr>
              <w:t>)</w:t>
            </w:r>
          </w:p>
        </w:tc>
      </w:tr>
      <w:tr w:rsidR="00B65274" w:rsidRPr="00C86123" w14:paraId="12E1D9F9" w14:textId="77777777" w:rsidTr="004F4CF6">
        <w:tc>
          <w:tcPr>
            <w:tcW w:w="4990" w:type="dxa"/>
            <w:shd w:val="clear" w:color="auto" w:fill="auto"/>
            <w:tcMar>
              <w:left w:w="28" w:type="dxa"/>
              <w:right w:w="0" w:type="dxa"/>
            </w:tcMar>
          </w:tcPr>
          <w:p w14:paraId="3614198F" w14:textId="77777777" w:rsidR="00B65274" w:rsidRPr="00C86123" w:rsidRDefault="00B65274" w:rsidP="00DF76E9">
            <w:pPr>
              <w:ind w:left="142" w:right="74"/>
              <w:rPr>
                <w:b/>
                <w:sz w:val="24"/>
                <w:lang w:val="uk-UA"/>
              </w:rPr>
            </w:pPr>
            <w:r w:rsidRPr="00C86123">
              <w:rPr>
                <w:b/>
                <w:sz w:val="24"/>
                <w:lang w:val="uk-UA"/>
              </w:rPr>
              <w:t>Тема 3.</w:t>
            </w:r>
            <w:r w:rsidR="001265ED" w:rsidRPr="00C86123">
              <w:rPr>
                <w:b/>
                <w:sz w:val="24"/>
                <w:lang w:val="uk-UA"/>
              </w:rPr>
              <w:t xml:space="preserve"> Інструменти </w:t>
            </w:r>
            <w:r w:rsidR="00DF76E9" w:rsidRPr="00C86123">
              <w:rPr>
                <w:b/>
                <w:sz w:val="24"/>
                <w:lang w:val="uk-UA"/>
              </w:rPr>
              <w:t>експрес</w:t>
            </w:r>
            <w:r w:rsidR="001265ED" w:rsidRPr="00C86123">
              <w:rPr>
                <w:b/>
                <w:sz w:val="24"/>
                <w:lang w:val="uk-UA"/>
              </w:rPr>
              <w:t>-аналізу</w:t>
            </w:r>
            <w:r w:rsidRPr="00C86123">
              <w:rPr>
                <w:b/>
                <w:sz w:val="24"/>
                <w:lang w:val="uk-UA"/>
              </w:rPr>
              <w:t xml:space="preserve">. </w:t>
            </w:r>
          </w:p>
          <w:p w14:paraId="3C255AC4" w14:textId="77777777" w:rsidR="00DF76E9" w:rsidRPr="00C86123" w:rsidRDefault="00DF76E9" w:rsidP="00DF76E9">
            <w:pPr>
              <w:ind w:left="142" w:right="74"/>
              <w:jc w:val="both"/>
              <w:rPr>
                <w:sz w:val="24"/>
                <w:lang w:val="uk-UA"/>
              </w:rPr>
            </w:pPr>
            <w:r w:rsidRPr="00C86123">
              <w:rPr>
                <w:sz w:val="24"/>
                <w:lang w:val="uk-UA"/>
              </w:rPr>
              <w:t>1. Визначення основних змістовних понять і інструментів експрес-аналізу місцевого бізнес клімату</w:t>
            </w:r>
          </w:p>
          <w:p w14:paraId="0017E68D" w14:textId="77777777" w:rsidR="00DF76E9" w:rsidRPr="00C86123" w:rsidRDefault="00DF76E9" w:rsidP="00DF76E9">
            <w:pPr>
              <w:ind w:left="142" w:right="74"/>
              <w:jc w:val="both"/>
              <w:rPr>
                <w:sz w:val="24"/>
                <w:lang w:val="uk-UA"/>
              </w:rPr>
            </w:pPr>
            <w:r w:rsidRPr="00C86123">
              <w:rPr>
                <w:sz w:val="24"/>
                <w:lang w:val="uk-UA"/>
              </w:rPr>
              <w:t>2. Інструменти експрес-аналізу місцевого бізнес-клімату</w:t>
            </w:r>
          </w:p>
          <w:p w14:paraId="2FF45E6E" w14:textId="77777777" w:rsidR="00B65274" w:rsidRPr="00C86123" w:rsidRDefault="00DF76E9" w:rsidP="00DF76E9">
            <w:pPr>
              <w:tabs>
                <w:tab w:val="left" w:pos="285"/>
              </w:tabs>
              <w:ind w:left="142" w:right="74"/>
              <w:rPr>
                <w:sz w:val="24"/>
                <w:lang w:val="uk-UA"/>
              </w:rPr>
            </w:pPr>
            <w:r w:rsidRPr="00C86123">
              <w:rPr>
                <w:sz w:val="24"/>
                <w:lang w:val="uk-UA"/>
              </w:rPr>
              <w:t>3. Структура звіту за результатами експрес-аналізу місцевого бізнес-клімату</w:t>
            </w:r>
          </w:p>
        </w:tc>
        <w:tc>
          <w:tcPr>
            <w:tcW w:w="902" w:type="dxa"/>
            <w:shd w:val="clear" w:color="auto" w:fill="auto"/>
            <w:vAlign w:val="center"/>
          </w:tcPr>
          <w:p w14:paraId="4CD76612" w14:textId="77777777" w:rsidR="00B65274" w:rsidRPr="00C86123" w:rsidRDefault="00AA4A88" w:rsidP="004F4CF6">
            <w:pPr>
              <w:jc w:val="center"/>
              <w:rPr>
                <w:sz w:val="24"/>
                <w:lang w:val="uk-UA"/>
              </w:rPr>
            </w:pPr>
            <w:r>
              <w:rPr>
                <w:sz w:val="24"/>
                <w:lang w:val="uk-UA"/>
              </w:rPr>
              <w:t>4</w:t>
            </w:r>
          </w:p>
        </w:tc>
        <w:tc>
          <w:tcPr>
            <w:tcW w:w="1365" w:type="dxa"/>
            <w:shd w:val="clear" w:color="auto" w:fill="auto"/>
            <w:vAlign w:val="center"/>
          </w:tcPr>
          <w:p w14:paraId="7E73AC48" w14:textId="77777777" w:rsidR="00B65274" w:rsidRPr="00C86123" w:rsidRDefault="00952095" w:rsidP="004F4CF6">
            <w:pPr>
              <w:jc w:val="center"/>
              <w:rPr>
                <w:sz w:val="24"/>
                <w:lang w:val="uk-UA"/>
              </w:rPr>
            </w:pPr>
            <w:r>
              <w:rPr>
                <w:sz w:val="24"/>
                <w:lang w:val="uk-UA"/>
              </w:rPr>
              <w:t>2</w:t>
            </w:r>
          </w:p>
        </w:tc>
        <w:tc>
          <w:tcPr>
            <w:tcW w:w="1277" w:type="dxa"/>
            <w:shd w:val="clear" w:color="auto" w:fill="auto"/>
            <w:vAlign w:val="center"/>
          </w:tcPr>
          <w:p w14:paraId="36A54E01" w14:textId="77777777" w:rsidR="00B65274" w:rsidRPr="00C86123" w:rsidRDefault="00D9260D" w:rsidP="00952095">
            <w:pPr>
              <w:jc w:val="center"/>
              <w:rPr>
                <w:sz w:val="24"/>
                <w:lang w:val="uk-UA"/>
              </w:rPr>
            </w:pPr>
            <w:r>
              <w:rPr>
                <w:sz w:val="24"/>
                <w:lang w:val="uk-UA"/>
              </w:rPr>
              <w:t>20</w:t>
            </w:r>
          </w:p>
        </w:tc>
        <w:tc>
          <w:tcPr>
            <w:tcW w:w="1777" w:type="dxa"/>
            <w:shd w:val="clear" w:color="auto" w:fill="auto"/>
            <w:vAlign w:val="center"/>
          </w:tcPr>
          <w:p w14:paraId="7EAE3BF9" w14:textId="77777777" w:rsidR="00895A9B" w:rsidRPr="00C86123" w:rsidRDefault="00895A9B" w:rsidP="00895A9B">
            <w:pPr>
              <w:jc w:val="center"/>
              <w:rPr>
                <w:color w:val="000000"/>
                <w:sz w:val="24"/>
                <w:lang w:val="uk-UA"/>
              </w:rPr>
            </w:pPr>
            <w:r w:rsidRPr="00C86123">
              <w:rPr>
                <w:color w:val="000000"/>
                <w:sz w:val="24"/>
                <w:lang w:val="uk-UA"/>
              </w:rPr>
              <w:t>О (1, 5, 7, 9,10)</w:t>
            </w:r>
          </w:p>
          <w:p w14:paraId="7D3FC7D3" w14:textId="77777777" w:rsidR="00B65274" w:rsidRPr="00C86123" w:rsidRDefault="00895A9B" w:rsidP="00895A9B">
            <w:pPr>
              <w:jc w:val="center"/>
              <w:rPr>
                <w:color w:val="FF0000"/>
                <w:sz w:val="24"/>
                <w:lang w:val="uk-UA"/>
              </w:rPr>
            </w:pPr>
            <w:r w:rsidRPr="00C86123">
              <w:rPr>
                <w:color w:val="000000"/>
                <w:sz w:val="24"/>
                <w:lang w:val="uk-UA"/>
              </w:rPr>
              <w:t>Д (1-4)</w:t>
            </w:r>
          </w:p>
        </w:tc>
      </w:tr>
      <w:tr w:rsidR="00B65274" w:rsidRPr="00C86123" w14:paraId="097EE2FF" w14:textId="77777777" w:rsidTr="004F4CF6">
        <w:tc>
          <w:tcPr>
            <w:tcW w:w="4990" w:type="dxa"/>
            <w:shd w:val="clear" w:color="auto" w:fill="auto"/>
            <w:tcMar>
              <w:left w:w="28" w:type="dxa"/>
              <w:right w:w="0" w:type="dxa"/>
            </w:tcMar>
          </w:tcPr>
          <w:p w14:paraId="7D73E3B8" w14:textId="77777777" w:rsidR="00DF76E9" w:rsidRPr="00C86123" w:rsidRDefault="00B65274" w:rsidP="00DF76E9">
            <w:pPr>
              <w:ind w:left="142" w:right="74"/>
              <w:jc w:val="both"/>
              <w:rPr>
                <w:sz w:val="24"/>
                <w:lang w:val="uk-UA"/>
              </w:rPr>
            </w:pPr>
            <w:r w:rsidRPr="00C86123">
              <w:rPr>
                <w:b/>
                <w:sz w:val="24"/>
                <w:lang w:val="uk-UA"/>
              </w:rPr>
              <w:t>Тема 4.</w:t>
            </w:r>
            <w:r w:rsidR="00DF76E9" w:rsidRPr="00C86123">
              <w:rPr>
                <w:sz w:val="24"/>
                <w:lang w:val="uk-UA"/>
              </w:rPr>
              <w:t xml:space="preserve"> </w:t>
            </w:r>
            <w:r w:rsidR="00DF76E9" w:rsidRPr="00C86123">
              <w:rPr>
                <w:b/>
                <w:sz w:val="24"/>
                <w:lang w:val="uk-UA"/>
              </w:rPr>
              <w:t>Планування як основа підприємницької діяльності місцевого бізнесу.</w:t>
            </w:r>
          </w:p>
          <w:p w14:paraId="61F407DF" w14:textId="77777777" w:rsidR="00DF76E9" w:rsidRPr="00C86123" w:rsidRDefault="00DF76E9" w:rsidP="00DF76E9">
            <w:pPr>
              <w:ind w:left="142" w:right="74"/>
              <w:jc w:val="both"/>
              <w:rPr>
                <w:sz w:val="24"/>
                <w:lang w:val="uk-UA"/>
              </w:rPr>
            </w:pPr>
            <w:r w:rsidRPr="00C86123">
              <w:rPr>
                <w:sz w:val="24"/>
                <w:lang w:val="uk-UA"/>
              </w:rPr>
              <w:t>1. Система планування бізнесу: складові елементи, принципи і методи планування.</w:t>
            </w:r>
          </w:p>
          <w:p w14:paraId="69DEE3EE" w14:textId="77777777" w:rsidR="00DF76E9" w:rsidRPr="00C86123" w:rsidRDefault="00DF76E9" w:rsidP="00DF76E9">
            <w:pPr>
              <w:ind w:left="142" w:right="74"/>
              <w:jc w:val="both"/>
              <w:rPr>
                <w:sz w:val="24"/>
                <w:lang w:val="uk-UA"/>
              </w:rPr>
            </w:pPr>
            <w:r w:rsidRPr="00C86123">
              <w:rPr>
                <w:sz w:val="24"/>
                <w:lang w:val="uk-UA"/>
              </w:rPr>
              <w:t>2. Місце і роль прогнозування в системі планування бізнесу</w:t>
            </w:r>
          </w:p>
          <w:p w14:paraId="26DB0D36" w14:textId="77777777" w:rsidR="00DF76E9" w:rsidRPr="00C86123" w:rsidRDefault="00DF76E9" w:rsidP="00DF76E9">
            <w:pPr>
              <w:ind w:left="142" w:right="74"/>
              <w:jc w:val="both"/>
              <w:rPr>
                <w:sz w:val="24"/>
                <w:lang w:val="uk-UA"/>
              </w:rPr>
            </w:pPr>
            <w:r w:rsidRPr="00C86123">
              <w:rPr>
                <w:sz w:val="24"/>
                <w:lang w:val="uk-UA"/>
              </w:rPr>
              <w:t>3. Програмно-цільове, ділове і проектне планування</w:t>
            </w:r>
          </w:p>
          <w:p w14:paraId="3C968BBC" w14:textId="77777777" w:rsidR="00DF76E9" w:rsidRPr="00C86123" w:rsidRDefault="00DF76E9" w:rsidP="00DF76E9">
            <w:pPr>
              <w:ind w:left="142" w:right="74"/>
              <w:jc w:val="both"/>
              <w:rPr>
                <w:sz w:val="24"/>
                <w:lang w:val="uk-UA"/>
              </w:rPr>
            </w:pPr>
            <w:r w:rsidRPr="00C86123">
              <w:rPr>
                <w:sz w:val="24"/>
                <w:lang w:val="uk-UA"/>
              </w:rPr>
              <w:t>4. Стратегічне планування бізнесу</w:t>
            </w:r>
          </w:p>
          <w:p w14:paraId="767B9132" w14:textId="77777777" w:rsidR="00B65274" w:rsidRPr="00C86123" w:rsidRDefault="00DF76E9" w:rsidP="00DF76E9">
            <w:pPr>
              <w:ind w:left="142" w:right="74"/>
              <w:jc w:val="both"/>
              <w:rPr>
                <w:bCs/>
                <w:sz w:val="24"/>
                <w:lang w:val="uk-UA"/>
              </w:rPr>
            </w:pPr>
            <w:r w:rsidRPr="00C86123">
              <w:rPr>
                <w:sz w:val="24"/>
                <w:lang w:val="uk-UA"/>
              </w:rPr>
              <w:t>5. Використання бізнес-моделювання при плануванні підприємницької діяльності</w:t>
            </w:r>
          </w:p>
        </w:tc>
        <w:tc>
          <w:tcPr>
            <w:tcW w:w="902" w:type="dxa"/>
            <w:shd w:val="clear" w:color="auto" w:fill="auto"/>
            <w:vAlign w:val="center"/>
          </w:tcPr>
          <w:p w14:paraId="7D7E2C90" w14:textId="77777777" w:rsidR="00B65274" w:rsidRPr="00C86123" w:rsidRDefault="00AA4A88" w:rsidP="004F4CF6">
            <w:pPr>
              <w:jc w:val="center"/>
              <w:rPr>
                <w:sz w:val="24"/>
                <w:lang w:val="uk-UA"/>
              </w:rPr>
            </w:pPr>
            <w:r>
              <w:rPr>
                <w:sz w:val="24"/>
                <w:lang w:val="uk-UA"/>
              </w:rPr>
              <w:t>4</w:t>
            </w:r>
          </w:p>
        </w:tc>
        <w:tc>
          <w:tcPr>
            <w:tcW w:w="1365" w:type="dxa"/>
            <w:shd w:val="clear" w:color="auto" w:fill="auto"/>
            <w:vAlign w:val="center"/>
          </w:tcPr>
          <w:p w14:paraId="6C8084D3" w14:textId="77777777" w:rsidR="00B65274" w:rsidRPr="00C86123" w:rsidRDefault="00952095" w:rsidP="004F4CF6">
            <w:pPr>
              <w:jc w:val="center"/>
              <w:rPr>
                <w:sz w:val="24"/>
                <w:lang w:val="uk-UA"/>
              </w:rPr>
            </w:pPr>
            <w:r>
              <w:rPr>
                <w:sz w:val="24"/>
                <w:lang w:val="uk-UA"/>
              </w:rPr>
              <w:t>10</w:t>
            </w:r>
          </w:p>
        </w:tc>
        <w:tc>
          <w:tcPr>
            <w:tcW w:w="1277" w:type="dxa"/>
            <w:shd w:val="clear" w:color="auto" w:fill="auto"/>
            <w:vAlign w:val="center"/>
          </w:tcPr>
          <w:p w14:paraId="19747DE1" w14:textId="77777777" w:rsidR="00B65274" w:rsidRPr="00C86123" w:rsidRDefault="00952095" w:rsidP="00D9260D">
            <w:pPr>
              <w:jc w:val="center"/>
              <w:rPr>
                <w:sz w:val="24"/>
                <w:lang w:val="uk-UA"/>
              </w:rPr>
            </w:pPr>
            <w:r>
              <w:rPr>
                <w:sz w:val="24"/>
                <w:lang w:val="uk-UA"/>
              </w:rPr>
              <w:t>2</w:t>
            </w:r>
            <w:r w:rsidR="00D9260D">
              <w:rPr>
                <w:sz w:val="24"/>
                <w:lang w:val="uk-UA"/>
              </w:rPr>
              <w:t>6</w:t>
            </w:r>
          </w:p>
        </w:tc>
        <w:tc>
          <w:tcPr>
            <w:tcW w:w="1777" w:type="dxa"/>
            <w:shd w:val="clear" w:color="auto" w:fill="auto"/>
            <w:vAlign w:val="center"/>
          </w:tcPr>
          <w:p w14:paraId="250DD185" w14:textId="77777777" w:rsidR="00B65274" w:rsidRPr="00C86123" w:rsidRDefault="00B65274" w:rsidP="00DF76E9">
            <w:pPr>
              <w:jc w:val="center"/>
              <w:rPr>
                <w:color w:val="000000"/>
                <w:sz w:val="24"/>
                <w:lang w:val="uk-UA"/>
              </w:rPr>
            </w:pPr>
            <w:r w:rsidRPr="00C86123">
              <w:rPr>
                <w:color w:val="000000"/>
                <w:sz w:val="24"/>
                <w:lang w:val="uk-UA"/>
              </w:rPr>
              <w:t>О (1</w:t>
            </w:r>
            <w:r w:rsidR="00895A9B" w:rsidRPr="00C86123">
              <w:rPr>
                <w:color w:val="000000"/>
                <w:sz w:val="24"/>
                <w:lang w:val="uk-UA"/>
              </w:rPr>
              <w:t>,2, 6, 10,11</w:t>
            </w:r>
            <w:r w:rsidRPr="00C86123">
              <w:rPr>
                <w:color w:val="000000"/>
                <w:sz w:val="24"/>
                <w:lang w:val="uk-UA"/>
              </w:rPr>
              <w:t>)</w:t>
            </w:r>
          </w:p>
          <w:p w14:paraId="1E2B984F" w14:textId="77777777" w:rsidR="00B65274" w:rsidRPr="00C86123" w:rsidRDefault="00B65274" w:rsidP="00895A9B">
            <w:pPr>
              <w:jc w:val="center"/>
              <w:rPr>
                <w:color w:val="FF0000"/>
                <w:sz w:val="24"/>
                <w:lang w:val="uk-UA"/>
              </w:rPr>
            </w:pPr>
            <w:r w:rsidRPr="00C86123">
              <w:rPr>
                <w:color w:val="000000"/>
                <w:sz w:val="24"/>
                <w:lang w:val="uk-UA"/>
              </w:rPr>
              <w:t>Д (</w:t>
            </w:r>
            <w:r w:rsidR="00895A9B" w:rsidRPr="00C86123">
              <w:rPr>
                <w:color w:val="000000"/>
                <w:sz w:val="24"/>
                <w:lang w:val="uk-UA"/>
              </w:rPr>
              <w:t>1</w:t>
            </w:r>
            <w:r w:rsidRPr="00C86123">
              <w:rPr>
                <w:color w:val="000000"/>
                <w:sz w:val="24"/>
                <w:lang w:val="uk-UA"/>
              </w:rPr>
              <w:t>-</w:t>
            </w:r>
            <w:r w:rsidR="00895A9B" w:rsidRPr="00C86123">
              <w:rPr>
                <w:color w:val="000000"/>
                <w:sz w:val="24"/>
                <w:lang w:val="uk-UA"/>
              </w:rPr>
              <w:t>4</w:t>
            </w:r>
            <w:r w:rsidRPr="00C86123">
              <w:rPr>
                <w:color w:val="000000"/>
                <w:sz w:val="24"/>
                <w:lang w:val="uk-UA"/>
              </w:rPr>
              <w:t>)</w:t>
            </w:r>
          </w:p>
        </w:tc>
      </w:tr>
      <w:tr w:rsidR="00B65274" w:rsidRPr="00C86123" w14:paraId="1B86CEEF" w14:textId="77777777" w:rsidTr="004F4CF6">
        <w:tc>
          <w:tcPr>
            <w:tcW w:w="4990" w:type="dxa"/>
            <w:shd w:val="clear" w:color="auto" w:fill="auto"/>
            <w:tcMar>
              <w:left w:w="28" w:type="dxa"/>
              <w:right w:w="0" w:type="dxa"/>
            </w:tcMar>
          </w:tcPr>
          <w:p w14:paraId="63D7115F" w14:textId="77777777" w:rsidR="00DF76E9" w:rsidRPr="00C86123" w:rsidRDefault="00B65274" w:rsidP="00DF76E9">
            <w:pPr>
              <w:ind w:left="142" w:right="74"/>
              <w:jc w:val="both"/>
              <w:rPr>
                <w:sz w:val="24"/>
                <w:lang w:val="uk-UA"/>
              </w:rPr>
            </w:pPr>
            <w:r w:rsidRPr="00C86123">
              <w:rPr>
                <w:b/>
                <w:sz w:val="24"/>
                <w:lang w:val="uk-UA"/>
              </w:rPr>
              <w:t xml:space="preserve">Тема 5. </w:t>
            </w:r>
            <w:r w:rsidR="00DF76E9" w:rsidRPr="00C86123">
              <w:rPr>
                <w:b/>
                <w:sz w:val="24"/>
                <w:lang w:val="uk-UA"/>
              </w:rPr>
              <w:t>Прогнозування розвитку місцевого бізнесу та підприємництва.</w:t>
            </w:r>
          </w:p>
          <w:p w14:paraId="4CC26751" w14:textId="77777777" w:rsidR="00DF76E9" w:rsidRPr="00C86123" w:rsidRDefault="00DF76E9" w:rsidP="00DF76E9">
            <w:pPr>
              <w:ind w:left="142" w:right="74"/>
              <w:rPr>
                <w:sz w:val="24"/>
                <w:lang w:val="uk-UA"/>
              </w:rPr>
            </w:pPr>
            <w:r w:rsidRPr="00C86123">
              <w:rPr>
                <w:sz w:val="24"/>
                <w:lang w:val="uk-UA"/>
              </w:rPr>
              <w:t>1. Основні етапи прогнозування розвитку місцевого бізнесу</w:t>
            </w:r>
          </w:p>
          <w:p w14:paraId="5902674A" w14:textId="77777777" w:rsidR="00DF76E9" w:rsidRPr="00C86123" w:rsidRDefault="00DF76E9" w:rsidP="00DF76E9">
            <w:pPr>
              <w:ind w:left="142" w:right="74"/>
              <w:rPr>
                <w:sz w:val="24"/>
                <w:lang w:val="uk-UA"/>
              </w:rPr>
            </w:pPr>
            <w:r w:rsidRPr="00C86123">
              <w:rPr>
                <w:sz w:val="24"/>
                <w:lang w:val="uk-UA"/>
              </w:rPr>
              <w:t>2. Стратегічне планування місцевого розвитку</w:t>
            </w:r>
          </w:p>
          <w:p w14:paraId="4C416C0E" w14:textId="77777777" w:rsidR="00B65274" w:rsidRPr="00C86123" w:rsidRDefault="00DF76E9" w:rsidP="00DF76E9">
            <w:pPr>
              <w:ind w:left="142" w:right="74"/>
              <w:rPr>
                <w:sz w:val="24"/>
                <w:lang w:val="uk-UA"/>
              </w:rPr>
            </w:pPr>
            <w:r w:rsidRPr="00C86123">
              <w:rPr>
                <w:sz w:val="24"/>
                <w:lang w:val="uk-UA"/>
              </w:rPr>
              <w:t>3. SWOT-аналіз сектора МСП</w:t>
            </w:r>
          </w:p>
        </w:tc>
        <w:tc>
          <w:tcPr>
            <w:tcW w:w="902" w:type="dxa"/>
            <w:shd w:val="clear" w:color="auto" w:fill="auto"/>
            <w:vAlign w:val="center"/>
          </w:tcPr>
          <w:p w14:paraId="04DB3DB1" w14:textId="77777777" w:rsidR="00B65274" w:rsidRPr="00C86123" w:rsidRDefault="00AA4A88" w:rsidP="004F4CF6">
            <w:pPr>
              <w:jc w:val="center"/>
              <w:rPr>
                <w:sz w:val="24"/>
                <w:lang w:val="uk-UA"/>
              </w:rPr>
            </w:pPr>
            <w:r>
              <w:rPr>
                <w:sz w:val="24"/>
                <w:lang w:val="uk-UA"/>
              </w:rPr>
              <w:t>4</w:t>
            </w:r>
          </w:p>
        </w:tc>
        <w:tc>
          <w:tcPr>
            <w:tcW w:w="1365" w:type="dxa"/>
            <w:shd w:val="clear" w:color="auto" w:fill="auto"/>
            <w:vAlign w:val="center"/>
          </w:tcPr>
          <w:p w14:paraId="69DA524A" w14:textId="77777777" w:rsidR="00B65274" w:rsidRPr="00C86123" w:rsidRDefault="00952095" w:rsidP="004F4CF6">
            <w:pPr>
              <w:jc w:val="center"/>
              <w:rPr>
                <w:sz w:val="24"/>
                <w:lang w:val="uk-UA"/>
              </w:rPr>
            </w:pPr>
            <w:r>
              <w:rPr>
                <w:sz w:val="24"/>
                <w:lang w:val="uk-UA"/>
              </w:rPr>
              <w:t>4</w:t>
            </w:r>
          </w:p>
        </w:tc>
        <w:tc>
          <w:tcPr>
            <w:tcW w:w="1277" w:type="dxa"/>
            <w:shd w:val="clear" w:color="auto" w:fill="auto"/>
            <w:vAlign w:val="center"/>
          </w:tcPr>
          <w:p w14:paraId="7793DA6A" w14:textId="77777777" w:rsidR="00B65274" w:rsidRPr="00C86123" w:rsidRDefault="00B65274" w:rsidP="00D9260D">
            <w:pPr>
              <w:jc w:val="center"/>
              <w:rPr>
                <w:sz w:val="24"/>
                <w:lang w:val="uk-UA"/>
              </w:rPr>
            </w:pPr>
            <w:r w:rsidRPr="00C86123">
              <w:rPr>
                <w:sz w:val="24"/>
                <w:lang w:val="uk-UA"/>
              </w:rPr>
              <w:t>1</w:t>
            </w:r>
            <w:r w:rsidR="00D9260D">
              <w:rPr>
                <w:sz w:val="24"/>
                <w:lang w:val="uk-UA"/>
              </w:rPr>
              <w:t>6</w:t>
            </w:r>
          </w:p>
        </w:tc>
        <w:tc>
          <w:tcPr>
            <w:tcW w:w="1777" w:type="dxa"/>
            <w:shd w:val="clear" w:color="auto" w:fill="auto"/>
            <w:vAlign w:val="center"/>
          </w:tcPr>
          <w:p w14:paraId="7E2F062C" w14:textId="77777777" w:rsidR="00895A9B" w:rsidRPr="00C86123" w:rsidRDefault="00895A9B" w:rsidP="00895A9B">
            <w:pPr>
              <w:jc w:val="center"/>
              <w:rPr>
                <w:color w:val="000000"/>
                <w:sz w:val="24"/>
                <w:lang w:val="uk-UA"/>
              </w:rPr>
            </w:pPr>
            <w:r w:rsidRPr="00C86123">
              <w:rPr>
                <w:color w:val="000000"/>
                <w:sz w:val="24"/>
                <w:lang w:val="uk-UA"/>
              </w:rPr>
              <w:t>О (1,2, 6, 10,11,12,13)</w:t>
            </w:r>
          </w:p>
          <w:p w14:paraId="6D0CB4F3" w14:textId="77777777" w:rsidR="00B65274" w:rsidRPr="00C86123" w:rsidRDefault="00895A9B" w:rsidP="00895A9B">
            <w:pPr>
              <w:jc w:val="center"/>
              <w:rPr>
                <w:color w:val="FF0000"/>
                <w:sz w:val="24"/>
                <w:lang w:val="uk-UA"/>
              </w:rPr>
            </w:pPr>
            <w:r w:rsidRPr="00C86123">
              <w:rPr>
                <w:color w:val="000000"/>
                <w:sz w:val="24"/>
                <w:lang w:val="uk-UA"/>
              </w:rPr>
              <w:t>Д (1-4)</w:t>
            </w:r>
          </w:p>
        </w:tc>
      </w:tr>
      <w:tr w:rsidR="00B65274" w:rsidRPr="00C86123" w14:paraId="32049ECD" w14:textId="77777777" w:rsidTr="004F4CF6">
        <w:tc>
          <w:tcPr>
            <w:tcW w:w="4990" w:type="dxa"/>
            <w:shd w:val="clear" w:color="auto" w:fill="auto"/>
            <w:tcMar>
              <w:left w:w="28" w:type="dxa"/>
              <w:right w:w="0" w:type="dxa"/>
            </w:tcMar>
          </w:tcPr>
          <w:p w14:paraId="1DBD55A8" w14:textId="77777777" w:rsidR="00DF76E9" w:rsidRPr="00C86123" w:rsidRDefault="00B65274" w:rsidP="00DF76E9">
            <w:pPr>
              <w:ind w:left="142" w:right="74"/>
              <w:jc w:val="both"/>
              <w:rPr>
                <w:sz w:val="24"/>
                <w:lang w:val="uk-UA"/>
              </w:rPr>
            </w:pPr>
            <w:r w:rsidRPr="00C86123">
              <w:rPr>
                <w:b/>
                <w:sz w:val="24"/>
                <w:lang w:val="uk-UA"/>
              </w:rPr>
              <w:t xml:space="preserve">Тема 6. </w:t>
            </w:r>
            <w:r w:rsidR="00DF76E9" w:rsidRPr="00C86123">
              <w:rPr>
                <w:b/>
                <w:sz w:val="24"/>
                <w:lang w:val="uk-UA"/>
              </w:rPr>
              <w:t>Об’єднання та асоціації підприємців.</w:t>
            </w:r>
          </w:p>
          <w:p w14:paraId="038BD5AB" w14:textId="77777777" w:rsidR="00DF76E9" w:rsidRPr="00C86123" w:rsidRDefault="00DF76E9" w:rsidP="00DF76E9">
            <w:pPr>
              <w:ind w:left="142" w:right="74"/>
              <w:jc w:val="both"/>
              <w:rPr>
                <w:sz w:val="24"/>
                <w:lang w:val="uk-UA"/>
              </w:rPr>
            </w:pPr>
            <w:r w:rsidRPr="00C86123">
              <w:rPr>
                <w:sz w:val="24"/>
                <w:lang w:val="uk-UA"/>
              </w:rPr>
              <w:t xml:space="preserve">1. </w:t>
            </w:r>
            <w:r w:rsidRPr="00C86123">
              <w:rPr>
                <w:sz w:val="24"/>
                <w:lang w:val="uk-UA" w:eastAsia="uk-UA" w:bidi="uk-UA"/>
              </w:rPr>
              <w:t>Бізнес-об’єднання України: цілі, завдання, проблеми розвитку, передові вітчизняні практики</w:t>
            </w:r>
          </w:p>
          <w:p w14:paraId="2690A71D" w14:textId="77777777" w:rsidR="00DF76E9" w:rsidRPr="00C86123" w:rsidRDefault="00DF76E9" w:rsidP="00DF76E9">
            <w:pPr>
              <w:ind w:left="142" w:right="74"/>
              <w:jc w:val="both"/>
              <w:rPr>
                <w:sz w:val="24"/>
                <w:lang w:val="uk-UA" w:eastAsia="uk-UA" w:bidi="uk-UA"/>
              </w:rPr>
            </w:pPr>
            <w:r w:rsidRPr="00C86123">
              <w:rPr>
                <w:sz w:val="24"/>
                <w:lang w:val="uk-UA" w:eastAsia="uk-UA" w:bidi="uk-UA"/>
              </w:rPr>
              <w:t>2. Загальна характеристика та напрямки діяльності бізнес-об’єднань у містах-партнерах Проекту ПРОМІС</w:t>
            </w:r>
          </w:p>
          <w:p w14:paraId="1667BA89" w14:textId="77777777" w:rsidR="00B65274" w:rsidRPr="00C86123" w:rsidRDefault="00DF76E9" w:rsidP="00DF76E9">
            <w:pPr>
              <w:ind w:left="142" w:right="74"/>
              <w:rPr>
                <w:sz w:val="24"/>
                <w:lang w:val="uk-UA"/>
              </w:rPr>
            </w:pPr>
            <w:r w:rsidRPr="00C86123">
              <w:rPr>
                <w:sz w:val="24"/>
                <w:lang w:val="uk-UA" w:eastAsia="uk-UA" w:bidi="uk-UA"/>
              </w:rPr>
              <w:t xml:space="preserve">3.  </w:t>
            </w:r>
            <w:bookmarkStart w:id="2" w:name="bookmark18"/>
            <w:bookmarkStart w:id="3" w:name="bookmark19"/>
            <w:r w:rsidRPr="00C86123">
              <w:rPr>
                <w:sz w:val="24"/>
                <w:lang w:val="uk-UA" w:eastAsia="uk-UA" w:bidi="uk-UA"/>
              </w:rPr>
              <w:t>Опис спроможності та потреб місцевих бізнес- асоціацій щодо відстоювання та просування інтересів МСП</w:t>
            </w:r>
            <w:bookmarkEnd w:id="2"/>
            <w:bookmarkEnd w:id="3"/>
            <w:r w:rsidRPr="00C86123">
              <w:rPr>
                <w:bCs/>
                <w:sz w:val="24"/>
                <w:lang w:val="uk-UA"/>
              </w:rPr>
              <w:t xml:space="preserve"> </w:t>
            </w:r>
          </w:p>
        </w:tc>
        <w:tc>
          <w:tcPr>
            <w:tcW w:w="902" w:type="dxa"/>
            <w:shd w:val="clear" w:color="auto" w:fill="auto"/>
            <w:vAlign w:val="center"/>
          </w:tcPr>
          <w:p w14:paraId="246BD9AF" w14:textId="77777777" w:rsidR="00B65274" w:rsidRPr="00C86123" w:rsidRDefault="00AA4A88" w:rsidP="004F4CF6">
            <w:pPr>
              <w:jc w:val="center"/>
              <w:rPr>
                <w:sz w:val="24"/>
                <w:lang w:val="uk-UA"/>
              </w:rPr>
            </w:pPr>
            <w:r>
              <w:rPr>
                <w:sz w:val="24"/>
                <w:lang w:val="uk-UA"/>
              </w:rPr>
              <w:t>4</w:t>
            </w:r>
          </w:p>
        </w:tc>
        <w:tc>
          <w:tcPr>
            <w:tcW w:w="1365" w:type="dxa"/>
            <w:shd w:val="clear" w:color="auto" w:fill="auto"/>
            <w:vAlign w:val="center"/>
          </w:tcPr>
          <w:p w14:paraId="588AE617" w14:textId="77777777" w:rsidR="00B65274" w:rsidRPr="00C86123" w:rsidRDefault="00952095" w:rsidP="004F4CF6">
            <w:pPr>
              <w:jc w:val="center"/>
              <w:rPr>
                <w:sz w:val="24"/>
                <w:lang w:val="uk-UA"/>
              </w:rPr>
            </w:pPr>
            <w:r>
              <w:rPr>
                <w:sz w:val="24"/>
                <w:lang w:val="uk-UA"/>
              </w:rPr>
              <w:t>4</w:t>
            </w:r>
          </w:p>
        </w:tc>
        <w:tc>
          <w:tcPr>
            <w:tcW w:w="1277" w:type="dxa"/>
            <w:shd w:val="clear" w:color="auto" w:fill="auto"/>
            <w:vAlign w:val="center"/>
          </w:tcPr>
          <w:p w14:paraId="63A9E030" w14:textId="77777777" w:rsidR="00B65274" w:rsidRPr="00C86123" w:rsidRDefault="00952095" w:rsidP="00D9260D">
            <w:pPr>
              <w:jc w:val="center"/>
              <w:rPr>
                <w:sz w:val="24"/>
                <w:lang w:val="uk-UA"/>
              </w:rPr>
            </w:pPr>
            <w:r>
              <w:rPr>
                <w:sz w:val="24"/>
                <w:lang w:val="uk-UA"/>
              </w:rPr>
              <w:t>1</w:t>
            </w:r>
            <w:r w:rsidR="00D9260D">
              <w:rPr>
                <w:sz w:val="24"/>
                <w:lang w:val="uk-UA"/>
              </w:rPr>
              <w:t>2</w:t>
            </w:r>
          </w:p>
        </w:tc>
        <w:tc>
          <w:tcPr>
            <w:tcW w:w="1777" w:type="dxa"/>
            <w:shd w:val="clear" w:color="auto" w:fill="auto"/>
            <w:vAlign w:val="center"/>
          </w:tcPr>
          <w:p w14:paraId="070A777E" w14:textId="77777777" w:rsidR="00B65274" w:rsidRPr="00C86123" w:rsidRDefault="00B65274" w:rsidP="00DF76E9">
            <w:pPr>
              <w:jc w:val="center"/>
              <w:rPr>
                <w:color w:val="000000"/>
                <w:sz w:val="24"/>
                <w:lang w:val="uk-UA"/>
              </w:rPr>
            </w:pPr>
            <w:r w:rsidRPr="00C86123">
              <w:rPr>
                <w:color w:val="000000"/>
                <w:sz w:val="24"/>
                <w:lang w:val="uk-UA"/>
              </w:rPr>
              <w:t>О (1</w:t>
            </w:r>
            <w:r w:rsidR="003E43A4" w:rsidRPr="00C86123">
              <w:rPr>
                <w:color w:val="000000"/>
                <w:sz w:val="24"/>
                <w:lang w:val="uk-UA"/>
              </w:rPr>
              <w:t xml:space="preserve">,4,8,10, </w:t>
            </w:r>
            <w:r w:rsidRPr="00C86123">
              <w:rPr>
                <w:color w:val="000000"/>
                <w:sz w:val="24"/>
                <w:lang w:val="uk-UA"/>
              </w:rPr>
              <w:t>)</w:t>
            </w:r>
          </w:p>
          <w:p w14:paraId="3796DF63" w14:textId="77777777" w:rsidR="00B65274" w:rsidRPr="00C86123" w:rsidRDefault="00B65274" w:rsidP="003E43A4">
            <w:pPr>
              <w:jc w:val="center"/>
              <w:rPr>
                <w:color w:val="FF0000"/>
                <w:sz w:val="24"/>
                <w:lang w:val="uk-UA"/>
              </w:rPr>
            </w:pPr>
            <w:r w:rsidRPr="00C86123">
              <w:rPr>
                <w:color w:val="000000"/>
                <w:sz w:val="24"/>
                <w:lang w:val="uk-UA"/>
              </w:rPr>
              <w:t>Д (</w:t>
            </w:r>
            <w:r w:rsidR="003E43A4" w:rsidRPr="00C86123">
              <w:rPr>
                <w:color w:val="000000"/>
                <w:sz w:val="24"/>
                <w:lang w:val="uk-UA"/>
              </w:rPr>
              <w:t>1</w:t>
            </w:r>
            <w:r w:rsidRPr="00C86123">
              <w:rPr>
                <w:color w:val="000000"/>
                <w:sz w:val="24"/>
                <w:lang w:val="uk-UA"/>
              </w:rPr>
              <w:t>-4)</w:t>
            </w:r>
          </w:p>
        </w:tc>
      </w:tr>
      <w:tr w:rsidR="00DF76E9" w:rsidRPr="00C86123" w14:paraId="6D4ED802" w14:textId="77777777" w:rsidTr="004F4CF6">
        <w:tc>
          <w:tcPr>
            <w:tcW w:w="4990" w:type="dxa"/>
            <w:shd w:val="clear" w:color="auto" w:fill="auto"/>
            <w:tcMar>
              <w:left w:w="28" w:type="dxa"/>
              <w:right w:w="0" w:type="dxa"/>
            </w:tcMar>
          </w:tcPr>
          <w:p w14:paraId="764CDD09" w14:textId="77777777" w:rsidR="00DF76E9" w:rsidRPr="00C86123" w:rsidRDefault="00DF76E9" w:rsidP="00DF76E9">
            <w:pPr>
              <w:ind w:left="142" w:right="74"/>
              <w:jc w:val="both"/>
              <w:rPr>
                <w:b/>
                <w:sz w:val="24"/>
                <w:lang w:val="uk-UA"/>
              </w:rPr>
            </w:pPr>
            <w:r w:rsidRPr="00C86123">
              <w:rPr>
                <w:b/>
                <w:sz w:val="24"/>
                <w:lang w:val="uk-UA"/>
              </w:rPr>
              <w:t>Тема 7. Моделі місцевого та регіонального розвитку.</w:t>
            </w:r>
          </w:p>
          <w:p w14:paraId="7DC895CE" w14:textId="77777777" w:rsidR="00DF76E9" w:rsidRPr="00C86123" w:rsidRDefault="00DF76E9" w:rsidP="00DF76E9">
            <w:pPr>
              <w:ind w:left="142" w:right="74"/>
              <w:jc w:val="both"/>
              <w:rPr>
                <w:rStyle w:val="fontstyle01"/>
                <w:rFonts w:ascii="Times New Roman" w:hAnsi="Times New Roman"/>
                <w:sz w:val="24"/>
                <w:szCs w:val="24"/>
                <w:lang w:val="uk-UA"/>
              </w:rPr>
            </w:pPr>
            <w:r w:rsidRPr="00C86123">
              <w:rPr>
                <w:rStyle w:val="fontstyle01"/>
                <w:rFonts w:ascii="Times New Roman" w:hAnsi="Times New Roman"/>
                <w:sz w:val="24"/>
                <w:szCs w:val="24"/>
                <w:lang w:val="uk-UA"/>
              </w:rPr>
              <w:t>1. Роль малого та середнього бізнесу в місцевому та регіональному розвитку</w:t>
            </w:r>
          </w:p>
          <w:p w14:paraId="132803A3" w14:textId="77777777" w:rsidR="00DF76E9" w:rsidRPr="00C86123" w:rsidRDefault="00DF76E9" w:rsidP="00DF76E9">
            <w:pPr>
              <w:ind w:left="142" w:right="74"/>
              <w:jc w:val="both"/>
              <w:rPr>
                <w:rStyle w:val="fontstyle01"/>
                <w:rFonts w:ascii="Times New Roman" w:hAnsi="Times New Roman"/>
                <w:sz w:val="24"/>
                <w:szCs w:val="24"/>
                <w:lang w:val="uk-UA"/>
              </w:rPr>
            </w:pPr>
            <w:r w:rsidRPr="00C86123">
              <w:rPr>
                <w:rStyle w:val="fontstyle01"/>
                <w:rFonts w:ascii="Times New Roman" w:hAnsi="Times New Roman"/>
                <w:sz w:val="24"/>
                <w:szCs w:val="24"/>
                <w:lang w:val="uk-UA"/>
              </w:rPr>
              <w:t>2. Основні моделі місцевого економічного розвитку</w:t>
            </w:r>
          </w:p>
          <w:p w14:paraId="01204B2D" w14:textId="77777777" w:rsidR="00DF76E9" w:rsidRPr="00C86123" w:rsidRDefault="00DF76E9" w:rsidP="00DF76E9">
            <w:pPr>
              <w:ind w:left="142" w:right="74"/>
              <w:rPr>
                <w:b/>
                <w:bCs/>
                <w:sz w:val="24"/>
                <w:lang w:val="uk-UA"/>
              </w:rPr>
            </w:pPr>
            <w:r w:rsidRPr="00C86123">
              <w:rPr>
                <w:rStyle w:val="fontstyle01"/>
                <w:rFonts w:ascii="Times New Roman" w:hAnsi="Times New Roman"/>
                <w:sz w:val="24"/>
                <w:szCs w:val="24"/>
                <w:lang w:val="uk-UA"/>
              </w:rPr>
              <w:t>3.  Алгоритм вибору моделі місцевого економічного розвитку</w:t>
            </w:r>
          </w:p>
        </w:tc>
        <w:tc>
          <w:tcPr>
            <w:tcW w:w="902" w:type="dxa"/>
            <w:shd w:val="clear" w:color="auto" w:fill="auto"/>
            <w:vAlign w:val="center"/>
          </w:tcPr>
          <w:p w14:paraId="4EF0B159" w14:textId="77777777" w:rsidR="00DF76E9" w:rsidRPr="00C86123" w:rsidRDefault="00AA4A88" w:rsidP="004F4CF6">
            <w:pPr>
              <w:jc w:val="center"/>
              <w:rPr>
                <w:bCs/>
                <w:sz w:val="24"/>
                <w:lang w:val="uk-UA"/>
              </w:rPr>
            </w:pPr>
            <w:r>
              <w:rPr>
                <w:bCs/>
                <w:sz w:val="24"/>
                <w:lang w:val="uk-UA"/>
              </w:rPr>
              <w:t>6</w:t>
            </w:r>
          </w:p>
        </w:tc>
        <w:tc>
          <w:tcPr>
            <w:tcW w:w="1365" w:type="dxa"/>
            <w:shd w:val="clear" w:color="auto" w:fill="auto"/>
            <w:vAlign w:val="center"/>
          </w:tcPr>
          <w:p w14:paraId="02D07F6D" w14:textId="77777777" w:rsidR="00DF76E9" w:rsidRPr="00C86123" w:rsidRDefault="00952095" w:rsidP="004F4CF6">
            <w:pPr>
              <w:jc w:val="center"/>
              <w:rPr>
                <w:bCs/>
                <w:sz w:val="24"/>
                <w:lang w:val="uk-UA"/>
              </w:rPr>
            </w:pPr>
            <w:r>
              <w:rPr>
                <w:bCs/>
                <w:sz w:val="24"/>
                <w:lang w:val="uk-UA"/>
              </w:rPr>
              <w:t>4</w:t>
            </w:r>
          </w:p>
        </w:tc>
        <w:tc>
          <w:tcPr>
            <w:tcW w:w="1277" w:type="dxa"/>
            <w:shd w:val="clear" w:color="auto" w:fill="auto"/>
            <w:vAlign w:val="center"/>
          </w:tcPr>
          <w:p w14:paraId="13B51A3E" w14:textId="77777777" w:rsidR="00DF76E9" w:rsidRPr="00C86123" w:rsidRDefault="00D9260D" w:rsidP="00952095">
            <w:pPr>
              <w:jc w:val="center"/>
              <w:rPr>
                <w:bCs/>
                <w:sz w:val="24"/>
                <w:lang w:val="uk-UA"/>
              </w:rPr>
            </w:pPr>
            <w:r>
              <w:rPr>
                <w:bCs/>
                <w:sz w:val="24"/>
                <w:lang w:val="uk-UA"/>
              </w:rPr>
              <w:t>24</w:t>
            </w:r>
          </w:p>
        </w:tc>
        <w:tc>
          <w:tcPr>
            <w:tcW w:w="1777" w:type="dxa"/>
            <w:shd w:val="clear" w:color="auto" w:fill="auto"/>
            <w:vAlign w:val="center"/>
          </w:tcPr>
          <w:p w14:paraId="25BC855C" w14:textId="77777777" w:rsidR="00DF76E9" w:rsidRPr="00C86123" w:rsidRDefault="00DF76E9" w:rsidP="00DF76E9">
            <w:pPr>
              <w:jc w:val="center"/>
              <w:rPr>
                <w:color w:val="000000"/>
                <w:sz w:val="24"/>
                <w:lang w:val="uk-UA"/>
              </w:rPr>
            </w:pPr>
            <w:r w:rsidRPr="00C86123">
              <w:rPr>
                <w:color w:val="000000"/>
                <w:sz w:val="24"/>
                <w:lang w:val="uk-UA"/>
              </w:rPr>
              <w:t>О (1</w:t>
            </w:r>
            <w:r w:rsidR="003E43A4" w:rsidRPr="00C86123">
              <w:rPr>
                <w:color w:val="000000"/>
                <w:sz w:val="24"/>
                <w:lang w:val="uk-UA"/>
              </w:rPr>
              <w:t>-3,6,10-13</w:t>
            </w:r>
            <w:r w:rsidRPr="00C86123">
              <w:rPr>
                <w:color w:val="000000"/>
                <w:sz w:val="24"/>
                <w:lang w:val="uk-UA"/>
              </w:rPr>
              <w:t>)</w:t>
            </w:r>
          </w:p>
          <w:p w14:paraId="4C54D3D1" w14:textId="77777777" w:rsidR="00DF76E9" w:rsidRPr="00C86123" w:rsidRDefault="00DF76E9" w:rsidP="003E43A4">
            <w:pPr>
              <w:jc w:val="center"/>
              <w:rPr>
                <w:sz w:val="24"/>
                <w:lang w:val="uk-UA"/>
              </w:rPr>
            </w:pPr>
            <w:r w:rsidRPr="00C86123">
              <w:rPr>
                <w:color w:val="000000"/>
                <w:sz w:val="24"/>
                <w:lang w:val="uk-UA"/>
              </w:rPr>
              <w:t>Д (1</w:t>
            </w:r>
            <w:r w:rsidR="003E43A4" w:rsidRPr="00C86123">
              <w:rPr>
                <w:color w:val="000000"/>
                <w:sz w:val="24"/>
                <w:lang w:val="uk-UA"/>
              </w:rPr>
              <w:t>-</w:t>
            </w:r>
            <w:r w:rsidRPr="00C86123">
              <w:rPr>
                <w:color w:val="000000"/>
                <w:sz w:val="24"/>
                <w:lang w:val="uk-UA"/>
              </w:rPr>
              <w:t>4)</w:t>
            </w:r>
          </w:p>
        </w:tc>
      </w:tr>
      <w:tr w:rsidR="00B65274" w:rsidRPr="00C86123" w14:paraId="3B456833" w14:textId="77777777" w:rsidTr="004F4CF6">
        <w:tc>
          <w:tcPr>
            <w:tcW w:w="4990" w:type="dxa"/>
            <w:shd w:val="clear" w:color="auto" w:fill="auto"/>
            <w:tcMar>
              <w:left w:w="28" w:type="dxa"/>
              <w:right w:w="0" w:type="dxa"/>
            </w:tcMar>
          </w:tcPr>
          <w:p w14:paraId="04C1B1D3" w14:textId="77777777" w:rsidR="00B65274" w:rsidRPr="00C86123" w:rsidRDefault="00B65274" w:rsidP="00DF76E9">
            <w:pPr>
              <w:ind w:left="142" w:right="74"/>
              <w:rPr>
                <w:b/>
                <w:bCs/>
                <w:sz w:val="24"/>
                <w:lang w:val="uk-UA"/>
              </w:rPr>
            </w:pPr>
            <w:r w:rsidRPr="00C86123">
              <w:rPr>
                <w:b/>
                <w:bCs/>
                <w:sz w:val="24"/>
                <w:lang w:val="uk-UA"/>
              </w:rPr>
              <w:t>ВСЬОГО</w:t>
            </w:r>
          </w:p>
        </w:tc>
        <w:tc>
          <w:tcPr>
            <w:tcW w:w="902" w:type="dxa"/>
            <w:shd w:val="clear" w:color="auto" w:fill="auto"/>
            <w:vAlign w:val="center"/>
          </w:tcPr>
          <w:p w14:paraId="15CFB11D" w14:textId="77777777" w:rsidR="00B65274" w:rsidRPr="00C86123" w:rsidRDefault="00952095" w:rsidP="004F4CF6">
            <w:pPr>
              <w:jc w:val="center"/>
              <w:rPr>
                <w:b/>
                <w:bCs/>
                <w:sz w:val="24"/>
                <w:lang w:val="uk-UA"/>
              </w:rPr>
            </w:pPr>
            <w:r>
              <w:rPr>
                <w:b/>
                <w:bCs/>
                <w:sz w:val="24"/>
                <w:lang w:val="uk-UA"/>
              </w:rPr>
              <w:fldChar w:fldCharType="begin"/>
            </w:r>
            <w:r>
              <w:rPr>
                <w:b/>
                <w:bCs/>
                <w:sz w:val="24"/>
                <w:lang w:val="uk-UA"/>
              </w:rPr>
              <w:instrText xml:space="preserve"> =SUM(ABOVE) </w:instrText>
            </w:r>
            <w:r>
              <w:rPr>
                <w:b/>
                <w:bCs/>
                <w:sz w:val="24"/>
                <w:lang w:val="uk-UA"/>
              </w:rPr>
              <w:fldChar w:fldCharType="separate"/>
            </w:r>
            <w:r>
              <w:rPr>
                <w:b/>
                <w:bCs/>
                <w:noProof/>
                <w:sz w:val="24"/>
                <w:lang w:val="uk-UA"/>
              </w:rPr>
              <w:t>30</w:t>
            </w:r>
            <w:r>
              <w:rPr>
                <w:b/>
                <w:bCs/>
                <w:sz w:val="24"/>
                <w:lang w:val="uk-UA"/>
              </w:rPr>
              <w:fldChar w:fldCharType="end"/>
            </w:r>
          </w:p>
        </w:tc>
        <w:tc>
          <w:tcPr>
            <w:tcW w:w="1365" w:type="dxa"/>
            <w:shd w:val="clear" w:color="auto" w:fill="auto"/>
            <w:vAlign w:val="center"/>
          </w:tcPr>
          <w:p w14:paraId="5BCA679F" w14:textId="77777777" w:rsidR="00B65274" w:rsidRPr="00C86123" w:rsidRDefault="00952095" w:rsidP="004F4CF6">
            <w:pPr>
              <w:jc w:val="center"/>
              <w:rPr>
                <w:b/>
                <w:bCs/>
                <w:sz w:val="24"/>
                <w:lang w:val="uk-UA"/>
              </w:rPr>
            </w:pPr>
            <w:r>
              <w:rPr>
                <w:b/>
                <w:bCs/>
                <w:sz w:val="24"/>
                <w:lang w:val="uk-UA"/>
              </w:rPr>
              <w:fldChar w:fldCharType="begin"/>
            </w:r>
            <w:r>
              <w:rPr>
                <w:b/>
                <w:bCs/>
                <w:sz w:val="24"/>
                <w:lang w:val="uk-UA"/>
              </w:rPr>
              <w:instrText xml:space="preserve"> =SUM(ABOVE) </w:instrText>
            </w:r>
            <w:r>
              <w:rPr>
                <w:b/>
                <w:bCs/>
                <w:sz w:val="24"/>
                <w:lang w:val="uk-UA"/>
              </w:rPr>
              <w:fldChar w:fldCharType="separate"/>
            </w:r>
            <w:r>
              <w:rPr>
                <w:b/>
                <w:bCs/>
                <w:noProof/>
                <w:sz w:val="24"/>
                <w:lang w:val="uk-UA"/>
              </w:rPr>
              <w:t>30</w:t>
            </w:r>
            <w:r>
              <w:rPr>
                <w:b/>
                <w:bCs/>
                <w:sz w:val="24"/>
                <w:lang w:val="uk-UA"/>
              </w:rPr>
              <w:fldChar w:fldCharType="end"/>
            </w:r>
          </w:p>
        </w:tc>
        <w:tc>
          <w:tcPr>
            <w:tcW w:w="1277" w:type="dxa"/>
            <w:shd w:val="clear" w:color="auto" w:fill="auto"/>
            <w:vAlign w:val="center"/>
          </w:tcPr>
          <w:p w14:paraId="7EF6208A" w14:textId="77777777" w:rsidR="00B65274" w:rsidRPr="00C86123" w:rsidRDefault="00952095" w:rsidP="004F4CF6">
            <w:pPr>
              <w:jc w:val="center"/>
              <w:rPr>
                <w:b/>
                <w:bCs/>
                <w:sz w:val="24"/>
                <w:lang w:val="uk-UA"/>
              </w:rPr>
            </w:pPr>
            <w:r>
              <w:rPr>
                <w:b/>
                <w:bCs/>
                <w:sz w:val="24"/>
                <w:lang w:val="uk-UA"/>
              </w:rPr>
              <w:fldChar w:fldCharType="begin"/>
            </w:r>
            <w:r>
              <w:rPr>
                <w:b/>
                <w:bCs/>
                <w:sz w:val="24"/>
                <w:lang w:val="uk-UA"/>
              </w:rPr>
              <w:instrText xml:space="preserve"> =SUM(ABOVE) </w:instrText>
            </w:r>
            <w:r>
              <w:rPr>
                <w:b/>
                <w:bCs/>
                <w:sz w:val="24"/>
                <w:lang w:val="uk-UA"/>
              </w:rPr>
              <w:fldChar w:fldCharType="separate"/>
            </w:r>
            <w:r>
              <w:rPr>
                <w:b/>
                <w:bCs/>
                <w:noProof/>
                <w:sz w:val="24"/>
                <w:lang w:val="uk-UA"/>
              </w:rPr>
              <w:t>90</w:t>
            </w:r>
            <w:r>
              <w:rPr>
                <w:b/>
                <w:bCs/>
                <w:sz w:val="24"/>
                <w:lang w:val="uk-UA"/>
              </w:rPr>
              <w:fldChar w:fldCharType="end"/>
            </w:r>
          </w:p>
        </w:tc>
        <w:tc>
          <w:tcPr>
            <w:tcW w:w="1777" w:type="dxa"/>
            <w:shd w:val="clear" w:color="auto" w:fill="auto"/>
            <w:vAlign w:val="center"/>
          </w:tcPr>
          <w:p w14:paraId="434B4FE9" w14:textId="77777777" w:rsidR="00B65274" w:rsidRPr="00C86123" w:rsidRDefault="00B65274" w:rsidP="00DF76E9">
            <w:pPr>
              <w:jc w:val="center"/>
              <w:rPr>
                <w:sz w:val="24"/>
                <w:lang w:val="uk-UA"/>
              </w:rPr>
            </w:pPr>
          </w:p>
        </w:tc>
      </w:tr>
    </w:tbl>
    <w:p w14:paraId="70BB3C19" w14:textId="77777777" w:rsidR="00BB741C" w:rsidRPr="00C86123" w:rsidRDefault="00BB741C" w:rsidP="00C36441">
      <w:pPr>
        <w:ind w:firstLine="600"/>
        <w:jc w:val="both"/>
        <w:rPr>
          <w:sz w:val="26"/>
          <w:szCs w:val="26"/>
          <w:lang w:val="uk-UA"/>
        </w:rPr>
      </w:pPr>
    </w:p>
    <w:p w14:paraId="59FD8789" w14:textId="77777777" w:rsidR="002E3551" w:rsidRDefault="002E3551" w:rsidP="004B1A8E">
      <w:pPr>
        <w:spacing w:line="276" w:lineRule="auto"/>
        <w:rPr>
          <w:b/>
          <w:bCs/>
          <w:szCs w:val="28"/>
          <w:lang w:val="uk-UA"/>
        </w:rPr>
      </w:pPr>
    </w:p>
    <w:p w14:paraId="6E4587BB" w14:textId="77777777" w:rsidR="004B1A8E" w:rsidRPr="00C86123" w:rsidRDefault="004B1A8E" w:rsidP="004B1A8E">
      <w:pPr>
        <w:spacing w:line="276" w:lineRule="auto"/>
        <w:rPr>
          <w:b/>
          <w:bCs/>
          <w:szCs w:val="28"/>
          <w:lang w:val="uk-UA"/>
        </w:rPr>
      </w:pPr>
      <w:r w:rsidRPr="00C86123">
        <w:rPr>
          <w:b/>
          <w:bCs/>
          <w:szCs w:val="28"/>
          <w:lang w:val="uk-UA"/>
        </w:rPr>
        <w:lastRenderedPageBreak/>
        <w:t>4. МЕТОДИ ВИКЛАДАННЯ ТА НАВЧАННЯ</w:t>
      </w:r>
    </w:p>
    <w:tbl>
      <w:tblPr>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126"/>
        <w:gridCol w:w="1177"/>
        <w:gridCol w:w="2375"/>
        <w:gridCol w:w="1275"/>
      </w:tblGrid>
      <w:tr w:rsidR="00BC7FEA" w:rsidRPr="00BC7FEA" w14:paraId="46F4779B" w14:textId="77777777" w:rsidTr="000B0D42">
        <w:tc>
          <w:tcPr>
            <w:tcW w:w="3369" w:type="dxa"/>
            <w:vAlign w:val="center"/>
          </w:tcPr>
          <w:p w14:paraId="7C74FF86" w14:textId="77777777" w:rsidR="00BC7FEA" w:rsidRPr="00BC7FEA" w:rsidRDefault="00BC7FEA" w:rsidP="00BC7FEA">
            <w:pPr>
              <w:jc w:val="center"/>
              <w:rPr>
                <w:rFonts w:eastAsia="Calibri"/>
                <w:sz w:val="22"/>
                <w:szCs w:val="22"/>
                <w:lang w:val="uk-UA" w:eastAsia="en-US"/>
              </w:rPr>
            </w:pPr>
            <w:r w:rsidRPr="00BC7FEA">
              <w:rPr>
                <w:rFonts w:eastAsia="Calibri"/>
                <w:sz w:val="22"/>
                <w:szCs w:val="22"/>
                <w:lang w:val="uk-UA" w:eastAsia="en-US"/>
              </w:rPr>
              <w:t>ДРН:</w:t>
            </w:r>
          </w:p>
          <w:p w14:paraId="2F7BBBC8" w14:textId="77777777" w:rsidR="00BC7FEA" w:rsidRPr="00BC7FEA" w:rsidRDefault="00BC7FEA" w:rsidP="00BC7FEA">
            <w:pPr>
              <w:jc w:val="center"/>
              <w:rPr>
                <w:rFonts w:eastAsia="Calibri"/>
                <w:sz w:val="22"/>
                <w:szCs w:val="22"/>
                <w:lang w:val="uk-UA" w:eastAsia="en-US"/>
              </w:rPr>
            </w:pPr>
            <w:r w:rsidRPr="00BC7FEA">
              <w:rPr>
                <w:rFonts w:eastAsia="Calibri"/>
                <w:sz w:val="22"/>
                <w:szCs w:val="22"/>
                <w:lang w:val="uk-UA" w:eastAsia="en-US"/>
              </w:rPr>
              <w:t>Після вивчення освітнього компонента студент очікувано буде здатен…</w:t>
            </w:r>
          </w:p>
        </w:tc>
        <w:tc>
          <w:tcPr>
            <w:tcW w:w="2126" w:type="dxa"/>
            <w:vAlign w:val="center"/>
          </w:tcPr>
          <w:p w14:paraId="38DFA420" w14:textId="77777777" w:rsidR="00BC7FEA" w:rsidRPr="00BC7FEA" w:rsidRDefault="00BC7FEA" w:rsidP="00BC7FEA">
            <w:pPr>
              <w:jc w:val="center"/>
              <w:rPr>
                <w:rFonts w:eastAsia="Calibri"/>
                <w:sz w:val="22"/>
                <w:szCs w:val="22"/>
                <w:lang w:val="uk-UA" w:eastAsia="en-US"/>
              </w:rPr>
            </w:pPr>
            <w:r w:rsidRPr="00BC7FEA">
              <w:rPr>
                <w:rFonts w:eastAsia="Calibri"/>
                <w:bCs/>
                <w:sz w:val="22"/>
                <w:szCs w:val="22"/>
                <w:lang w:val="uk-UA" w:eastAsia="en-US"/>
              </w:rPr>
              <w:t>Методи викладання</w:t>
            </w:r>
            <w:r w:rsidRPr="00BC7FEA">
              <w:rPr>
                <w:rFonts w:eastAsia="Calibri"/>
                <w:sz w:val="22"/>
                <w:szCs w:val="22"/>
                <w:lang w:val="uk-UA" w:eastAsia="en-US"/>
              </w:rPr>
              <w:t xml:space="preserve"> (робота, що буде проведена викладачем </w:t>
            </w:r>
            <w:r w:rsidRPr="00BC7FEA">
              <w:rPr>
                <w:rFonts w:eastAsia="Calibri"/>
                <w:sz w:val="22"/>
                <w:szCs w:val="22"/>
                <w:u w:val="single"/>
                <w:lang w:val="uk-UA" w:eastAsia="en-US"/>
              </w:rPr>
              <w:t>під час аудиторних занять</w:t>
            </w:r>
            <w:r w:rsidRPr="00BC7FEA">
              <w:rPr>
                <w:rFonts w:eastAsia="Calibri"/>
                <w:sz w:val="22"/>
                <w:szCs w:val="22"/>
                <w:lang w:val="uk-UA" w:eastAsia="en-US"/>
              </w:rPr>
              <w:t>, консультацій)</w:t>
            </w:r>
          </w:p>
        </w:tc>
        <w:tc>
          <w:tcPr>
            <w:tcW w:w="1177" w:type="dxa"/>
            <w:vAlign w:val="center"/>
          </w:tcPr>
          <w:p w14:paraId="76A82980" w14:textId="77777777" w:rsidR="00BC7FEA" w:rsidRPr="00BC7FEA" w:rsidRDefault="00BC7FEA" w:rsidP="00BC7FEA">
            <w:pPr>
              <w:jc w:val="center"/>
              <w:rPr>
                <w:rFonts w:eastAsia="Calibri"/>
                <w:bCs/>
                <w:sz w:val="22"/>
                <w:szCs w:val="22"/>
                <w:lang w:val="uk-UA" w:eastAsia="en-US"/>
              </w:rPr>
            </w:pPr>
            <w:r w:rsidRPr="00BC7FEA">
              <w:rPr>
                <w:rFonts w:eastAsia="Calibri"/>
                <w:bCs/>
                <w:sz w:val="22"/>
                <w:szCs w:val="22"/>
                <w:lang w:val="uk-UA" w:eastAsia="en-US"/>
              </w:rPr>
              <w:t>Кількість годин</w:t>
            </w:r>
          </w:p>
        </w:tc>
        <w:tc>
          <w:tcPr>
            <w:tcW w:w="2375" w:type="dxa"/>
            <w:vAlign w:val="center"/>
          </w:tcPr>
          <w:p w14:paraId="2C4D1773" w14:textId="77777777" w:rsidR="00BC7FEA" w:rsidRPr="00BC7FEA" w:rsidRDefault="00BC7FEA" w:rsidP="00BC7FEA">
            <w:pPr>
              <w:jc w:val="center"/>
              <w:rPr>
                <w:rFonts w:eastAsia="Calibri"/>
                <w:sz w:val="22"/>
                <w:szCs w:val="22"/>
                <w:lang w:val="uk-UA" w:eastAsia="en-US"/>
              </w:rPr>
            </w:pPr>
            <w:r w:rsidRPr="00BC7FEA">
              <w:rPr>
                <w:rFonts w:eastAsia="Calibri"/>
                <w:bCs/>
                <w:sz w:val="22"/>
                <w:szCs w:val="22"/>
                <w:lang w:val="uk-UA" w:eastAsia="en-US"/>
              </w:rPr>
              <w:t>Методи навчання</w:t>
            </w:r>
            <w:r w:rsidRPr="00BC7FEA">
              <w:rPr>
                <w:rFonts w:eastAsia="Calibri"/>
                <w:sz w:val="22"/>
                <w:szCs w:val="22"/>
                <w:lang w:val="uk-UA" w:eastAsia="en-US"/>
              </w:rPr>
              <w:t xml:space="preserve"> (які види навчальної діяльності має виконати </w:t>
            </w:r>
            <w:r w:rsidRPr="00BC7FEA">
              <w:rPr>
                <w:rFonts w:eastAsia="Calibri"/>
                <w:sz w:val="22"/>
                <w:szCs w:val="22"/>
                <w:u w:val="single"/>
                <w:lang w:val="uk-UA" w:eastAsia="en-US"/>
              </w:rPr>
              <w:t>студент самостійно</w:t>
            </w:r>
            <w:r w:rsidRPr="00BC7FEA">
              <w:rPr>
                <w:rFonts w:eastAsia="Calibri"/>
                <w:sz w:val="22"/>
                <w:szCs w:val="22"/>
                <w:lang w:val="uk-UA" w:eastAsia="en-US"/>
              </w:rPr>
              <w:t>)</w:t>
            </w:r>
          </w:p>
        </w:tc>
        <w:tc>
          <w:tcPr>
            <w:tcW w:w="1275" w:type="dxa"/>
            <w:vAlign w:val="center"/>
          </w:tcPr>
          <w:p w14:paraId="24896BAC" w14:textId="77777777" w:rsidR="00BC7FEA" w:rsidRPr="00BC7FEA" w:rsidRDefault="00BC7FEA" w:rsidP="00BC7FEA">
            <w:pPr>
              <w:jc w:val="center"/>
              <w:rPr>
                <w:rFonts w:eastAsia="Calibri"/>
                <w:bCs/>
                <w:sz w:val="22"/>
                <w:szCs w:val="22"/>
                <w:lang w:val="uk-UA" w:eastAsia="en-US"/>
              </w:rPr>
            </w:pPr>
            <w:r w:rsidRPr="00BC7FEA">
              <w:rPr>
                <w:rFonts w:eastAsia="Calibri"/>
                <w:bCs/>
                <w:sz w:val="22"/>
                <w:szCs w:val="22"/>
                <w:lang w:val="uk-UA" w:eastAsia="en-US"/>
              </w:rPr>
              <w:t>Кількість годин</w:t>
            </w:r>
          </w:p>
        </w:tc>
      </w:tr>
      <w:tr w:rsidR="00BC7FEA" w:rsidRPr="00BC7FEA" w14:paraId="05EC9772" w14:textId="77777777" w:rsidTr="000B0D42">
        <w:trPr>
          <w:trHeight w:val="1420"/>
        </w:trPr>
        <w:tc>
          <w:tcPr>
            <w:tcW w:w="3369" w:type="dxa"/>
            <w:vAlign w:val="center"/>
          </w:tcPr>
          <w:p w14:paraId="2B9D5225" w14:textId="77777777" w:rsidR="00BC7FEA" w:rsidRPr="00C86123" w:rsidRDefault="00BC7FEA" w:rsidP="00FD64E2">
            <w:pPr>
              <w:jc w:val="both"/>
              <w:rPr>
                <w:sz w:val="23"/>
                <w:szCs w:val="23"/>
                <w:lang w:val="uk-UA"/>
              </w:rPr>
            </w:pPr>
            <w:r w:rsidRPr="00C86123">
              <w:rPr>
                <w:sz w:val="23"/>
                <w:szCs w:val="23"/>
                <w:lang w:val="uk-UA"/>
              </w:rPr>
              <w:t xml:space="preserve">ДРН1: розуміти ключові поняття, умови та сутність підприємництва, індикатори та  показники моніторингу умов ведення бізнесу. </w:t>
            </w:r>
          </w:p>
        </w:tc>
        <w:tc>
          <w:tcPr>
            <w:tcW w:w="2126" w:type="dxa"/>
            <w:vAlign w:val="center"/>
          </w:tcPr>
          <w:p w14:paraId="4D65314E" w14:textId="77777777" w:rsidR="00BC7FEA" w:rsidRPr="00BC7FEA" w:rsidRDefault="00BC7FEA" w:rsidP="00BC7FEA">
            <w:pPr>
              <w:jc w:val="both"/>
              <w:rPr>
                <w:rFonts w:eastAsia="Calibri"/>
                <w:sz w:val="22"/>
                <w:szCs w:val="22"/>
                <w:lang w:val="uk-UA" w:eastAsia="en-US"/>
              </w:rPr>
            </w:pPr>
            <w:r w:rsidRPr="00BC7FEA">
              <w:rPr>
                <w:rFonts w:eastAsia="Calibri"/>
                <w:sz w:val="22"/>
                <w:szCs w:val="22"/>
                <w:shd w:val="clear" w:color="auto" w:fill="FFFFFF"/>
                <w:lang w:val="uk-UA" w:eastAsia="en-US"/>
              </w:rPr>
              <w:t xml:space="preserve">Лекція, тематична дискусія, пояснення, </w:t>
            </w:r>
            <w:r w:rsidRPr="00BC7FEA">
              <w:rPr>
                <w:rFonts w:eastAsia="Calibri"/>
                <w:sz w:val="22"/>
                <w:szCs w:val="22"/>
                <w:lang w:val="uk-UA" w:eastAsia="en-US"/>
              </w:rPr>
              <w:t>практичне заняття.</w:t>
            </w:r>
          </w:p>
        </w:tc>
        <w:tc>
          <w:tcPr>
            <w:tcW w:w="1177" w:type="dxa"/>
            <w:vAlign w:val="center"/>
          </w:tcPr>
          <w:p w14:paraId="3E214B56" w14:textId="77777777" w:rsidR="00BC7FEA" w:rsidRPr="00BC7FEA" w:rsidRDefault="00BC7FEA" w:rsidP="004F4CF6">
            <w:pPr>
              <w:jc w:val="center"/>
              <w:rPr>
                <w:rFonts w:eastAsia="Calibri"/>
                <w:sz w:val="22"/>
                <w:szCs w:val="22"/>
                <w:lang w:val="uk-UA" w:eastAsia="en-US"/>
              </w:rPr>
            </w:pPr>
            <w:r w:rsidRPr="00BC7FEA">
              <w:rPr>
                <w:rFonts w:eastAsia="Calibri"/>
                <w:sz w:val="22"/>
                <w:szCs w:val="22"/>
                <w:lang w:val="uk-UA" w:eastAsia="en-US"/>
              </w:rPr>
              <w:t>1</w:t>
            </w:r>
            <w:r>
              <w:rPr>
                <w:rFonts w:eastAsia="Calibri"/>
                <w:sz w:val="22"/>
                <w:szCs w:val="22"/>
                <w:lang w:val="uk-UA" w:eastAsia="en-US"/>
              </w:rPr>
              <w:t>4</w:t>
            </w:r>
          </w:p>
        </w:tc>
        <w:tc>
          <w:tcPr>
            <w:tcW w:w="2375" w:type="dxa"/>
            <w:vAlign w:val="center"/>
          </w:tcPr>
          <w:p w14:paraId="1E53FF75" w14:textId="77777777" w:rsidR="00BC7FEA" w:rsidRPr="00BC7FEA" w:rsidRDefault="00BC7FEA" w:rsidP="00BC7FEA">
            <w:pPr>
              <w:jc w:val="both"/>
              <w:rPr>
                <w:rFonts w:eastAsia="Calibri"/>
                <w:sz w:val="22"/>
                <w:szCs w:val="22"/>
                <w:lang w:val="uk-UA" w:eastAsia="en-US"/>
              </w:rPr>
            </w:pPr>
            <w:r w:rsidRPr="00BC7FEA">
              <w:rPr>
                <w:rFonts w:eastAsia="Calibri"/>
                <w:sz w:val="22"/>
                <w:szCs w:val="22"/>
                <w:lang w:val="uk-UA" w:eastAsia="en-US"/>
              </w:rPr>
              <w:t>Опрацювання теоретичного матеріалу. Виконання індивідуального ситуаційного завдання.</w:t>
            </w:r>
          </w:p>
        </w:tc>
        <w:tc>
          <w:tcPr>
            <w:tcW w:w="1275" w:type="dxa"/>
            <w:vAlign w:val="center"/>
          </w:tcPr>
          <w:p w14:paraId="177BDD7C" w14:textId="77777777" w:rsidR="00BC7FEA" w:rsidRPr="00BC7FEA" w:rsidRDefault="00BC7FEA" w:rsidP="004F4CF6">
            <w:pPr>
              <w:jc w:val="center"/>
              <w:rPr>
                <w:rFonts w:eastAsia="Calibri"/>
                <w:sz w:val="22"/>
                <w:szCs w:val="22"/>
                <w:lang w:val="uk-UA" w:eastAsia="en-US"/>
              </w:rPr>
            </w:pPr>
            <w:r w:rsidRPr="00BC7FEA">
              <w:rPr>
                <w:rFonts w:eastAsia="Calibri"/>
                <w:sz w:val="22"/>
                <w:szCs w:val="22"/>
                <w:lang w:val="uk-UA" w:eastAsia="en-US"/>
              </w:rPr>
              <w:t>2</w:t>
            </w:r>
            <w:r>
              <w:rPr>
                <w:rFonts w:eastAsia="Calibri"/>
                <w:sz w:val="22"/>
                <w:szCs w:val="22"/>
                <w:lang w:val="uk-UA" w:eastAsia="en-US"/>
              </w:rPr>
              <w:t>0</w:t>
            </w:r>
          </w:p>
        </w:tc>
      </w:tr>
      <w:tr w:rsidR="00BC7FEA" w:rsidRPr="00BC7FEA" w14:paraId="542F6A88" w14:textId="77777777" w:rsidTr="000B0D42">
        <w:tc>
          <w:tcPr>
            <w:tcW w:w="3369" w:type="dxa"/>
            <w:vAlign w:val="center"/>
          </w:tcPr>
          <w:p w14:paraId="607AA922" w14:textId="77777777" w:rsidR="00BC7FEA" w:rsidRPr="00C86123" w:rsidRDefault="00BC7FEA" w:rsidP="00FD64E2">
            <w:pPr>
              <w:jc w:val="both"/>
              <w:rPr>
                <w:sz w:val="23"/>
                <w:szCs w:val="23"/>
                <w:lang w:val="uk-UA"/>
              </w:rPr>
            </w:pPr>
            <w:r w:rsidRPr="00C86123">
              <w:rPr>
                <w:sz w:val="23"/>
                <w:szCs w:val="23"/>
                <w:lang w:val="uk-UA"/>
              </w:rPr>
              <w:t>ДРН2: розуміти механізм реалізації підприємницької ідеї та створення власної справи. Ідентифікувати проблеми ведення бізнесу.</w:t>
            </w:r>
          </w:p>
        </w:tc>
        <w:tc>
          <w:tcPr>
            <w:tcW w:w="2126" w:type="dxa"/>
            <w:vAlign w:val="center"/>
          </w:tcPr>
          <w:p w14:paraId="5CB76A72" w14:textId="77777777" w:rsidR="00BC7FEA" w:rsidRPr="00BC7FEA" w:rsidRDefault="00BC7FEA" w:rsidP="00BC7FEA">
            <w:pPr>
              <w:jc w:val="both"/>
              <w:rPr>
                <w:rFonts w:eastAsia="Calibri"/>
                <w:sz w:val="22"/>
                <w:szCs w:val="22"/>
                <w:lang w:val="uk-UA" w:eastAsia="en-US"/>
              </w:rPr>
            </w:pPr>
            <w:r w:rsidRPr="00BC7FEA">
              <w:rPr>
                <w:rFonts w:eastAsia="Calibri"/>
                <w:sz w:val="22"/>
                <w:szCs w:val="22"/>
                <w:lang w:val="uk-UA" w:eastAsia="en-US"/>
              </w:rPr>
              <w:t>Лекція, тематична дискусія, пояснення, практичне заняття.</w:t>
            </w:r>
          </w:p>
        </w:tc>
        <w:tc>
          <w:tcPr>
            <w:tcW w:w="1177" w:type="dxa"/>
            <w:vAlign w:val="center"/>
          </w:tcPr>
          <w:p w14:paraId="037B833D" w14:textId="77777777" w:rsidR="00BC7FEA" w:rsidRPr="00BC7FEA" w:rsidRDefault="00BC7FEA" w:rsidP="004F4CF6">
            <w:pPr>
              <w:jc w:val="center"/>
              <w:rPr>
                <w:rFonts w:eastAsia="Calibri"/>
                <w:sz w:val="22"/>
                <w:szCs w:val="22"/>
                <w:lang w:val="uk-UA" w:eastAsia="en-US"/>
              </w:rPr>
            </w:pPr>
            <w:r>
              <w:rPr>
                <w:rFonts w:eastAsia="Calibri"/>
                <w:sz w:val="22"/>
                <w:szCs w:val="22"/>
                <w:lang w:val="uk-UA" w:eastAsia="en-US"/>
              </w:rPr>
              <w:t>6</w:t>
            </w:r>
          </w:p>
        </w:tc>
        <w:tc>
          <w:tcPr>
            <w:tcW w:w="2375" w:type="dxa"/>
            <w:vAlign w:val="center"/>
          </w:tcPr>
          <w:p w14:paraId="34667D3F" w14:textId="77777777" w:rsidR="00BC7FEA" w:rsidRPr="00BC7FEA" w:rsidRDefault="00BC7FEA" w:rsidP="00BC7FEA">
            <w:pPr>
              <w:jc w:val="both"/>
              <w:rPr>
                <w:rFonts w:eastAsia="Calibri"/>
                <w:sz w:val="22"/>
                <w:szCs w:val="22"/>
                <w:lang w:val="uk-UA" w:eastAsia="en-US"/>
              </w:rPr>
            </w:pPr>
            <w:r w:rsidRPr="00BC7FEA">
              <w:rPr>
                <w:rFonts w:eastAsia="Calibri"/>
                <w:sz w:val="22"/>
                <w:szCs w:val="22"/>
                <w:lang w:val="uk-UA" w:eastAsia="en-US"/>
              </w:rPr>
              <w:t>Опрацювання теоретичного матеріалу. Виконання індивідуального ситуаційного завдання.</w:t>
            </w:r>
          </w:p>
        </w:tc>
        <w:tc>
          <w:tcPr>
            <w:tcW w:w="1275" w:type="dxa"/>
            <w:vAlign w:val="center"/>
          </w:tcPr>
          <w:p w14:paraId="5ADFBBAB" w14:textId="77777777" w:rsidR="00BC7FEA" w:rsidRPr="00BC7FEA" w:rsidRDefault="00BC7FEA" w:rsidP="004F4CF6">
            <w:pPr>
              <w:jc w:val="center"/>
              <w:rPr>
                <w:rFonts w:eastAsia="Calibri"/>
                <w:sz w:val="22"/>
                <w:szCs w:val="22"/>
                <w:lang w:val="uk-UA" w:eastAsia="en-US"/>
              </w:rPr>
            </w:pPr>
            <w:r w:rsidRPr="00BC7FEA">
              <w:rPr>
                <w:rFonts w:eastAsia="Calibri"/>
                <w:sz w:val="22"/>
                <w:szCs w:val="22"/>
                <w:lang w:val="uk-UA" w:eastAsia="en-US"/>
              </w:rPr>
              <w:t>1</w:t>
            </w:r>
            <w:r>
              <w:rPr>
                <w:rFonts w:eastAsia="Calibri"/>
                <w:sz w:val="22"/>
                <w:szCs w:val="22"/>
                <w:lang w:val="uk-UA" w:eastAsia="en-US"/>
              </w:rPr>
              <w:t>6</w:t>
            </w:r>
          </w:p>
        </w:tc>
      </w:tr>
      <w:tr w:rsidR="00BC7FEA" w:rsidRPr="00BC7FEA" w14:paraId="123DEB84" w14:textId="77777777" w:rsidTr="000B0D42">
        <w:tc>
          <w:tcPr>
            <w:tcW w:w="3369" w:type="dxa"/>
            <w:vAlign w:val="center"/>
          </w:tcPr>
          <w:p w14:paraId="3A16D453" w14:textId="77777777" w:rsidR="00BC7FEA" w:rsidRPr="00C86123" w:rsidRDefault="00BC7FEA" w:rsidP="00FD64E2">
            <w:pPr>
              <w:jc w:val="both"/>
              <w:rPr>
                <w:sz w:val="23"/>
                <w:szCs w:val="23"/>
                <w:lang w:val="uk-UA"/>
              </w:rPr>
            </w:pPr>
            <w:r w:rsidRPr="00C86123">
              <w:rPr>
                <w:sz w:val="23"/>
                <w:szCs w:val="23"/>
                <w:lang w:val="uk-UA"/>
              </w:rPr>
              <w:t xml:space="preserve">ДРН3: вміти оцінювати місцевий бізнес-клімат, виявляти негативні та позитивні чинники розвитку бізнесу. </w:t>
            </w:r>
          </w:p>
        </w:tc>
        <w:tc>
          <w:tcPr>
            <w:tcW w:w="2126" w:type="dxa"/>
            <w:vAlign w:val="center"/>
          </w:tcPr>
          <w:p w14:paraId="18DC43BB" w14:textId="77777777" w:rsidR="00BC7FEA" w:rsidRPr="00BC7FEA" w:rsidRDefault="00BC7FEA" w:rsidP="00BC7FEA">
            <w:pPr>
              <w:jc w:val="both"/>
              <w:rPr>
                <w:rFonts w:eastAsia="Calibri"/>
                <w:sz w:val="22"/>
                <w:szCs w:val="22"/>
                <w:lang w:val="uk-UA" w:eastAsia="en-US"/>
              </w:rPr>
            </w:pPr>
            <w:r w:rsidRPr="00BC7FEA">
              <w:rPr>
                <w:rFonts w:eastAsia="Calibri"/>
                <w:sz w:val="22"/>
                <w:szCs w:val="22"/>
                <w:lang w:val="uk-UA" w:eastAsia="en-US"/>
              </w:rPr>
              <w:t>Лекція, тематична дискусія, пояснення, практичне заняття.</w:t>
            </w:r>
          </w:p>
        </w:tc>
        <w:tc>
          <w:tcPr>
            <w:tcW w:w="1177" w:type="dxa"/>
            <w:vAlign w:val="center"/>
          </w:tcPr>
          <w:p w14:paraId="551F0CA9" w14:textId="77777777" w:rsidR="00BC7FEA" w:rsidRPr="00BC7FEA" w:rsidRDefault="005A5021" w:rsidP="004F4CF6">
            <w:pPr>
              <w:jc w:val="center"/>
              <w:rPr>
                <w:rFonts w:eastAsia="Calibri"/>
                <w:sz w:val="22"/>
                <w:szCs w:val="22"/>
                <w:lang w:val="uk-UA" w:eastAsia="en-US"/>
              </w:rPr>
            </w:pPr>
            <w:r>
              <w:rPr>
                <w:rFonts w:eastAsia="Calibri"/>
                <w:sz w:val="22"/>
                <w:szCs w:val="22"/>
                <w:lang w:val="uk-UA" w:eastAsia="en-US"/>
              </w:rPr>
              <w:t>14</w:t>
            </w:r>
          </w:p>
        </w:tc>
        <w:tc>
          <w:tcPr>
            <w:tcW w:w="2375" w:type="dxa"/>
            <w:vAlign w:val="center"/>
          </w:tcPr>
          <w:p w14:paraId="2335A449" w14:textId="77777777" w:rsidR="00BC7FEA" w:rsidRPr="00BC7FEA" w:rsidRDefault="00BC7FEA" w:rsidP="00BC7FEA">
            <w:pPr>
              <w:jc w:val="both"/>
              <w:rPr>
                <w:rFonts w:eastAsia="Calibri"/>
                <w:sz w:val="22"/>
                <w:szCs w:val="22"/>
                <w:lang w:val="uk-UA" w:eastAsia="en-US"/>
              </w:rPr>
            </w:pPr>
            <w:r w:rsidRPr="00BC7FEA">
              <w:rPr>
                <w:rFonts w:eastAsia="Calibri"/>
                <w:sz w:val="22"/>
                <w:szCs w:val="22"/>
                <w:lang w:val="uk-UA" w:eastAsia="en-US"/>
              </w:rPr>
              <w:t>Опрацювання теоретичного матеріалу. Виконання індивідуального ситуаційного завдання</w:t>
            </w:r>
          </w:p>
        </w:tc>
        <w:tc>
          <w:tcPr>
            <w:tcW w:w="1275" w:type="dxa"/>
            <w:vAlign w:val="center"/>
          </w:tcPr>
          <w:p w14:paraId="5BEC45C8" w14:textId="77777777" w:rsidR="00BC7FEA" w:rsidRPr="00BC7FEA" w:rsidRDefault="00BC7FEA" w:rsidP="004F4CF6">
            <w:pPr>
              <w:jc w:val="center"/>
              <w:rPr>
                <w:rFonts w:eastAsia="Calibri"/>
                <w:sz w:val="22"/>
                <w:szCs w:val="22"/>
                <w:lang w:val="uk-UA" w:eastAsia="en-US"/>
              </w:rPr>
            </w:pPr>
            <w:r>
              <w:rPr>
                <w:rFonts w:eastAsia="Calibri"/>
                <w:sz w:val="22"/>
                <w:szCs w:val="22"/>
                <w:lang w:val="uk-UA" w:eastAsia="en-US"/>
              </w:rPr>
              <w:t>34</w:t>
            </w:r>
          </w:p>
        </w:tc>
      </w:tr>
      <w:tr w:rsidR="00BC7FEA" w:rsidRPr="00BC7FEA" w14:paraId="135CC02E" w14:textId="77777777" w:rsidTr="000B0D42">
        <w:tc>
          <w:tcPr>
            <w:tcW w:w="3369" w:type="dxa"/>
            <w:vAlign w:val="center"/>
          </w:tcPr>
          <w:p w14:paraId="6C80E2F8" w14:textId="77777777" w:rsidR="00BC7FEA" w:rsidRPr="00C86123" w:rsidRDefault="00BC7FEA" w:rsidP="00FD64E2">
            <w:pPr>
              <w:jc w:val="both"/>
              <w:rPr>
                <w:sz w:val="23"/>
                <w:szCs w:val="23"/>
                <w:lang w:val="uk-UA"/>
              </w:rPr>
            </w:pPr>
            <w:r w:rsidRPr="00C86123">
              <w:rPr>
                <w:sz w:val="23"/>
                <w:szCs w:val="23"/>
                <w:lang w:val="uk-UA"/>
              </w:rPr>
              <w:t xml:space="preserve">ДРН4: вміти розробляти програми розвитку підприємницького середовища на місцевому рівні.  </w:t>
            </w:r>
          </w:p>
        </w:tc>
        <w:tc>
          <w:tcPr>
            <w:tcW w:w="2126" w:type="dxa"/>
            <w:vAlign w:val="center"/>
          </w:tcPr>
          <w:p w14:paraId="279030E4" w14:textId="77777777" w:rsidR="00BC7FEA" w:rsidRPr="00BC7FEA" w:rsidRDefault="00BC7FEA" w:rsidP="00BC7FEA">
            <w:pPr>
              <w:jc w:val="both"/>
              <w:rPr>
                <w:rFonts w:eastAsia="Calibri"/>
                <w:sz w:val="22"/>
                <w:szCs w:val="22"/>
                <w:lang w:val="uk-UA" w:eastAsia="en-US"/>
              </w:rPr>
            </w:pPr>
            <w:r w:rsidRPr="00BC7FEA">
              <w:rPr>
                <w:rFonts w:eastAsia="Calibri"/>
                <w:sz w:val="22"/>
                <w:szCs w:val="22"/>
                <w:lang w:val="uk-UA" w:eastAsia="en-US"/>
              </w:rPr>
              <w:t>Лекція, тематична дискусія, пояснення, практичне заняття.</w:t>
            </w:r>
          </w:p>
        </w:tc>
        <w:tc>
          <w:tcPr>
            <w:tcW w:w="1177" w:type="dxa"/>
            <w:vAlign w:val="center"/>
          </w:tcPr>
          <w:p w14:paraId="61B06AC6" w14:textId="77777777" w:rsidR="00BC7FEA" w:rsidRPr="00BC7FEA" w:rsidRDefault="005A5021" w:rsidP="004F4CF6">
            <w:pPr>
              <w:jc w:val="center"/>
              <w:rPr>
                <w:rFonts w:eastAsia="Calibri"/>
                <w:sz w:val="22"/>
                <w:szCs w:val="22"/>
                <w:lang w:val="uk-UA" w:eastAsia="en-US"/>
              </w:rPr>
            </w:pPr>
            <w:r>
              <w:rPr>
                <w:rFonts w:eastAsia="Calibri"/>
                <w:sz w:val="22"/>
                <w:szCs w:val="22"/>
                <w:lang w:val="uk-UA" w:eastAsia="en-US"/>
              </w:rPr>
              <w:t>8</w:t>
            </w:r>
          </w:p>
        </w:tc>
        <w:tc>
          <w:tcPr>
            <w:tcW w:w="2375" w:type="dxa"/>
            <w:vAlign w:val="center"/>
          </w:tcPr>
          <w:p w14:paraId="47FD26DD" w14:textId="77777777" w:rsidR="00BC7FEA" w:rsidRPr="00BC7FEA" w:rsidRDefault="00BC7FEA" w:rsidP="00BC7FEA">
            <w:pPr>
              <w:jc w:val="both"/>
              <w:rPr>
                <w:rFonts w:eastAsia="Calibri"/>
                <w:sz w:val="22"/>
                <w:szCs w:val="22"/>
                <w:lang w:val="uk-UA" w:eastAsia="en-US"/>
              </w:rPr>
            </w:pPr>
            <w:r w:rsidRPr="00BC7FEA">
              <w:rPr>
                <w:rFonts w:eastAsia="Calibri"/>
                <w:sz w:val="22"/>
                <w:szCs w:val="22"/>
                <w:lang w:val="uk-UA" w:eastAsia="en-US"/>
              </w:rPr>
              <w:t>Опрацювання теоретичного матеріалу. Виконання індивідуального розрахунково-аналітичного завдання</w:t>
            </w:r>
          </w:p>
        </w:tc>
        <w:tc>
          <w:tcPr>
            <w:tcW w:w="1275" w:type="dxa"/>
            <w:vAlign w:val="center"/>
          </w:tcPr>
          <w:p w14:paraId="55C8CC91" w14:textId="77777777" w:rsidR="00BC7FEA" w:rsidRPr="00BC7FEA" w:rsidRDefault="00BC7FEA" w:rsidP="004F4CF6">
            <w:pPr>
              <w:jc w:val="center"/>
              <w:rPr>
                <w:rFonts w:eastAsia="Calibri"/>
                <w:sz w:val="22"/>
                <w:szCs w:val="22"/>
                <w:lang w:val="uk-UA" w:eastAsia="en-US"/>
              </w:rPr>
            </w:pPr>
            <w:r w:rsidRPr="00BC7FEA">
              <w:rPr>
                <w:rFonts w:eastAsia="Calibri"/>
                <w:sz w:val="22"/>
                <w:szCs w:val="22"/>
                <w:lang w:val="uk-UA" w:eastAsia="en-US"/>
              </w:rPr>
              <w:t>10</w:t>
            </w:r>
          </w:p>
        </w:tc>
      </w:tr>
      <w:tr w:rsidR="00BC7FEA" w:rsidRPr="00BC7FEA" w14:paraId="3FD0656B" w14:textId="77777777" w:rsidTr="000B0D42">
        <w:tc>
          <w:tcPr>
            <w:tcW w:w="3369" w:type="dxa"/>
            <w:vAlign w:val="center"/>
          </w:tcPr>
          <w:p w14:paraId="68454E98" w14:textId="77777777" w:rsidR="00BC7FEA" w:rsidRPr="00C86123" w:rsidRDefault="00BC7FEA" w:rsidP="00FD64E2">
            <w:pPr>
              <w:jc w:val="both"/>
              <w:rPr>
                <w:sz w:val="23"/>
                <w:szCs w:val="23"/>
                <w:lang w:val="uk-UA"/>
              </w:rPr>
            </w:pPr>
            <w:r w:rsidRPr="00C86123">
              <w:rPr>
                <w:sz w:val="23"/>
                <w:szCs w:val="23"/>
                <w:lang w:val="uk-UA"/>
              </w:rPr>
              <w:t>ДРН5: аналізувати та оцінювати вплив результатів діяльності підприємницьких структур на фінансове забезпечення місцевого розвитку.</w:t>
            </w:r>
          </w:p>
        </w:tc>
        <w:tc>
          <w:tcPr>
            <w:tcW w:w="2126" w:type="dxa"/>
            <w:vAlign w:val="center"/>
          </w:tcPr>
          <w:p w14:paraId="45E50BAA" w14:textId="77777777" w:rsidR="00BC7FEA" w:rsidRPr="00BC7FEA" w:rsidRDefault="00BC7FEA" w:rsidP="00BC7FEA">
            <w:pPr>
              <w:jc w:val="center"/>
              <w:rPr>
                <w:rFonts w:eastAsia="Calibri"/>
                <w:sz w:val="22"/>
                <w:szCs w:val="22"/>
                <w:lang w:val="uk-UA" w:eastAsia="en-US"/>
              </w:rPr>
            </w:pPr>
            <w:r w:rsidRPr="00BC7FEA">
              <w:rPr>
                <w:rFonts w:eastAsia="Calibri"/>
                <w:sz w:val="22"/>
                <w:szCs w:val="22"/>
                <w:lang w:val="uk-UA" w:eastAsia="en-US"/>
              </w:rPr>
              <w:t>Лекція, тематична дискусія, пояснення, практичне заняття</w:t>
            </w:r>
          </w:p>
        </w:tc>
        <w:tc>
          <w:tcPr>
            <w:tcW w:w="1177" w:type="dxa"/>
            <w:vAlign w:val="center"/>
          </w:tcPr>
          <w:p w14:paraId="7EFD488E" w14:textId="77777777" w:rsidR="00BC7FEA" w:rsidRPr="00BC7FEA" w:rsidRDefault="005A5021" w:rsidP="004F4CF6">
            <w:pPr>
              <w:jc w:val="center"/>
              <w:rPr>
                <w:rFonts w:eastAsia="Calibri"/>
                <w:sz w:val="22"/>
                <w:szCs w:val="22"/>
                <w:lang w:val="uk-UA" w:eastAsia="en-US"/>
              </w:rPr>
            </w:pPr>
            <w:r>
              <w:rPr>
                <w:rFonts w:eastAsia="Calibri"/>
                <w:sz w:val="22"/>
                <w:szCs w:val="22"/>
                <w:lang w:val="uk-UA" w:eastAsia="en-US"/>
              </w:rPr>
              <w:t>8</w:t>
            </w:r>
          </w:p>
        </w:tc>
        <w:tc>
          <w:tcPr>
            <w:tcW w:w="2375" w:type="dxa"/>
            <w:vAlign w:val="center"/>
          </w:tcPr>
          <w:p w14:paraId="55D55A95" w14:textId="77777777" w:rsidR="00BC7FEA" w:rsidRPr="00BC7FEA" w:rsidRDefault="00BC7FEA" w:rsidP="00BC7FEA">
            <w:pPr>
              <w:jc w:val="both"/>
              <w:rPr>
                <w:rFonts w:eastAsia="Calibri"/>
                <w:sz w:val="22"/>
                <w:szCs w:val="22"/>
                <w:lang w:val="uk-UA" w:eastAsia="en-US"/>
              </w:rPr>
            </w:pPr>
            <w:r w:rsidRPr="00BC7FEA">
              <w:rPr>
                <w:rFonts w:eastAsia="Calibri"/>
                <w:sz w:val="22"/>
                <w:szCs w:val="22"/>
                <w:lang w:val="uk-UA" w:eastAsia="en-US"/>
              </w:rPr>
              <w:t>Опрацювання теоретичного матеріалу. Виконання індивідуального ситуаційного завдання</w:t>
            </w:r>
          </w:p>
        </w:tc>
        <w:tc>
          <w:tcPr>
            <w:tcW w:w="1275" w:type="dxa"/>
            <w:vAlign w:val="center"/>
          </w:tcPr>
          <w:p w14:paraId="7500EEA7" w14:textId="77777777" w:rsidR="00BC7FEA" w:rsidRPr="00BC7FEA" w:rsidRDefault="005A5021" w:rsidP="004F4CF6">
            <w:pPr>
              <w:jc w:val="center"/>
              <w:rPr>
                <w:rFonts w:eastAsia="Calibri"/>
                <w:sz w:val="22"/>
                <w:szCs w:val="22"/>
                <w:lang w:val="uk-UA" w:eastAsia="en-US"/>
              </w:rPr>
            </w:pPr>
            <w:r>
              <w:rPr>
                <w:rFonts w:eastAsia="Calibri"/>
                <w:sz w:val="22"/>
                <w:szCs w:val="22"/>
                <w:lang w:val="uk-UA" w:eastAsia="en-US"/>
              </w:rPr>
              <w:t>5</w:t>
            </w:r>
          </w:p>
        </w:tc>
      </w:tr>
      <w:tr w:rsidR="00BC7FEA" w:rsidRPr="00BC7FEA" w14:paraId="74ECFF90" w14:textId="77777777" w:rsidTr="000B0D42">
        <w:tc>
          <w:tcPr>
            <w:tcW w:w="3369" w:type="dxa"/>
            <w:vAlign w:val="center"/>
          </w:tcPr>
          <w:p w14:paraId="38CF9150" w14:textId="77777777" w:rsidR="00BC7FEA" w:rsidRPr="00C86123" w:rsidRDefault="00BC7FEA" w:rsidP="00FD64E2">
            <w:pPr>
              <w:jc w:val="both"/>
              <w:rPr>
                <w:sz w:val="23"/>
                <w:szCs w:val="23"/>
                <w:lang w:val="uk-UA"/>
              </w:rPr>
            </w:pPr>
            <w:r w:rsidRPr="00C86123">
              <w:rPr>
                <w:sz w:val="23"/>
                <w:szCs w:val="23"/>
                <w:lang w:val="uk-UA"/>
              </w:rPr>
              <w:t>ДРН6: обґрунтовувати управлінські рішення щодо ефективного розвитку бізнесу враховуючи цілі, ресурси, обмеження та ризики</w:t>
            </w:r>
          </w:p>
        </w:tc>
        <w:tc>
          <w:tcPr>
            <w:tcW w:w="2126" w:type="dxa"/>
            <w:vAlign w:val="center"/>
          </w:tcPr>
          <w:p w14:paraId="0E0682EE" w14:textId="77777777" w:rsidR="00BC7FEA" w:rsidRPr="00BC7FEA" w:rsidRDefault="006669EE" w:rsidP="00BC7FEA">
            <w:pPr>
              <w:jc w:val="center"/>
              <w:rPr>
                <w:rFonts w:eastAsia="Calibri"/>
                <w:sz w:val="22"/>
                <w:szCs w:val="22"/>
                <w:lang w:val="uk-UA" w:eastAsia="en-US"/>
              </w:rPr>
            </w:pPr>
            <w:r w:rsidRPr="00BC7FEA">
              <w:rPr>
                <w:rFonts w:eastAsia="Calibri"/>
                <w:sz w:val="22"/>
                <w:szCs w:val="22"/>
                <w:lang w:val="uk-UA" w:eastAsia="en-US"/>
              </w:rPr>
              <w:t>Лекція, тематична дискусія, пояснення, практичне заняття</w:t>
            </w:r>
          </w:p>
        </w:tc>
        <w:tc>
          <w:tcPr>
            <w:tcW w:w="1177" w:type="dxa"/>
            <w:vAlign w:val="center"/>
          </w:tcPr>
          <w:p w14:paraId="2AD9A846" w14:textId="77777777" w:rsidR="00BC7FEA" w:rsidRPr="00BC7FEA" w:rsidRDefault="005A5021" w:rsidP="004F4CF6">
            <w:pPr>
              <w:jc w:val="center"/>
              <w:rPr>
                <w:rFonts w:eastAsia="Calibri"/>
                <w:sz w:val="22"/>
                <w:szCs w:val="22"/>
                <w:lang w:val="uk-UA" w:eastAsia="en-US"/>
              </w:rPr>
            </w:pPr>
            <w:r>
              <w:rPr>
                <w:rFonts w:eastAsia="Calibri"/>
                <w:sz w:val="22"/>
                <w:szCs w:val="22"/>
                <w:lang w:val="uk-UA" w:eastAsia="en-US"/>
              </w:rPr>
              <w:t>10</w:t>
            </w:r>
          </w:p>
        </w:tc>
        <w:tc>
          <w:tcPr>
            <w:tcW w:w="2375" w:type="dxa"/>
            <w:vAlign w:val="center"/>
          </w:tcPr>
          <w:p w14:paraId="7B1947AA" w14:textId="77777777" w:rsidR="00BC7FEA" w:rsidRPr="00BC7FEA" w:rsidRDefault="005A5021" w:rsidP="00BC7FEA">
            <w:pPr>
              <w:jc w:val="both"/>
              <w:rPr>
                <w:rFonts w:eastAsia="Calibri"/>
                <w:sz w:val="22"/>
                <w:szCs w:val="22"/>
                <w:lang w:val="uk-UA" w:eastAsia="en-US"/>
              </w:rPr>
            </w:pPr>
            <w:r w:rsidRPr="00BC7FEA">
              <w:rPr>
                <w:rFonts w:eastAsia="Calibri"/>
                <w:sz w:val="22"/>
                <w:szCs w:val="22"/>
                <w:lang w:val="uk-UA" w:eastAsia="en-US"/>
              </w:rPr>
              <w:t>Опрацювання теоретичного матеріалу. Виконання індивідуального ситуаційного завдання</w:t>
            </w:r>
          </w:p>
        </w:tc>
        <w:tc>
          <w:tcPr>
            <w:tcW w:w="1275" w:type="dxa"/>
            <w:vAlign w:val="center"/>
          </w:tcPr>
          <w:p w14:paraId="13DF347B" w14:textId="77777777" w:rsidR="00BC7FEA" w:rsidRPr="00BC7FEA" w:rsidRDefault="005A5021" w:rsidP="004F4CF6">
            <w:pPr>
              <w:jc w:val="center"/>
              <w:rPr>
                <w:rFonts w:eastAsia="Calibri"/>
                <w:sz w:val="22"/>
                <w:szCs w:val="22"/>
                <w:lang w:val="uk-UA" w:eastAsia="en-US"/>
              </w:rPr>
            </w:pPr>
            <w:r>
              <w:rPr>
                <w:rFonts w:eastAsia="Calibri"/>
                <w:sz w:val="22"/>
                <w:szCs w:val="22"/>
                <w:lang w:val="uk-UA" w:eastAsia="en-US"/>
              </w:rPr>
              <w:t>5</w:t>
            </w:r>
          </w:p>
        </w:tc>
      </w:tr>
      <w:tr w:rsidR="00BC7FEA" w:rsidRPr="00BC7FEA" w14:paraId="49669365" w14:textId="77777777" w:rsidTr="000B0D42">
        <w:tc>
          <w:tcPr>
            <w:tcW w:w="3369" w:type="dxa"/>
            <w:vAlign w:val="center"/>
          </w:tcPr>
          <w:p w14:paraId="43152FF2" w14:textId="77777777" w:rsidR="00BC7FEA" w:rsidRPr="00BC7FEA" w:rsidRDefault="00BC7FEA" w:rsidP="00BC7FEA">
            <w:pPr>
              <w:jc w:val="both"/>
              <w:rPr>
                <w:rFonts w:eastAsia="Calibri"/>
                <w:b/>
                <w:sz w:val="22"/>
                <w:szCs w:val="22"/>
                <w:lang w:val="uk-UA" w:eastAsia="en-US"/>
              </w:rPr>
            </w:pPr>
            <w:r w:rsidRPr="00BC7FEA">
              <w:rPr>
                <w:rFonts w:eastAsia="Calibri"/>
                <w:b/>
                <w:sz w:val="22"/>
                <w:szCs w:val="22"/>
                <w:lang w:val="uk-UA" w:eastAsia="en-US"/>
              </w:rPr>
              <w:t>Всього</w:t>
            </w:r>
          </w:p>
        </w:tc>
        <w:tc>
          <w:tcPr>
            <w:tcW w:w="2126" w:type="dxa"/>
            <w:vAlign w:val="center"/>
          </w:tcPr>
          <w:p w14:paraId="1EDD41D7" w14:textId="77777777" w:rsidR="00BC7FEA" w:rsidRPr="00BC7FEA" w:rsidRDefault="00BC7FEA" w:rsidP="00BC7FEA">
            <w:pPr>
              <w:jc w:val="center"/>
              <w:rPr>
                <w:rFonts w:eastAsia="Calibri"/>
                <w:b/>
                <w:sz w:val="22"/>
                <w:szCs w:val="22"/>
                <w:lang w:val="uk-UA" w:eastAsia="en-US"/>
              </w:rPr>
            </w:pPr>
          </w:p>
        </w:tc>
        <w:tc>
          <w:tcPr>
            <w:tcW w:w="1177" w:type="dxa"/>
            <w:shd w:val="clear" w:color="auto" w:fill="auto"/>
            <w:vAlign w:val="center"/>
          </w:tcPr>
          <w:p w14:paraId="2933904D" w14:textId="77777777" w:rsidR="00BC7FEA" w:rsidRPr="00BC7FEA" w:rsidRDefault="005A5021" w:rsidP="004F4CF6">
            <w:pPr>
              <w:jc w:val="center"/>
              <w:rPr>
                <w:rFonts w:eastAsia="Calibri"/>
                <w:b/>
                <w:sz w:val="22"/>
                <w:szCs w:val="22"/>
                <w:lang w:val="uk-UA" w:eastAsia="en-US"/>
              </w:rPr>
            </w:pPr>
            <w:r>
              <w:rPr>
                <w:rFonts w:eastAsia="Calibri"/>
                <w:b/>
                <w:sz w:val="22"/>
                <w:szCs w:val="22"/>
                <w:lang w:val="uk-UA" w:eastAsia="en-US"/>
              </w:rPr>
              <w:fldChar w:fldCharType="begin"/>
            </w:r>
            <w:r>
              <w:rPr>
                <w:rFonts w:eastAsia="Calibri"/>
                <w:b/>
                <w:sz w:val="22"/>
                <w:szCs w:val="22"/>
                <w:lang w:val="uk-UA" w:eastAsia="en-US"/>
              </w:rPr>
              <w:instrText xml:space="preserve"> =SUM(ABOVE) </w:instrText>
            </w:r>
            <w:r>
              <w:rPr>
                <w:rFonts w:eastAsia="Calibri"/>
                <w:b/>
                <w:sz w:val="22"/>
                <w:szCs w:val="22"/>
                <w:lang w:val="uk-UA" w:eastAsia="en-US"/>
              </w:rPr>
              <w:fldChar w:fldCharType="separate"/>
            </w:r>
            <w:r>
              <w:rPr>
                <w:rFonts w:eastAsia="Calibri"/>
                <w:b/>
                <w:noProof/>
                <w:sz w:val="22"/>
                <w:szCs w:val="22"/>
                <w:lang w:val="uk-UA" w:eastAsia="en-US"/>
              </w:rPr>
              <w:t>60</w:t>
            </w:r>
            <w:r>
              <w:rPr>
                <w:rFonts w:eastAsia="Calibri"/>
                <w:b/>
                <w:sz w:val="22"/>
                <w:szCs w:val="22"/>
                <w:lang w:val="uk-UA" w:eastAsia="en-US"/>
              </w:rPr>
              <w:fldChar w:fldCharType="end"/>
            </w:r>
          </w:p>
        </w:tc>
        <w:tc>
          <w:tcPr>
            <w:tcW w:w="2375" w:type="dxa"/>
            <w:shd w:val="clear" w:color="auto" w:fill="auto"/>
            <w:vAlign w:val="center"/>
          </w:tcPr>
          <w:p w14:paraId="3A33A07B" w14:textId="77777777" w:rsidR="00BC7FEA" w:rsidRPr="00BC7FEA" w:rsidRDefault="00BC7FEA" w:rsidP="00BC7FEA">
            <w:pPr>
              <w:jc w:val="center"/>
              <w:rPr>
                <w:rFonts w:eastAsia="Calibri"/>
                <w:b/>
                <w:sz w:val="22"/>
                <w:szCs w:val="22"/>
                <w:lang w:val="uk-UA" w:eastAsia="en-US"/>
              </w:rPr>
            </w:pPr>
          </w:p>
        </w:tc>
        <w:tc>
          <w:tcPr>
            <w:tcW w:w="1275" w:type="dxa"/>
            <w:shd w:val="clear" w:color="auto" w:fill="auto"/>
            <w:vAlign w:val="center"/>
          </w:tcPr>
          <w:p w14:paraId="69A06599" w14:textId="77777777" w:rsidR="00BC7FEA" w:rsidRPr="00BC7FEA" w:rsidRDefault="005A5021" w:rsidP="004F4CF6">
            <w:pPr>
              <w:jc w:val="center"/>
              <w:rPr>
                <w:rFonts w:eastAsia="Calibri"/>
                <w:b/>
                <w:sz w:val="22"/>
                <w:szCs w:val="22"/>
                <w:highlight w:val="yellow"/>
                <w:lang w:val="uk-UA" w:eastAsia="en-US"/>
              </w:rPr>
            </w:pPr>
            <w:r>
              <w:rPr>
                <w:rFonts w:eastAsia="Calibri"/>
                <w:b/>
                <w:sz w:val="22"/>
                <w:szCs w:val="22"/>
                <w:lang w:val="uk-UA" w:eastAsia="en-US"/>
              </w:rPr>
              <w:fldChar w:fldCharType="begin"/>
            </w:r>
            <w:r>
              <w:rPr>
                <w:rFonts w:eastAsia="Calibri"/>
                <w:b/>
                <w:sz w:val="22"/>
                <w:szCs w:val="22"/>
                <w:lang w:val="uk-UA" w:eastAsia="en-US"/>
              </w:rPr>
              <w:instrText xml:space="preserve"> =SUM(ABOVE) </w:instrText>
            </w:r>
            <w:r>
              <w:rPr>
                <w:rFonts w:eastAsia="Calibri"/>
                <w:b/>
                <w:sz w:val="22"/>
                <w:szCs w:val="22"/>
                <w:lang w:val="uk-UA" w:eastAsia="en-US"/>
              </w:rPr>
              <w:fldChar w:fldCharType="separate"/>
            </w:r>
            <w:r>
              <w:rPr>
                <w:rFonts w:eastAsia="Calibri"/>
                <w:b/>
                <w:noProof/>
                <w:sz w:val="22"/>
                <w:szCs w:val="22"/>
                <w:lang w:val="uk-UA" w:eastAsia="en-US"/>
              </w:rPr>
              <w:t>90</w:t>
            </w:r>
            <w:r>
              <w:rPr>
                <w:rFonts w:eastAsia="Calibri"/>
                <w:b/>
                <w:sz w:val="22"/>
                <w:szCs w:val="22"/>
                <w:lang w:val="uk-UA" w:eastAsia="en-US"/>
              </w:rPr>
              <w:fldChar w:fldCharType="end"/>
            </w:r>
          </w:p>
        </w:tc>
      </w:tr>
    </w:tbl>
    <w:p w14:paraId="7F316A58" w14:textId="77777777" w:rsidR="004B1A8E" w:rsidRPr="00C86123" w:rsidRDefault="004B1A8E" w:rsidP="004B1A8E">
      <w:pPr>
        <w:spacing w:line="276" w:lineRule="auto"/>
        <w:rPr>
          <w:b/>
          <w:bCs/>
          <w:sz w:val="24"/>
          <w:lang w:val="uk-UA"/>
        </w:rPr>
      </w:pPr>
    </w:p>
    <w:p w14:paraId="25C9BE50" w14:textId="77777777" w:rsidR="009F6C64" w:rsidRPr="00C86123" w:rsidRDefault="009F6C64" w:rsidP="00F524C2">
      <w:pPr>
        <w:pStyle w:val="af6"/>
        <w:spacing w:after="0" w:line="276" w:lineRule="auto"/>
        <w:rPr>
          <w:rFonts w:ascii="Times New Roman" w:hAnsi="Times New Roman"/>
          <w:b/>
          <w:bCs/>
          <w:sz w:val="28"/>
          <w:szCs w:val="28"/>
        </w:rPr>
      </w:pPr>
    </w:p>
    <w:p w14:paraId="4796BEC8" w14:textId="77777777" w:rsidR="00761BF9" w:rsidRPr="00C86123" w:rsidRDefault="00761BF9" w:rsidP="00E470A8">
      <w:pPr>
        <w:pStyle w:val="af6"/>
        <w:widowControl w:val="0"/>
        <w:spacing w:after="0" w:line="240" w:lineRule="auto"/>
        <w:ind w:left="0"/>
        <w:contextualSpacing w:val="0"/>
        <w:rPr>
          <w:rFonts w:ascii="Times New Roman" w:hAnsi="Times New Roman"/>
          <w:b/>
          <w:bCs/>
          <w:sz w:val="28"/>
          <w:szCs w:val="28"/>
        </w:rPr>
      </w:pPr>
      <w:r w:rsidRPr="00C86123">
        <w:rPr>
          <w:rFonts w:ascii="Times New Roman" w:hAnsi="Times New Roman"/>
          <w:b/>
          <w:bCs/>
          <w:sz w:val="28"/>
          <w:szCs w:val="28"/>
        </w:rPr>
        <w:t xml:space="preserve">5. </w:t>
      </w:r>
      <w:r w:rsidR="00E470A8" w:rsidRPr="00C86123">
        <w:rPr>
          <w:rFonts w:ascii="Times New Roman" w:hAnsi="Times New Roman"/>
          <w:b/>
          <w:bCs/>
          <w:sz w:val="28"/>
          <w:szCs w:val="28"/>
        </w:rPr>
        <w:t>ОЦІНЮВАННЯ ЗА ОСВІТНІМ КОМПОНЕНТОМ</w:t>
      </w:r>
    </w:p>
    <w:p w14:paraId="7D21CF93" w14:textId="77777777" w:rsidR="00761BF9" w:rsidRPr="00C86123" w:rsidRDefault="00761BF9" w:rsidP="00761BF9">
      <w:pPr>
        <w:pStyle w:val="af6"/>
        <w:widowControl w:val="0"/>
        <w:spacing w:after="0" w:line="240" w:lineRule="auto"/>
        <w:ind w:left="0" w:firstLine="709"/>
        <w:contextualSpacing w:val="0"/>
        <w:rPr>
          <w:rFonts w:ascii="Times New Roman" w:hAnsi="Times New Roman"/>
          <w:bCs/>
          <w:sz w:val="24"/>
          <w:szCs w:val="24"/>
        </w:rPr>
      </w:pPr>
      <w:r w:rsidRPr="00C86123">
        <w:rPr>
          <w:rFonts w:ascii="Times New Roman" w:hAnsi="Times New Roman"/>
          <w:bCs/>
          <w:sz w:val="24"/>
          <w:szCs w:val="24"/>
        </w:rPr>
        <w:t xml:space="preserve">5.1. </w:t>
      </w:r>
      <w:proofErr w:type="spellStart"/>
      <w:r w:rsidRPr="00C86123">
        <w:rPr>
          <w:rFonts w:ascii="Times New Roman" w:hAnsi="Times New Roman"/>
          <w:bCs/>
          <w:sz w:val="24"/>
          <w:szCs w:val="24"/>
        </w:rPr>
        <w:t>Сумативне</w:t>
      </w:r>
      <w:proofErr w:type="spellEnd"/>
      <w:r w:rsidRPr="00C86123">
        <w:rPr>
          <w:rFonts w:ascii="Times New Roman" w:hAnsi="Times New Roman"/>
          <w:bCs/>
          <w:sz w:val="24"/>
          <w:szCs w:val="24"/>
        </w:rPr>
        <w:t xml:space="preserve"> оцінювання </w:t>
      </w:r>
    </w:p>
    <w:p w14:paraId="15254134" w14:textId="77777777" w:rsidR="00761BF9" w:rsidRPr="00C86123" w:rsidRDefault="00761BF9" w:rsidP="00761BF9">
      <w:pPr>
        <w:pStyle w:val="af6"/>
        <w:widowControl w:val="0"/>
        <w:spacing w:after="0" w:line="240" w:lineRule="auto"/>
        <w:ind w:left="0" w:firstLine="709"/>
        <w:contextualSpacing w:val="0"/>
        <w:jc w:val="both"/>
        <w:rPr>
          <w:rFonts w:ascii="Times New Roman" w:hAnsi="Times New Roman"/>
          <w:sz w:val="24"/>
          <w:szCs w:val="24"/>
        </w:rPr>
      </w:pPr>
      <w:r w:rsidRPr="00C86123">
        <w:rPr>
          <w:rFonts w:ascii="Times New Roman" w:hAnsi="Times New Roman"/>
          <w:sz w:val="24"/>
          <w:szCs w:val="24"/>
        </w:rPr>
        <w:t>5.1.1. Для оцінювання очікуваних результатів навчання передбачено</w:t>
      </w:r>
    </w:p>
    <w:p w14:paraId="514312AD" w14:textId="77777777" w:rsidR="00761BF9" w:rsidRPr="00C86123" w:rsidRDefault="00761BF9" w:rsidP="00761BF9">
      <w:pPr>
        <w:pStyle w:val="af6"/>
        <w:widowControl w:val="0"/>
        <w:spacing w:after="0" w:line="240" w:lineRule="auto"/>
        <w:ind w:left="0"/>
        <w:contextualSpacing w:val="0"/>
        <w:jc w:val="both"/>
        <w:rPr>
          <w:rFonts w:ascii="Times New Roman" w:hAnsi="Times New Roman"/>
          <w:sz w:val="16"/>
          <w:szCs w:val="16"/>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5359"/>
        <w:gridCol w:w="1701"/>
        <w:gridCol w:w="2234"/>
      </w:tblGrid>
      <w:tr w:rsidR="00761BF9" w:rsidRPr="00C86123" w14:paraId="0A2301E2" w14:textId="77777777" w:rsidTr="002204F0">
        <w:trPr>
          <w:jc w:val="center"/>
        </w:trPr>
        <w:tc>
          <w:tcPr>
            <w:tcW w:w="561" w:type="dxa"/>
            <w:shd w:val="clear" w:color="auto" w:fill="auto"/>
          </w:tcPr>
          <w:p w14:paraId="153045D3" w14:textId="77777777" w:rsidR="00761BF9" w:rsidRPr="00C86123" w:rsidRDefault="00761BF9" w:rsidP="006442F5">
            <w:pPr>
              <w:widowControl w:val="0"/>
              <w:jc w:val="center"/>
              <w:rPr>
                <w:sz w:val="24"/>
                <w:lang w:val="uk-UA"/>
              </w:rPr>
            </w:pPr>
            <w:r w:rsidRPr="00C86123">
              <w:rPr>
                <w:sz w:val="24"/>
                <w:lang w:val="uk-UA"/>
              </w:rPr>
              <w:t>№</w:t>
            </w:r>
          </w:p>
        </w:tc>
        <w:tc>
          <w:tcPr>
            <w:tcW w:w="5359" w:type="dxa"/>
            <w:shd w:val="clear" w:color="auto" w:fill="auto"/>
            <w:vAlign w:val="center"/>
          </w:tcPr>
          <w:p w14:paraId="77F3745C" w14:textId="77777777" w:rsidR="00761BF9" w:rsidRPr="00C86123" w:rsidRDefault="00761BF9" w:rsidP="006442F5">
            <w:pPr>
              <w:widowControl w:val="0"/>
              <w:jc w:val="center"/>
              <w:rPr>
                <w:sz w:val="24"/>
                <w:lang w:val="uk-UA"/>
              </w:rPr>
            </w:pPr>
            <w:r w:rsidRPr="00C86123">
              <w:rPr>
                <w:sz w:val="24"/>
                <w:lang w:val="uk-UA"/>
              </w:rPr>
              <w:t xml:space="preserve">Методи </w:t>
            </w:r>
            <w:proofErr w:type="spellStart"/>
            <w:r w:rsidRPr="00C86123">
              <w:rPr>
                <w:sz w:val="24"/>
                <w:lang w:val="uk-UA"/>
              </w:rPr>
              <w:t>сумативного</w:t>
            </w:r>
            <w:proofErr w:type="spellEnd"/>
            <w:r w:rsidRPr="00C86123">
              <w:rPr>
                <w:sz w:val="24"/>
                <w:lang w:val="uk-UA"/>
              </w:rPr>
              <w:t xml:space="preserve"> оцінювання</w:t>
            </w:r>
          </w:p>
        </w:tc>
        <w:tc>
          <w:tcPr>
            <w:tcW w:w="1701" w:type="dxa"/>
            <w:shd w:val="clear" w:color="auto" w:fill="auto"/>
            <w:vAlign w:val="center"/>
          </w:tcPr>
          <w:p w14:paraId="51C3DCEA" w14:textId="77777777" w:rsidR="00761BF9" w:rsidRPr="00C86123" w:rsidRDefault="00761BF9" w:rsidP="002204F0">
            <w:pPr>
              <w:widowControl w:val="0"/>
              <w:jc w:val="center"/>
              <w:rPr>
                <w:sz w:val="24"/>
                <w:lang w:val="uk-UA"/>
              </w:rPr>
            </w:pPr>
            <w:r w:rsidRPr="00C86123">
              <w:rPr>
                <w:sz w:val="24"/>
                <w:lang w:val="uk-UA"/>
              </w:rPr>
              <w:t>Бали / Вага у загальній оцінці</w:t>
            </w:r>
          </w:p>
        </w:tc>
        <w:tc>
          <w:tcPr>
            <w:tcW w:w="2234" w:type="dxa"/>
            <w:shd w:val="clear" w:color="auto" w:fill="auto"/>
            <w:vAlign w:val="center"/>
          </w:tcPr>
          <w:p w14:paraId="61FEE1A2" w14:textId="77777777" w:rsidR="00761BF9" w:rsidRPr="00C86123" w:rsidRDefault="00761BF9" w:rsidP="002204F0">
            <w:pPr>
              <w:widowControl w:val="0"/>
              <w:jc w:val="center"/>
              <w:rPr>
                <w:sz w:val="24"/>
                <w:lang w:val="uk-UA"/>
              </w:rPr>
            </w:pPr>
            <w:r w:rsidRPr="00C86123">
              <w:rPr>
                <w:sz w:val="24"/>
                <w:lang w:val="uk-UA"/>
              </w:rPr>
              <w:t>Дата складання</w:t>
            </w:r>
          </w:p>
        </w:tc>
      </w:tr>
      <w:tr w:rsidR="00761BF9" w:rsidRPr="00C86123" w14:paraId="12B2498D" w14:textId="77777777" w:rsidTr="002204F0">
        <w:trPr>
          <w:trHeight w:val="200"/>
          <w:jc w:val="center"/>
        </w:trPr>
        <w:tc>
          <w:tcPr>
            <w:tcW w:w="561" w:type="dxa"/>
            <w:shd w:val="clear" w:color="auto" w:fill="auto"/>
          </w:tcPr>
          <w:p w14:paraId="7C0C0281" w14:textId="77777777" w:rsidR="00761BF9" w:rsidRPr="00C86123" w:rsidRDefault="00761BF9" w:rsidP="00761BF9">
            <w:pPr>
              <w:widowControl w:val="0"/>
              <w:numPr>
                <w:ilvl w:val="0"/>
                <w:numId w:val="7"/>
              </w:numPr>
              <w:ind w:left="0" w:firstLine="0"/>
              <w:jc w:val="center"/>
              <w:rPr>
                <w:rFonts w:eastAsia="Calibri"/>
                <w:lang w:val="uk-UA"/>
              </w:rPr>
            </w:pPr>
          </w:p>
        </w:tc>
        <w:tc>
          <w:tcPr>
            <w:tcW w:w="5359" w:type="dxa"/>
            <w:shd w:val="clear" w:color="auto" w:fill="auto"/>
            <w:vAlign w:val="center"/>
          </w:tcPr>
          <w:p w14:paraId="73C91309" w14:textId="77777777" w:rsidR="00761BF9" w:rsidRPr="00C86123" w:rsidRDefault="002204F0" w:rsidP="006442F5">
            <w:pPr>
              <w:widowControl w:val="0"/>
              <w:rPr>
                <w:sz w:val="24"/>
                <w:lang w:val="uk-UA"/>
              </w:rPr>
            </w:pPr>
            <w:r>
              <w:rPr>
                <w:sz w:val="24"/>
                <w:lang w:val="uk-UA"/>
              </w:rPr>
              <w:t>Реферат</w:t>
            </w:r>
          </w:p>
        </w:tc>
        <w:tc>
          <w:tcPr>
            <w:tcW w:w="1701" w:type="dxa"/>
            <w:shd w:val="clear" w:color="auto" w:fill="auto"/>
            <w:vAlign w:val="center"/>
          </w:tcPr>
          <w:p w14:paraId="03EC29FF" w14:textId="77777777" w:rsidR="00761BF9" w:rsidRPr="00C86123" w:rsidRDefault="00761BF9" w:rsidP="002204F0">
            <w:pPr>
              <w:widowControl w:val="0"/>
              <w:jc w:val="center"/>
              <w:rPr>
                <w:sz w:val="24"/>
                <w:lang w:val="uk-UA"/>
              </w:rPr>
            </w:pPr>
            <w:r w:rsidRPr="00C86123">
              <w:rPr>
                <w:sz w:val="24"/>
                <w:lang w:val="uk-UA"/>
              </w:rPr>
              <w:t>20/20%</w:t>
            </w:r>
          </w:p>
        </w:tc>
        <w:tc>
          <w:tcPr>
            <w:tcW w:w="2234" w:type="dxa"/>
            <w:shd w:val="clear" w:color="auto" w:fill="auto"/>
            <w:vAlign w:val="center"/>
          </w:tcPr>
          <w:p w14:paraId="1613DA81" w14:textId="77777777" w:rsidR="00761BF9" w:rsidRPr="00C86123" w:rsidRDefault="00761BF9" w:rsidP="002204F0">
            <w:pPr>
              <w:widowControl w:val="0"/>
              <w:jc w:val="center"/>
              <w:rPr>
                <w:sz w:val="24"/>
                <w:lang w:val="uk-UA"/>
              </w:rPr>
            </w:pPr>
            <w:r w:rsidRPr="00C86123">
              <w:rPr>
                <w:sz w:val="24"/>
                <w:lang w:val="uk-UA"/>
              </w:rPr>
              <w:t>Протягом семестру</w:t>
            </w:r>
          </w:p>
        </w:tc>
      </w:tr>
      <w:tr w:rsidR="00761BF9" w:rsidRPr="00C86123" w14:paraId="366CE98E" w14:textId="77777777" w:rsidTr="002204F0">
        <w:trPr>
          <w:jc w:val="center"/>
        </w:trPr>
        <w:tc>
          <w:tcPr>
            <w:tcW w:w="561" w:type="dxa"/>
            <w:shd w:val="clear" w:color="auto" w:fill="auto"/>
          </w:tcPr>
          <w:p w14:paraId="5CBC7306" w14:textId="77777777" w:rsidR="00761BF9" w:rsidRPr="00C86123" w:rsidRDefault="00761BF9" w:rsidP="00761BF9">
            <w:pPr>
              <w:widowControl w:val="0"/>
              <w:numPr>
                <w:ilvl w:val="0"/>
                <w:numId w:val="7"/>
              </w:numPr>
              <w:ind w:left="0" w:firstLine="0"/>
              <w:jc w:val="center"/>
              <w:rPr>
                <w:rFonts w:eastAsia="Calibri"/>
                <w:lang w:val="uk-UA"/>
              </w:rPr>
            </w:pPr>
          </w:p>
        </w:tc>
        <w:tc>
          <w:tcPr>
            <w:tcW w:w="5359" w:type="dxa"/>
            <w:shd w:val="clear" w:color="auto" w:fill="auto"/>
            <w:vAlign w:val="center"/>
          </w:tcPr>
          <w:p w14:paraId="44958DFD" w14:textId="77777777" w:rsidR="00761BF9" w:rsidRPr="00C86123" w:rsidRDefault="00761BF9" w:rsidP="002940B6">
            <w:pPr>
              <w:widowControl w:val="0"/>
              <w:rPr>
                <w:sz w:val="24"/>
                <w:lang w:val="uk-UA"/>
              </w:rPr>
            </w:pPr>
            <w:r w:rsidRPr="00C86123">
              <w:rPr>
                <w:sz w:val="24"/>
                <w:lang w:val="uk-UA"/>
              </w:rPr>
              <w:t>І</w:t>
            </w:r>
            <w:r w:rsidR="002940B6" w:rsidRPr="00C86123">
              <w:rPr>
                <w:sz w:val="24"/>
                <w:lang w:val="uk-UA"/>
              </w:rPr>
              <w:t>Р</w:t>
            </w:r>
            <w:r w:rsidRPr="00C86123">
              <w:rPr>
                <w:sz w:val="24"/>
                <w:lang w:val="uk-UA"/>
              </w:rPr>
              <w:t xml:space="preserve">З </w:t>
            </w:r>
          </w:p>
        </w:tc>
        <w:tc>
          <w:tcPr>
            <w:tcW w:w="1701" w:type="dxa"/>
            <w:shd w:val="clear" w:color="auto" w:fill="auto"/>
            <w:vAlign w:val="center"/>
          </w:tcPr>
          <w:p w14:paraId="3874F076" w14:textId="77777777" w:rsidR="00761BF9" w:rsidRPr="00C86123" w:rsidRDefault="00761BF9" w:rsidP="002204F0">
            <w:pPr>
              <w:widowControl w:val="0"/>
              <w:jc w:val="center"/>
              <w:rPr>
                <w:sz w:val="24"/>
                <w:lang w:val="uk-UA"/>
              </w:rPr>
            </w:pPr>
            <w:r w:rsidRPr="00C86123">
              <w:rPr>
                <w:sz w:val="24"/>
                <w:lang w:val="uk-UA"/>
              </w:rPr>
              <w:t>25/25%</w:t>
            </w:r>
          </w:p>
        </w:tc>
        <w:tc>
          <w:tcPr>
            <w:tcW w:w="2234" w:type="dxa"/>
            <w:shd w:val="clear" w:color="auto" w:fill="auto"/>
            <w:vAlign w:val="center"/>
          </w:tcPr>
          <w:p w14:paraId="7939B8A1" w14:textId="77777777" w:rsidR="00761BF9" w:rsidRPr="00C86123" w:rsidRDefault="00761BF9" w:rsidP="002204F0">
            <w:pPr>
              <w:widowControl w:val="0"/>
              <w:jc w:val="center"/>
              <w:rPr>
                <w:sz w:val="24"/>
                <w:lang w:val="uk-UA"/>
              </w:rPr>
            </w:pPr>
            <w:r w:rsidRPr="00C86123">
              <w:rPr>
                <w:sz w:val="24"/>
                <w:lang w:val="uk-UA"/>
              </w:rPr>
              <w:t>Протягом семестру</w:t>
            </w:r>
          </w:p>
        </w:tc>
      </w:tr>
      <w:tr w:rsidR="00761BF9" w:rsidRPr="00C86123" w14:paraId="261E5024" w14:textId="77777777" w:rsidTr="002204F0">
        <w:trPr>
          <w:jc w:val="center"/>
        </w:trPr>
        <w:tc>
          <w:tcPr>
            <w:tcW w:w="561" w:type="dxa"/>
            <w:shd w:val="clear" w:color="auto" w:fill="auto"/>
          </w:tcPr>
          <w:p w14:paraId="0B48CA2D" w14:textId="77777777" w:rsidR="00761BF9" w:rsidRPr="00C86123" w:rsidRDefault="00761BF9" w:rsidP="00761BF9">
            <w:pPr>
              <w:widowControl w:val="0"/>
              <w:numPr>
                <w:ilvl w:val="0"/>
                <w:numId w:val="7"/>
              </w:numPr>
              <w:ind w:left="0" w:firstLine="0"/>
              <w:jc w:val="center"/>
              <w:rPr>
                <w:rFonts w:eastAsia="Calibri"/>
                <w:lang w:val="uk-UA"/>
              </w:rPr>
            </w:pPr>
          </w:p>
        </w:tc>
        <w:tc>
          <w:tcPr>
            <w:tcW w:w="5359" w:type="dxa"/>
            <w:shd w:val="clear" w:color="auto" w:fill="auto"/>
            <w:vAlign w:val="center"/>
          </w:tcPr>
          <w:p w14:paraId="0280CECF" w14:textId="77777777" w:rsidR="00761BF9" w:rsidRPr="00C86123" w:rsidRDefault="00761BF9" w:rsidP="006442F5">
            <w:pPr>
              <w:widowControl w:val="0"/>
              <w:rPr>
                <w:sz w:val="24"/>
                <w:lang w:val="uk-UA"/>
              </w:rPr>
            </w:pPr>
            <w:r w:rsidRPr="00C86123">
              <w:rPr>
                <w:sz w:val="24"/>
                <w:lang w:val="uk-UA"/>
              </w:rPr>
              <w:t xml:space="preserve">Тестування </w:t>
            </w:r>
          </w:p>
        </w:tc>
        <w:tc>
          <w:tcPr>
            <w:tcW w:w="1701" w:type="dxa"/>
            <w:shd w:val="clear" w:color="auto" w:fill="auto"/>
            <w:vAlign w:val="center"/>
          </w:tcPr>
          <w:p w14:paraId="228A7FFE" w14:textId="77777777" w:rsidR="00761BF9" w:rsidRPr="00C86123" w:rsidRDefault="00761BF9" w:rsidP="002204F0">
            <w:pPr>
              <w:widowControl w:val="0"/>
              <w:jc w:val="center"/>
              <w:rPr>
                <w:sz w:val="24"/>
                <w:lang w:val="uk-UA"/>
              </w:rPr>
            </w:pPr>
            <w:r w:rsidRPr="00C86123">
              <w:rPr>
                <w:sz w:val="24"/>
                <w:lang w:val="uk-UA"/>
              </w:rPr>
              <w:t>25/25%</w:t>
            </w:r>
          </w:p>
        </w:tc>
        <w:tc>
          <w:tcPr>
            <w:tcW w:w="2234" w:type="dxa"/>
            <w:shd w:val="clear" w:color="auto" w:fill="auto"/>
            <w:vAlign w:val="center"/>
          </w:tcPr>
          <w:p w14:paraId="365CEDDF" w14:textId="77777777" w:rsidR="00761BF9" w:rsidRPr="00C86123" w:rsidRDefault="00761BF9" w:rsidP="002204F0">
            <w:pPr>
              <w:widowControl w:val="0"/>
              <w:jc w:val="center"/>
              <w:rPr>
                <w:sz w:val="24"/>
                <w:lang w:val="uk-UA"/>
              </w:rPr>
            </w:pPr>
            <w:r w:rsidRPr="00C86123">
              <w:rPr>
                <w:sz w:val="24"/>
                <w:lang w:val="uk-UA"/>
              </w:rPr>
              <w:t>Протягом семестру</w:t>
            </w:r>
          </w:p>
        </w:tc>
      </w:tr>
      <w:tr w:rsidR="00761BF9" w:rsidRPr="00C86123" w14:paraId="3403EFBB" w14:textId="77777777" w:rsidTr="002204F0">
        <w:trPr>
          <w:jc w:val="center"/>
        </w:trPr>
        <w:tc>
          <w:tcPr>
            <w:tcW w:w="561" w:type="dxa"/>
            <w:shd w:val="clear" w:color="auto" w:fill="auto"/>
          </w:tcPr>
          <w:p w14:paraId="73F53D88" w14:textId="77777777" w:rsidR="00761BF9" w:rsidRPr="00C86123" w:rsidRDefault="00761BF9" w:rsidP="00761BF9">
            <w:pPr>
              <w:widowControl w:val="0"/>
              <w:numPr>
                <w:ilvl w:val="0"/>
                <w:numId w:val="7"/>
              </w:numPr>
              <w:ind w:left="0" w:firstLine="0"/>
              <w:jc w:val="center"/>
              <w:rPr>
                <w:rFonts w:eastAsia="Calibri"/>
                <w:lang w:val="uk-UA"/>
              </w:rPr>
            </w:pPr>
          </w:p>
        </w:tc>
        <w:tc>
          <w:tcPr>
            <w:tcW w:w="5359" w:type="dxa"/>
            <w:shd w:val="clear" w:color="auto" w:fill="auto"/>
            <w:vAlign w:val="center"/>
          </w:tcPr>
          <w:p w14:paraId="22467D0C" w14:textId="77777777" w:rsidR="00761BF9" w:rsidRPr="00C86123" w:rsidRDefault="00761BF9" w:rsidP="006442F5">
            <w:pPr>
              <w:widowControl w:val="0"/>
              <w:rPr>
                <w:sz w:val="24"/>
                <w:lang w:val="uk-UA"/>
              </w:rPr>
            </w:pPr>
            <w:r w:rsidRPr="00C86123">
              <w:rPr>
                <w:sz w:val="24"/>
                <w:lang w:val="uk-UA"/>
              </w:rPr>
              <w:t>Іспит ( письмова відповідь на відкриті питання та виконання практично-розрахункового завдання)</w:t>
            </w:r>
          </w:p>
        </w:tc>
        <w:tc>
          <w:tcPr>
            <w:tcW w:w="1701" w:type="dxa"/>
            <w:shd w:val="clear" w:color="auto" w:fill="auto"/>
            <w:vAlign w:val="center"/>
          </w:tcPr>
          <w:p w14:paraId="05380BE8" w14:textId="77777777" w:rsidR="00761BF9" w:rsidRPr="00C86123" w:rsidRDefault="00761BF9" w:rsidP="002204F0">
            <w:pPr>
              <w:widowControl w:val="0"/>
              <w:jc w:val="center"/>
              <w:rPr>
                <w:sz w:val="24"/>
                <w:lang w:val="uk-UA"/>
              </w:rPr>
            </w:pPr>
            <w:r w:rsidRPr="00C86123">
              <w:rPr>
                <w:sz w:val="24"/>
                <w:lang w:val="uk-UA"/>
              </w:rPr>
              <w:t>30/30%</w:t>
            </w:r>
          </w:p>
        </w:tc>
        <w:tc>
          <w:tcPr>
            <w:tcW w:w="2234" w:type="dxa"/>
            <w:shd w:val="clear" w:color="auto" w:fill="auto"/>
            <w:vAlign w:val="center"/>
          </w:tcPr>
          <w:p w14:paraId="522D6EE4" w14:textId="77777777" w:rsidR="00761BF9" w:rsidRPr="00C86123" w:rsidRDefault="00761BF9" w:rsidP="002204F0">
            <w:pPr>
              <w:widowControl w:val="0"/>
              <w:jc w:val="center"/>
              <w:rPr>
                <w:sz w:val="24"/>
                <w:lang w:val="uk-UA"/>
              </w:rPr>
            </w:pPr>
            <w:r w:rsidRPr="00C86123">
              <w:rPr>
                <w:sz w:val="24"/>
                <w:lang w:val="uk-UA"/>
              </w:rPr>
              <w:t>За графіком сесії</w:t>
            </w:r>
          </w:p>
        </w:tc>
      </w:tr>
    </w:tbl>
    <w:p w14:paraId="161096AD" w14:textId="77777777" w:rsidR="00761BF9" w:rsidRPr="00C86123" w:rsidRDefault="00761BF9" w:rsidP="00761BF9">
      <w:pPr>
        <w:pStyle w:val="af6"/>
        <w:widowControl w:val="0"/>
        <w:spacing w:after="0" w:line="240" w:lineRule="auto"/>
        <w:ind w:left="0"/>
        <w:contextualSpacing w:val="0"/>
        <w:jc w:val="both"/>
        <w:rPr>
          <w:rFonts w:ascii="Times New Roman" w:hAnsi="Times New Roman"/>
          <w:sz w:val="16"/>
          <w:szCs w:val="16"/>
        </w:rPr>
      </w:pPr>
    </w:p>
    <w:p w14:paraId="1571381A" w14:textId="77777777" w:rsidR="00761BF9" w:rsidRPr="00C86123" w:rsidRDefault="00761BF9" w:rsidP="00761BF9">
      <w:pPr>
        <w:pStyle w:val="af6"/>
        <w:widowControl w:val="0"/>
        <w:spacing w:after="0" w:line="240" w:lineRule="auto"/>
        <w:ind w:left="0" w:firstLine="709"/>
        <w:contextualSpacing w:val="0"/>
        <w:jc w:val="both"/>
        <w:rPr>
          <w:rFonts w:ascii="Times New Roman" w:hAnsi="Times New Roman"/>
          <w:sz w:val="24"/>
          <w:szCs w:val="24"/>
        </w:rPr>
      </w:pPr>
      <w:r w:rsidRPr="00C86123">
        <w:rPr>
          <w:rFonts w:ascii="Times New Roman" w:hAnsi="Times New Roman"/>
          <w:sz w:val="24"/>
          <w:szCs w:val="24"/>
        </w:rPr>
        <w:t>5.1.2. Критерії оцінювання</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741"/>
        <w:gridCol w:w="1552"/>
        <w:gridCol w:w="1876"/>
        <w:gridCol w:w="3227"/>
      </w:tblGrid>
      <w:tr w:rsidR="00761BF9" w:rsidRPr="00C86123" w14:paraId="7586835A" w14:textId="77777777" w:rsidTr="004F4CF6">
        <w:tc>
          <w:tcPr>
            <w:tcW w:w="1668" w:type="dxa"/>
            <w:vAlign w:val="center"/>
          </w:tcPr>
          <w:p w14:paraId="3381FB56" w14:textId="77777777" w:rsidR="00761BF9" w:rsidRPr="00C86123" w:rsidRDefault="00761BF9" w:rsidP="006442F5">
            <w:pPr>
              <w:contextualSpacing/>
              <w:jc w:val="center"/>
              <w:rPr>
                <w:b/>
                <w:bCs/>
                <w:sz w:val="24"/>
                <w:lang w:val="uk-UA"/>
              </w:rPr>
            </w:pPr>
            <w:r w:rsidRPr="00C86123">
              <w:rPr>
                <w:b/>
                <w:bCs/>
                <w:sz w:val="24"/>
                <w:lang w:val="uk-UA"/>
              </w:rPr>
              <w:t>Компонент</w:t>
            </w:r>
          </w:p>
        </w:tc>
        <w:tc>
          <w:tcPr>
            <w:tcW w:w="1741" w:type="dxa"/>
            <w:vAlign w:val="center"/>
          </w:tcPr>
          <w:p w14:paraId="1C93ED6F" w14:textId="77777777" w:rsidR="00761BF9" w:rsidRPr="00C86123" w:rsidRDefault="00761BF9" w:rsidP="006442F5">
            <w:pPr>
              <w:contextualSpacing/>
              <w:jc w:val="center"/>
              <w:rPr>
                <w:b/>
                <w:bCs/>
                <w:sz w:val="24"/>
                <w:lang w:val="uk-UA"/>
              </w:rPr>
            </w:pPr>
            <w:r w:rsidRPr="00C86123">
              <w:rPr>
                <w:b/>
                <w:bCs/>
                <w:sz w:val="24"/>
                <w:lang w:val="uk-UA"/>
              </w:rPr>
              <w:t>Незадовільно</w:t>
            </w:r>
          </w:p>
        </w:tc>
        <w:tc>
          <w:tcPr>
            <w:tcW w:w="1552" w:type="dxa"/>
            <w:vAlign w:val="center"/>
          </w:tcPr>
          <w:p w14:paraId="720870F8" w14:textId="77777777" w:rsidR="00761BF9" w:rsidRPr="00C86123" w:rsidRDefault="00761BF9" w:rsidP="006442F5">
            <w:pPr>
              <w:contextualSpacing/>
              <w:jc w:val="center"/>
              <w:rPr>
                <w:b/>
                <w:bCs/>
                <w:sz w:val="24"/>
                <w:lang w:val="uk-UA"/>
              </w:rPr>
            </w:pPr>
            <w:r w:rsidRPr="00C86123">
              <w:rPr>
                <w:b/>
                <w:bCs/>
                <w:sz w:val="24"/>
                <w:lang w:val="uk-UA"/>
              </w:rPr>
              <w:t>Задовільно</w:t>
            </w:r>
          </w:p>
        </w:tc>
        <w:tc>
          <w:tcPr>
            <w:tcW w:w="1876" w:type="dxa"/>
            <w:vAlign w:val="center"/>
          </w:tcPr>
          <w:p w14:paraId="48E2DC65" w14:textId="77777777" w:rsidR="00761BF9" w:rsidRPr="00C86123" w:rsidRDefault="00761BF9" w:rsidP="006442F5">
            <w:pPr>
              <w:contextualSpacing/>
              <w:jc w:val="center"/>
              <w:rPr>
                <w:b/>
                <w:bCs/>
                <w:sz w:val="24"/>
                <w:lang w:val="uk-UA"/>
              </w:rPr>
            </w:pPr>
            <w:r w:rsidRPr="00C86123">
              <w:rPr>
                <w:b/>
                <w:bCs/>
                <w:sz w:val="24"/>
                <w:lang w:val="uk-UA"/>
              </w:rPr>
              <w:t>Добре</w:t>
            </w:r>
          </w:p>
        </w:tc>
        <w:tc>
          <w:tcPr>
            <w:tcW w:w="3227" w:type="dxa"/>
            <w:vAlign w:val="center"/>
          </w:tcPr>
          <w:p w14:paraId="422DE3BC" w14:textId="77777777" w:rsidR="00761BF9" w:rsidRPr="00C86123" w:rsidRDefault="00761BF9" w:rsidP="006442F5">
            <w:pPr>
              <w:contextualSpacing/>
              <w:jc w:val="center"/>
              <w:rPr>
                <w:b/>
                <w:bCs/>
                <w:sz w:val="24"/>
                <w:lang w:val="uk-UA"/>
              </w:rPr>
            </w:pPr>
            <w:r w:rsidRPr="00C86123">
              <w:rPr>
                <w:b/>
                <w:bCs/>
                <w:sz w:val="24"/>
                <w:lang w:val="uk-UA"/>
              </w:rPr>
              <w:t>Відмінно</w:t>
            </w:r>
          </w:p>
        </w:tc>
      </w:tr>
      <w:tr w:rsidR="00761BF9" w:rsidRPr="00C86123" w14:paraId="412BD4DA" w14:textId="77777777" w:rsidTr="004F4CF6">
        <w:trPr>
          <w:trHeight w:val="414"/>
        </w:trPr>
        <w:tc>
          <w:tcPr>
            <w:tcW w:w="1668" w:type="dxa"/>
            <w:vMerge w:val="restart"/>
            <w:vAlign w:val="center"/>
          </w:tcPr>
          <w:p w14:paraId="446A0EA7" w14:textId="77777777" w:rsidR="00761BF9" w:rsidRPr="00C86123" w:rsidRDefault="00761BF9" w:rsidP="006442F5">
            <w:pPr>
              <w:rPr>
                <w:sz w:val="20"/>
                <w:szCs w:val="20"/>
                <w:lang w:val="uk-UA"/>
              </w:rPr>
            </w:pPr>
            <w:r w:rsidRPr="00C86123">
              <w:rPr>
                <w:iCs/>
                <w:sz w:val="20"/>
                <w:szCs w:val="20"/>
                <w:lang w:val="uk-UA"/>
              </w:rPr>
              <w:t>Тест множинного вибору</w:t>
            </w:r>
            <w:r w:rsidRPr="00C86123">
              <w:rPr>
                <w:sz w:val="20"/>
                <w:szCs w:val="20"/>
                <w:lang w:val="uk-UA"/>
              </w:rPr>
              <w:t xml:space="preserve"> та індивідуальне завдання. </w:t>
            </w:r>
          </w:p>
        </w:tc>
        <w:tc>
          <w:tcPr>
            <w:tcW w:w="1741" w:type="dxa"/>
            <w:vAlign w:val="center"/>
          </w:tcPr>
          <w:p w14:paraId="33C0F95B" w14:textId="77777777" w:rsidR="00761BF9" w:rsidRPr="00C86123" w:rsidRDefault="00761BF9" w:rsidP="006442F5">
            <w:pPr>
              <w:contextualSpacing/>
              <w:jc w:val="center"/>
              <w:rPr>
                <w:sz w:val="20"/>
                <w:szCs w:val="20"/>
                <w:lang w:val="uk-UA"/>
              </w:rPr>
            </w:pPr>
            <w:r w:rsidRPr="00C86123">
              <w:rPr>
                <w:i/>
                <w:iCs/>
                <w:sz w:val="20"/>
                <w:szCs w:val="20"/>
                <w:lang w:val="uk-UA"/>
              </w:rPr>
              <w:t>&lt;12 балів</w:t>
            </w:r>
          </w:p>
        </w:tc>
        <w:tc>
          <w:tcPr>
            <w:tcW w:w="1552" w:type="dxa"/>
            <w:vAlign w:val="center"/>
          </w:tcPr>
          <w:p w14:paraId="0D2AE5FD" w14:textId="77777777" w:rsidR="00761BF9" w:rsidRPr="00C86123" w:rsidRDefault="00761BF9" w:rsidP="006442F5">
            <w:pPr>
              <w:contextualSpacing/>
              <w:jc w:val="center"/>
              <w:rPr>
                <w:sz w:val="20"/>
                <w:szCs w:val="20"/>
                <w:lang w:val="uk-UA"/>
              </w:rPr>
            </w:pPr>
            <w:r w:rsidRPr="00C86123">
              <w:rPr>
                <w:i/>
                <w:iCs/>
                <w:sz w:val="20"/>
                <w:szCs w:val="20"/>
                <w:lang w:val="uk-UA"/>
              </w:rPr>
              <w:t>12-15 балів</w:t>
            </w:r>
          </w:p>
        </w:tc>
        <w:tc>
          <w:tcPr>
            <w:tcW w:w="1876" w:type="dxa"/>
            <w:vAlign w:val="center"/>
          </w:tcPr>
          <w:p w14:paraId="41C5CACA" w14:textId="77777777" w:rsidR="00761BF9" w:rsidRPr="00C86123" w:rsidRDefault="00761BF9" w:rsidP="006442F5">
            <w:pPr>
              <w:contextualSpacing/>
              <w:jc w:val="center"/>
              <w:rPr>
                <w:sz w:val="20"/>
                <w:szCs w:val="20"/>
                <w:lang w:val="uk-UA"/>
              </w:rPr>
            </w:pPr>
            <w:r w:rsidRPr="00C86123">
              <w:rPr>
                <w:i/>
                <w:iCs/>
                <w:sz w:val="20"/>
                <w:szCs w:val="20"/>
                <w:lang w:val="uk-UA"/>
              </w:rPr>
              <w:t>15-18 балів</w:t>
            </w:r>
          </w:p>
        </w:tc>
        <w:tc>
          <w:tcPr>
            <w:tcW w:w="3227" w:type="dxa"/>
            <w:vAlign w:val="center"/>
          </w:tcPr>
          <w:p w14:paraId="5C0183D8" w14:textId="77777777" w:rsidR="00761BF9" w:rsidRPr="00C86123" w:rsidRDefault="00761BF9" w:rsidP="006442F5">
            <w:pPr>
              <w:contextualSpacing/>
              <w:jc w:val="center"/>
              <w:rPr>
                <w:sz w:val="20"/>
                <w:szCs w:val="20"/>
                <w:lang w:val="uk-UA"/>
              </w:rPr>
            </w:pPr>
            <w:r w:rsidRPr="00C86123">
              <w:rPr>
                <w:i/>
                <w:iCs/>
                <w:sz w:val="20"/>
                <w:szCs w:val="20"/>
                <w:lang w:val="uk-UA"/>
              </w:rPr>
              <w:t>18-20 балів</w:t>
            </w:r>
          </w:p>
        </w:tc>
      </w:tr>
      <w:tr w:rsidR="00761BF9" w:rsidRPr="00C86123" w14:paraId="3A21D62C" w14:textId="77777777" w:rsidTr="004F4CF6">
        <w:trPr>
          <w:trHeight w:val="2055"/>
        </w:trPr>
        <w:tc>
          <w:tcPr>
            <w:tcW w:w="1668" w:type="dxa"/>
            <w:vMerge/>
            <w:vAlign w:val="center"/>
          </w:tcPr>
          <w:p w14:paraId="499191CD" w14:textId="77777777" w:rsidR="00761BF9" w:rsidRPr="00C86123" w:rsidRDefault="00761BF9" w:rsidP="006442F5">
            <w:pPr>
              <w:rPr>
                <w:iCs/>
                <w:sz w:val="20"/>
                <w:szCs w:val="20"/>
                <w:lang w:val="uk-UA"/>
              </w:rPr>
            </w:pPr>
          </w:p>
        </w:tc>
        <w:tc>
          <w:tcPr>
            <w:tcW w:w="1741" w:type="dxa"/>
            <w:vAlign w:val="center"/>
          </w:tcPr>
          <w:p w14:paraId="709340CF" w14:textId="77777777" w:rsidR="00761BF9" w:rsidRPr="00C86123" w:rsidRDefault="00761BF9" w:rsidP="006442F5">
            <w:pPr>
              <w:contextualSpacing/>
              <w:rPr>
                <w:sz w:val="20"/>
                <w:szCs w:val="20"/>
                <w:lang w:val="uk-UA"/>
              </w:rPr>
            </w:pPr>
            <w:r w:rsidRPr="00C86123">
              <w:rPr>
                <w:iCs/>
                <w:sz w:val="20"/>
                <w:szCs w:val="20"/>
                <w:lang w:val="uk-UA"/>
              </w:rPr>
              <w:t xml:space="preserve">Вимоги щодо завдання не виконано </w:t>
            </w:r>
          </w:p>
        </w:tc>
        <w:tc>
          <w:tcPr>
            <w:tcW w:w="1552" w:type="dxa"/>
            <w:vAlign w:val="center"/>
          </w:tcPr>
          <w:p w14:paraId="5C2A2F25" w14:textId="77777777" w:rsidR="00761BF9" w:rsidRPr="00C86123" w:rsidRDefault="00761BF9" w:rsidP="006442F5">
            <w:pPr>
              <w:contextualSpacing/>
              <w:rPr>
                <w:bCs/>
                <w:sz w:val="20"/>
                <w:szCs w:val="20"/>
                <w:lang w:val="uk-UA"/>
              </w:rPr>
            </w:pPr>
            <w:r w:rsidRPr="00C86123">
              <w:rPr>
                <w:iCs/>
                <w:sz w:val="20"/>
                <w:szCs w:val="20"/>
                <w:lang w:val="uk-UA"/>
              </w:rPr>
              <w:t xml:space="preserve">Більшість вимог виконано, але окремі питання розкриті не повністю, відсутній аналіз вивченого матеріалу </w:t>
            </w:r>
          </w:p>
        </w:tc>
        <w:tc>
          <w:tcPr>
            <w:tcW w:w="1876" w:type="dxa"/>
            <w:vAlign w:val="center"/>
          </w:tcPr>
          <w:p w14:paraId="595F98A6" w14:textId="77777777" w:rsidR="00761BF9" w:rsidRPr="00C86123" w:rsidRDefault="00761BF9" w:rsidP="006442F5">
            <w:pPr>
              <w:contextualSpacing/>
              <w:rPr>
                <w:sz w:val="20"/>
                <w:szCs w:val="20"/>
                <w:lang w:val="uk-UA"/>
              </w:rPr>
            </w:pPr>
            <w:r w:rsidRPr="00C86123">
              <w:rPr>
                <w:iCs/>
                <w:sz w:val="20"/>
                <w:szCs w:val="20"/>
                <w:lang w:val="uk-UA"/>
              </w:rPr>
              <w:t>Виконано усі вимоги завдання</w:t>
            </w:r>
          </w:p>
        </w:tc>
        <w:tc>
          <w:tcPr>
            <w:tcW w:w="3227" w:type="dxa"/>
            <w:vAlign w:val="center"/>
          </w:tcPr>
          <w:p w14:paraId="436FFBF6" w14:textId="77777777" w:rsidR="00761BF9" w:rsidRPr="00C86123" w:rsidRDefault="00761BF9" w:rsidP="006442F5">
            <w:pPr>
              <w:contextualSpacing/>
              <w:rPr>
                <w:sz w:val="20"/>
                <w:szCs w:val="20"/>
                <w:lang w:val="uk-UA"/>
              </w:rPr>
            </w:pPr>
            <w:r w:rsidRPr="00C86123">
              <w:rPr>
                <w:iCs/>
                <w:sz w:val="20"/>
                <w:szCs w:val="20"/>
                <w:lang w:val="uk-UA"/>
              </w:rPr>
              <w:t xml:space="preserve">Виконано усі вимоги завдання, чітко інтерпретовано отримані результати, зроблені пропозиції щодо поліпшення та удосконалення конкретних питань, сформована своя думка та своє бачення певної проблеми,  продемонстровано здатність до критичної оцінки різних джерел інформації, вдумливість, зроблені висновки щодо використання отриманих знань у професійній діяльності </w:t>
            </w:r>
          </w:p>
        </w:tc>
      </w:tr>
      <w:tr w:rsidR="00761BF9" w:rsidRPr="00C86123" w14:paraId="5660D23D" w14:textId="77777777" w:rsidTr="004F4CF6">
        <w:trPr>
          <w:trHeight w:val="291"/>
        </w:trPr>
        <w:tc>
          <w:tcPr>
            <w:tcW w:w="1668" w:type="dxa"/>
            <w:vMerge w:val="restart"/>
            <w:vAlign w:val="center"/>
          </w:tcPr>
          <w:p w14:paraId="3F222C9A" w14:textId="77777777" w:rsidR="00761BF9" w:rsidRPr="00C86123" w:rsidRDefault="00761BF9" w:rsidP="006442F5">
            <w:pPr>
              <w:jc w:val="center"/>
              <w:rPr>
                <w:sz w:val="20"/>
                <w:szCs w:val="20"/>
                <w:lang w:val="uk-UA"/>
              </w:rPr>
            </w:pPr>
            <w:r w:rsidRPr="00C86123">
              <w:rPr>
                <w:spacing w:val="10"/>
                <w:sz w:val="20"/>
                <w:szCs w:val="20"/>
                <w:lang w:val="uk-UA"/>
              </w:rPr>
              <w:t>Контролюючий тест (</w:t>
            </w:r>
            <w:r w:rsidRPr="00C86123">
              <w:rPr>
                <w:sz w:val="20"/>
                <w:szCs w:val="20"/>
                <w:lang w:val="uk-UA"/>
              </w:rPr>
              <w:t>питання з множинним вибором; п</w:t>
            </w:r>
            <w:r w:rsidRPr="00C86123">
              <w:rPr>
                <w:spacing w:val="10"/>
                <w:sz w:val="20"/>
                <w:szCs w:val="20"/>
                <w:lang w:val="uk-UA"/>
              </w:rPr>
              <w:t>роміжна атестація)</w:t>
            </w:r>
          </w:p>
        </w:tc>
        <w:tc>
          <w:tcPr>
            <w:tcW w:w="1741" w:type="dxa"/>
            <w:vAlign w:val="center"/>
          </w:tcPr>
          <w:p w14:paraId="1D15E8E3" w14:textId="77777777" w:rsidR="00761BF9" w:rsidRPr="00C86123" w:rsidRDefault="00761BF9" w:rsidP="006442F5">
            <w:pPr>
              <w:contextualSpacing/>
              <w:jc w:val="center"/>
              <w:rPr>
                <w:sz w:val="20"/>
                <w:szCs w:val="20"/>
                <w:lang w:val="uk-UA"/>
              </w:rPr>
            </w:pPr>
            <w:r w:rsidRPr="00C86123">
              <w:rPr>
                <w:i/>
                <w:iCs/>
                <w:sz w:val="20"/>
                <w:szCs w:val="20"/>
                <w:lang w:val="uk-UA"/>
              </w:rPr>
              <w:t>&lt;9 балів</w:t>
            </w:r>
          </w:p>
        </w:tc>
        <w:tc>
          <w:tcPr>
            <w:tcW w:w="1552" w:type="dxa"/>
            <w:vAlign w:val="center"/>
          </w:tcPr>
          <w:p w14:paraId="6C94173E" w14:textId="77777777" w:rsidR="00761BF9" w:rsidRPr="00C86123" w:rsidRDefault="00761BF9" w:rsidP="006442F5">
            <w:pPr>
              <w:contextualSpacing/>
              <w:jc w:val="center"/>
              <w:rPr>
                <w:sz w:val="20"/>
                <w:szCs w:val="20"/>
                <w:lang w:val="uk-UA"/>
              </w:rPr>
            </w:pPr>
            <w:r w:rsidRPr="00C86123">
              <w:rPr>
                <w:i/>
                <w:iCs/>
                <w:sz w:val="20"/>
                <w:szCs w:val="20"/>
                <w:lang w:val="uk-UA"/>
              </w:rPr>
              <w:t>9-11 балів</w:t>
            </w:r>
          </w:p>
        </w:tc>
        <w:tc>
          <w:tcPr>
            <w:tcW w:w="1876" w:type="dxa"/>
            <w:vAlign w:val="center"/>
          </w:tcPr>
          <w:p w14:paraId="084C8A02" w14:textId="77777777" w:rsidR="00761BF9" w:rsidRPr="00C86123" w:rsidRDefault="00761BF9" w:rsidP="006442F5">
            <w:pPr>
              <w:contextualSpacing/>
              <w:jc w:val="center"/>
              <w:rPr>
                <w:sz w:val="20"/>
                <w:szCs w:val="20"/>
                <w:lang w:val="uk-UA"/>
              </w:rPr>
            </w:pPr>
            <w:r w:rsidRPr="00C86123">
              <w:rPr>
                <w:i/>
                <w:iCs/>
                <w:sz w:val="20"/>
                <w:szCs w:val="20"/>
                <w:lang w:val="uk-UA"/>
              </w:rPr>
              <w:t>12-13 балів</w:t>
            </w:r>
          </w:p>
        </w:tc>
        <w:tc>
          <w:tcPr>
            <w:tcW w:w="3227" w:type="dxa"/>
            <w:vAlign w:val="center"/>
          </w:tcPr>
          <w:p w14:paraId="7B57122A" w14:textId="77777777" w:rsidR="00761BF9" w:rsidRPr="00C86123" w:rsidRDefault="00761BF9" w:rsidP="006442F5">
            <w:pPr>
              <w:contextualSpacing/>
              <w:jc w:val="center"/>
              <w:rPr>
                <w:sz w:val="20"/>
                <w:szCs w:val="20"/>
                <w:lang w:val="uk-UA"/>
              </w:rPr>
            </w:pPr>
            <w:r w:rsidRPr="00C86123">
              <w:rPr>
                <w:i/>
                <w:iCs/>
                <w:sz w:val="20"/>
                <w:szCs w:val="20"/>
                <w:lang w:val="uk-UA"/>
              </w:rPr>
              <w:t>14-15 балів</w:t>
            </w:r>
          </w:p>
        </w:tc>
      </w:tr>
      <w:tr w:rsidR="00761BF9" w:rsidRPr="00C86123" w14:paraId="0A897A35" w14:textId="77777777" w:rsidTr="004F4CF6">
        <w:trPr>
          <w:trHeight w:val="1088"/>
        </w:trPr>
        <w:tc>
          <w:tcPr>
            <w:tcW w:w="1668" w:type="dxa"/>
            <w:vMerge/>
            <w:vAlign w:val="center"/>
          </w:tcPr>
          <w:p w14:paraId="5B6E4719" w14:textId="77777777" w:rsidR="00761BF9" w:rsidRPr="00C86123" w:rsidRDefault="00761BF9" w:rsidP="006442F5">
            <w:pPr>
              <w:jc w:val="center"/>
              <w:rPr>
                <w:spacing w:val="10"/>
                <w:sz w:val="20"/>
                <w:szCs w:val="20"/>
                <w:lang w:val="uk-UA"/>
              </w:rPr>
            </w:pPr>
          </w:p>
        </w:tc>
        <w:tc>
          <w:tcPr>
            <w:tcW w:w="1741" w:type="dxa"/>
            <w:vAlign w:val="center"/>
          </w:tcPr>
          <w:p w14:paraId="30AA7B3A" w14:textId="77777777" w:rsidR="00761BF9" w:rsidRPr="00C86123" w:rsidRDefault="00761BF9" w:rsidP="006442F5">
            <w:pPr>
              <w:contextualSpacing/>
              <w:jc w:val="center"/>
              <w:rPr>
                <w:sz w:val="20"/>
                <w:szCs w:val="20"/>
                <w:lang w:val="uk-UA"/>
              </w:rPr>
            </w:pPr>
            <w:r w:rsidRPr="00C86123">
              <w:rPr>
                <w:sz w:val="20"/>
                <w:szCs w:val="20"/>
                <w:lang w:val="uk-UA"/>
              </w:rPr>
              <w:t>Менше 6 вірних відповідей на питання тесту</w:t>
            </w:r>
          </w:p>
        </w:tc>
        <w:tc>
          <w:tcPr>
            <w:tcW w:w="1552" w:type="dxa"/>
            <w:vAlign w:val="center"/>
          </w:tcPr>
          <w:p w14:paraId="17461E30" w14:textId="77777777" w:rsidR="00761BF9" w:rsidRPr="00C86123" w:rsidRDefault="00761BF9" w:rsidP="006442F5">
            <w:pPr>
              <w:contextualSpacing/>
              <w:jc w:val="center"/>
              <w:rPr>
                <w:bCs/>
                <w:sz w:val="20"/>
                <w:szCs w:val="20"/>
                <w:lang w:val="uk-UA"/>
              </w:rPr>
            </w:pPr>
            <w:r w:rsidRPr="00C86123">
              <w:rPr>
                <w:bCs/>
                <w:sz w:val="20"/>
                <w:szCs w:val="20"/>
                <w:lang w:val="uk-UA"/>
              </w:rPr>
              <w:t>6-7 вірних відповідей на питання тесту</w:t>
            </w:r>
          </w:p>
        </w:tc>
        <w:tc>
          <w:tcPr>
            <w:tcW w:w="1876" w:type="dxa"/>
            <w:vAlign w:val="center"/>
          </w:tcPr>
          <w:p w14:paraId="7800E12A" w14:textId="77777777" w:rsidR="00761BF9" w:rsidRPr="00C86123" w:rsidRDefault="00761BF9" w:rsidP="006442F5">
            <w:pPr>
              <w:contextualSpacing/>
              <w:jc w:val="center"/>
              <w:rPr>
                <w:sz w:val="20"/>
                <w:szCs w:val="20"/>
                <w:lang w:val="uk-UA"/>
              </w:rPr>
            </w:pPr>
            <w:r w:rsidRPr="00C86123">
              <w:rPr>
                <w:sz w:val="20"/>
                <w:szCs w:val="20"/>
                <w:lang w:val="uk-UA"/>
              </w:rPr>
              <w:t>8 вірних відповідей на питання тесту</w:t>
            </w:r>
          </w:p>
        </w:tc>
        <w:tc>
          <w:tcPr>
            <w:tcW w:w="3227" w:type="dxa"/>
            <w:vAlign w:val="center"/>
          </w:tcPr>
          <w:p w14:paraId="54CAFE45" w14:textId="77777777" w:rsidR="00761BF9" w:rsidRPr="00C86123" w:rsidRDefault="00761BF9" w:rsidP="006442F5">
            <w:pPr>
              <w:contextualSpacing/>
              <w:jc w:val="center"/>
              <w:rPr>
                <w:sz w:val="20"/>
                <w:szCs w:val="20"/>
                <w:lang w:val="uk-UA"/>
              </w:rPr>
            </w:pPr>
            <w:r w:rsidRPr="00C86123">
              <w:rPr>
                <w:sz w:val="20"/>
                <w:szCs w:val="20"/>
                <w:lang w:val="uk-UA"/>
              </w:rPr>
              <w:t>9-10 вірних відповідей на питання тесту</w:t>
            </w:r>
          </w:p>
        </w:tc>
      </w:tr>
      <w:tr w:rsidR="00761BF9" w:rsidRPr="00C86123" w14:paraId="31F52BB3" w14:textId="77777777" w:rsidTr="004F4CF6">
        <w:trPr>
          <w:trHeight w:val="281"/>
        </w:trPr>
        <w:tc>
          <w:tcPr>
            <w:tcW w:w="1668" w:type="dxa"/>
            <w:vMerge w:val="restart"/>
            <w:vAlign w:val="center"/>
          </w:tcPr>
          <w:p w14:paraId="5721EE43" w14:textId="77777777" w:rsidR="00761BF9" w:rsidRPr="00C86123" w:rsidRDefault="00761BF9" w:rsidP="006442F5">
            <w:pPr>
              <w:jc w:val="center"/>
              <w:rPr>
                <w:spacing w:val="10"/>
                <w:sz w:val="20"/>
                <w:szCs w:val="20"/>
                <w:lang w:val="uk-UA"/>
              </w:rPr>
            </w:pPr>
            <w:r w:rsidRPr="00C86123">
              <w:rPr>
                <w:iCs/>
                <w:sz w:val="20"/>
                <w:szCs w:val="20"/>
                <w:lang w:val="uk-UA"/>
              </w:rPr>
              <w:t>Тест множинного вибору</w:t>
            </w:r>
            <w:r w:rsidRPr="00C86123">
              <w:rPr>
                <w:sz w:val="20"/>
                <w:szCs w:val="20"/>
                <w:lang w:val="uk-UA"/>
              </w:rPr>
              <w:t xml:space="preserve"> та індивідуальне завдання </w:t>
            </w:r>
          </w:p>
        </w:tc>
        <w:tc>
          <w:tcPr>
            <w:tcW w:w="1741" w:type="dxa"/>
            <w:vAlign w:val="center"/>
          </w:tcPr>
          <w:p w14:paraId="4BBE6438" w14:textId="77777777" w:rsidR="00761BF9" w:rsidRPr="00C86123" w:rsidRDefault="00761BF9" w:rsidP="006442F5">
            <w:pPr>
              <w:contextualSpacing/>
              <w:jc w:val="center"/>
              <w:rPr>
                <w:sz w:val="20"/>
                <w:szCs w:val="20"/>
                <w:lang w:val="uk-UA"/>
              </w:rPr>
            </w:pPr>
            <w:r w:rsidRPr="00C86123">
              <w:rPr>
                <w:i/>
                <w:iCs/>
                <w:sz w:val="20"/>
                <w:szCs w:val="20"/>
                <w:lang w:val="uk-UA"/>
              </w:rPr>
              <w:t>&lt;12 балів</w:t>
            </w:r>
          </w:p>
        </w:tc>
        <w:tc>
          <w:tcPr>
            <w:tcW w:w="1552" w:type="dxa"/>
            <w:vAlign w:val="center"/>
          </w:tcPr>
          <w:p w14:paraId="6217970D" w14:textId="77777777" w:rsidR="00761BF9" w:rsidRPr="00C86123" w:rsidRDefault="00761BF9" w:rsidP="006442F5">
            <w:pPr>
              <w:contextualSpacing/>
              <w:jc w:val="center"/>
              <w:rPr>
                <w:sz w:val="20"/>
                <w:szCs w:val="20"/>
                <w:lang w:val="uk-UA"/>
              </w:rPr>
            </w:pPr>
            <w:r w:rsidRPr="00C86123">
              <w:rPr>
                <w:i/>
                <w:iCs/>
                <w:sz w:val="20"/>
                <w:szCs w:val="20"/>
                <w:lang w:val="uk-UA"/>
              </w:rPr>
              <w:t>12-15 балів</w:t>
            </w:r>
          </w:p>
        </w:tc>
        <w:tc>
          <w:tcPr>
            <w:tcW w:w="1876" w:type="dxa"/>
            <w:vAlign w:val="center"/>
          </w:tcPr>
          <w:p w14:paraId="3E0ABE57" w14:textId="77777777" w:rsidR="00761BF9" w:rsidRPr="00C86123" w:rsidRDefault="00761BF9" w:rsidP="006442F5">
            <w:pPr>
              <w:contextualSpacing/>
              <w:jc w:val="center"/>
              <w:rPr>
                <w:sz w:val="20"/>
                <w:szCs w:val="20"/>
                <w:lang w:val="uk-UA"/>
              </w:rPr>
            </w:pPr>
            <w:r w:rsidRPr="00C86123">
              <w:rPr>
                <w:i/>
                <w:iCs/>
                <w:sz w:val="20"/>
                <w:szCs w:val="20"/>
                <w:lang w:val="uk-UA"/>
              </w:rPr>
              <w:t>15-18 балів</w:t>
            </w:r>
          </w:p>
        </w:tc>
        <w:tc>
          <w:tcPr>
            <w:tcW w:w="3227" w:type="dxa"/>
            <w:vAlign w:val="center"/>
          </w:tcPr>
          <w:p w14:paraId="3D34E9AB" w14:textId="77777777" w:rsidR="00761BF9" w:rsidRPr="00C86123" w:rsidRDefault="00761BF9" w:rsidP="006442F5">
            <w:pPr>
              <w:contextualSpacing/>
              <w:jc w:val="center"/>
              <w:rPr>
                <w:sz w:val="20"/>
                <w:szCs w:val="20"/>
                <w:lang w:val="uk-UA"/>
              </w:rPr>
            </w:pPr>
            <w:r w:rsidRPr="00C86123">
              <w:rPr>
                <w:i/>
                <w:iCs/>
                <w:sz w:val="20"/>
                <w:szCs w:val="20"/>
                <w:lang w:val="uk-UA"/>
              </w:rPr>
              <w:t>18-20 балів</w:t>
            </w:r>
          </w:p>
        </w:tc>
      </w:tr>
      <w:tr w:rsidR="00761BF9" w:rsidRPr="00C86123" w14:paraId="0F808888" w14:textId="77777777" w:rsidTr="004F4CF6">
        <w:trPr>
          <w:trHeight w:val="750"/>
        </w:trPr>
        <w:tc>
          <w:tcPr>
            <w:tcW w:w="1668" w:type="dxa"/>
            <w:vMerge/>
            <w:vAlign w:val="center"/>
          </w:tcPr>
          <w:p w14:paraId="259A3F0E" w14:textId="77777777" w:rsidR="00761BF9" w:rsidRPr="00C86123" w:rsidRDefault="00761BF9" w:rsidP="006442F5">
            <w:pPr>
              <w:jc w:val="center"/>
              <w:rPr>
                <w:spacing w:val="10"/>
                <w:sz w:val="20"/>
                <w:szCs w:val="20"/>
                <w:lang w:val="uk-UA"/>
              </w:rPr>
            </w:pPr>
          </w:p>
        </w:tc>
        <w:tc>
          <w:tcPr>
            <w:tcW w:w="1741" w:type="dxa"/>
            <w:vAlign w:val="center"/>
          </w:tcPr>
          <w:p w14:paraId="2971CB70" w14:textId="77777777" w:rsidR="00761BF9" w:rsidRPr="00C86123" w:rsidRDefault="00761BF9" w:rsidP="006442F5">
            <w:pPr>
              <w:rPr>
                <w:sz w:val="20"/>
                <w:szCs w:val="20"/>
                <w:lang w:val="uk-UA"/>
              </w:rPr>
            </w:pPr>
            <w:r w:rsidRPr="00C86123">
              <w:rPr>
                <w:iCs/>
                <w:sz w:val="20"/>
                <w:szCs w:val="20"/>
                <w:lang w:val="uk-UA"/>
              </w:rPr>
              <w:t xml:space="preserve">Вимоги щодо завдання не виконано </w:t>
            </w:r>
          </w:p>
        </w:tc>
        <w:tc>
          <w:tcPr>
            <w:tcW w:w="1552" w:type="dxa"/>
            <w:vAlign w:val="center"/>
          </w:tcPr>
          <w:p w14:paraId="0D9648E1" w14:textId="77777777" w:rsidR="00761BF9" w:rsidRPr="00C86123" w:rsidRDefault="00761BF9" w:rsidP="006442F5">
            <w:pPr>
              <w:rPr>
                <w:bCs/>
                <w:sz w:val="20"/>
                <w:szCs w:val="20"/>
                <w:lang w:val="uk-UA"/>
              </w:rPr>
            </w:pPr>
            <w:r w:rsidRPr="00C86123">
              <w:rPr>
                <w:iCs/>
                <w:sz w:val="20"/>
                <w:szCs w:val="20"/>
                <w:lang w:val="uk-UA"/>
              </w:rPr>
              <w:t xml:space="preserve">Більшість вимог виконано, але окремі питання розкриті не повністю, відсутній аналіз вивченого матеріалу </w:t>
            </w:r>
          </w:p>
        </w:tc>
        <w:tc>
          <w:tcPr>
            <w:tcW w:w="1876" w:type="dxa"/>
            <w:vAlign w:val="center"/>
          </w:tcPr>
          <w:p w14:paraId="59769443" w14:textId="77777777" w:rsidR="00761BF9" w:rsidRPr="00C86123" w:rsidRDefault="00761BF9" w:rsidP="006442F5">
            <w:pPr>
              <w:rPr>
                <w:sz w:val="20"/>
                <w:szCs w:val="20"/>
                <w:lang w:val="uk-UA"/>
              </w:rPr>
            </w:pPr>
            <w:r w:rsidRPr="00C86123">
              <w:rPr>
                <w:iCs/>
                <w:sz w:val="20"/>
                <w:szCs w:val="20"/>
                <w:lang w:val="uk-UA"/>
              </w:rPr>
              <w:t>Виконано усі вимоги завдання</w:t>
            </w:r>
          </w:p>
        </w:tc>
        <w:tc>
          <w:tcPr>
            <w:tcW w:w="3227" w:type="dxa"/>
            <w:vAlign w:val="center"/>
          </w:tcPr>
          <w:p w14:paraId="3522B4D8" w14:textId="77777777" w:rsidR="00761BF9" w:rsidRPr="00C86123" w:rsidRDefault="00761BF9" w:rsidP="006442F5">
            <w:pPr>
              <w:rPr>
                <w:sz w:val="20"/>
                <w:szCs w:val="20"/>
                <w:lang w:val="uk-UA"/>
              </w:rPr>
            </w:pPr>
            <w:r w:rsidRPr="00C86123">
              <w:rPr>
                <w:iCs/>
                <w:sz w:val="20"/>
                <w:szCs w:val="20"/>
                <w:lang w:val="uk-UA"/>
              </w:rPr>
              <w:t xml:space="preserve">Виконано усі вимоги завдання, чітко інтерпретовано отримані результати, зроблені пропозиції щодо поліпшення та удосконалення конкретних питань, сформована своя думка та своє бачення певної проблеми,  </w:t>
            </w:r>
          </w:p>
        </w:tc>
      </w:tr>
      <w:tr w:rsidR="00761BF9" w:rsidRPr="00C86123" w14:paraId="6A07532E" w14:textId="77777777" w:rsidTr="004F4CF6">
        <w:trPr>
          <w:trHeight w:val="255"/>
        </w:trPr>
        <w:tc>
          <w:tcPr>
            <w:tcW w:w="1668" w:type="dxa"/>
            <w:vMerge w:val="restart"/>
            <w:vAlign w:val="center"/>
          </w:tcPr>
          <w:p w14:paraId="51027683" w14:textId="77777777" w:rsidR="00761BF9" w:rsidRPr="00C86123" w:rsidRDefault="00761BF9" w:rsidP="006442F5">
            <w:pPr>
              <w:jc w:val="center"/>
              <w:rPr>
                <w:sz w:val="20"/>
                <w:szCs w:val="20"/>
                <w:lang w:val="uk-UA"/>
              </w:rPr>
            </w:pPr>
            <w:r w:rsidRPr="00C86123">
              <w:rPr>
                <w:spacing w:val="10"/>
                <w:sz w:val="20"/>
                <w:szCs w:val="20"/>
                <w:lang w:val="uk-UA"/>
              </w:rPr>
              <w:t>Презентація, доповідь (Самостійна робота)</w:t>
            </w:r>
          </w:p>
        </w:tc>
        <w:tc>
          <w:tcPr>
            <w:tcW w:w="1741" w:type="dxa"/>
            <w:vAlign w:val="center"/>
          </w:tcPr>
          <w:p w14:paraId="668966C4" w14:textId="77777777" w:rsidR="00761BF9" w:rsidRPr="00C86123" w:rsidRDefault="00761BF9" w:rsidP="006442F5">
            <w:pPr>
              <w:contextualSpacing/>
              <w:jc w:val="center"/>
              <w:rPr>
                <w:sz w:val="20"/>
                <w:szCs w:val="20"/>
                <w:lang w:val="uk-UA"/>
              </w:rPr>
            </w:pPr>
            <w:r w:rsidRPr="00C86123">
              <w:rPr>
                <w:i/>
                <w:iCs/>
                <w:sz w:val="20"/>
                <w:szCs w:val="20"/>
                <w:lang w:val="uk-UA"/>
              </w:rPr>
              <w:t>&lt;9 балів</w:t>
            </w:r>
          </w:p>
        </w:tc>
        <w:tc>
          <w:tcPr>
            <w:tcW w:w="1552" w:type="dxa"/>
            <w:vAlign w:val="center"/>
          </w:tcPr>
          <w:p w14:paraId="40384B9D" w14:textId="77777777" w:rsidR="00761BF9" w:rsidRPr="00C86123" w:rsidRDefault="00761BF9" w:rsidP="006442F5">
            <w:pPr>
              <w:contextualSpacing/>
              <w:jc w:val="center"/>
              <w:rPr>
                <w:sz w:val="20"/>
                <w:szCs w:val="20"/>
                <w:lang w:val="uk-UA"/>
              </w:rPr>
            </w:pPr>
            <w:r w:rsidRPr="00C86123">
              <w:rPr>
                <w:i/>
                <w:iCs/>
                <w:sz w:val="20"/>
                <w:szCs w:val="20"/>
                <w:lang w:val="uk-UA"/>
              </w:rPr>
              <w:t>9-11 балів</w:t>
            </w:r>
          </w:p>
        </w:tc>
        <w:tc>
          <w:tcPr>
            <w:tcW w:w="1876" w:type="dxa"/>
            <w:vAlign w:val="center"/>
          </w:tcPr>
          <w:p w14:paraId="4AB99AC7" w14:textId="77777777" w:rsidR="00761BF9" w:rsidRPr="00C86123" w:rsidRDefault="00761BF9" w:rsidP="006442F5">
            <w:pPr>
              <w:contextualSpacing/>
              <w:jc w:val="center"/>
              <w:rPr>
                <w:sz w:val="20"/>
                <w:szCs w:val="20"/>
                <w:lang w:val="uk-UA"/>
              </w:rPr>
            </w:pPr>
            <w:r w:rsidRPr="00C86123">
              <w:rPr>
                <w:i/>
                <w:iCs/>
                <w:sz w:val="20"/>
                <w:szCs w:val="20"/>
                <w:lang w:val="uk-UA"/>
              </w:rPr>
              <w:t>11-13 балів</w:t>
            </w:r>
          </w:p>
        </w:tc>
        <w:tc>
          <w:tcPr>
            <w:tcW w:w="3227" w:type="dxa"/>
            <w:vAlign w:val="center"/>
          </w:tcPr>
          <w:p w14:paraId="4D73AED7" w14:textId="77777777" w:rsidR="00761BF9" w:rsidRPr="00C86123" w:rsidRDefault="00761BF9" w:rsidP="006442F5">
            <w:pPr>
              <w:contextualSpacing/>
              <w:jc w:val="center"/>
              <w:rPr>
                <w:sz w:val="20"/>
                <w:szCs w:val="20"/>
                <w:lang w:val="uk-UA"/>
              </w:rPr>
            </w:pPr>
            <w:r w:rsidRPr="00C86123">
              <w:rPr>
                <w:i/>
                <w:iCs/>
                <w:sz w:val="20"/>
                <w:szCs w:val="20"/>
                <w:lang w:val="uk-UA"/>
              </w:rPr>
              <w:t>13-15 балів</w:t>
            </w:r>
          </w:p>
        </w:tc>
      </w:tr>
      <w:tr w:rsidR="00761BF9" w:rsidRPr="00C86123" w14:paraId="246D19D5" w14:textId="77777777" w:rsidTr="004F4CF6">
        <w:trPr>
          <w:trHeight w:val="905"/>
        </w:trPr>
        <w:tc>
          <w:tcPr>
            <w:tcW w:w="1668" w:type="dxa"/>
            <w:vMerge/>
            <w:vAlign w:val="center"/>
          </w:tcPr>
          <w:p w14:paraId="360F0D30" w14:textId="77777777" w:rsidR="00761BF9" w:rsidRPr="00C86123" w:rsidRDefault="00761BF9" w:rsidP="006442F5">
            <w:pPr>
              <w:jc w:val="center"/>
              <w:rPr>
                <w:iCs/>
                <w:sz w:val="20"/>
                <w:szCs w:val="20"/>
                <w:lang w:val="uk-UA"/>
              </w:rPr>
            </w:pPr>
          </w:p>
        </w:tc>
        <w:tc>
          <w:tcPr>
            <w:tcW w:w="1741" w:type="dxa"/>
            <w:vAlign w:val="center"/>
          </w:tcPr>
          <w:p w14:paraId="7A79BF7A" w14:textId="77777777" w:rsidR="00761BF9" w:rsidRPr="00C86123" w:rsidRDefault="00761BF9" w:rsidP="006442F5">
            <w:pPr>
              <w:contextualSpacing/>
              <w:rPr>
                <w:sz w:val="20"/>
                <w:szCs w:val="20"/>
                <w:lang w:val="uk-UA"/>
              </w:rPr>
            </w:pPr>
            <w:r w:rsidRPr="00C86123">
              <w:rPr>
                <w:iCs/>
                <w:sz w:val="20"/>
                <w:szCs w:val="20"/>
                <w:lang w:val="uk-UA"/>
              </w:rPr>
              <w:t>Вимоги щодо завдання не виконано</w:t>
            </w:r>
          </w:p>
        </w:tc>
        <w:tc>
          <w:tcPr>
            <w:tcW w:w="1552" w:type="dxa"/>
            <w:vAlign w:val="center"/>
          </w:tcPr>
          <w:p w14:paraId="2BB3B1BE" w14:textId="77777777" w:rsidR="00761BF9" w:rsidRPr="00C86123" w:rsidRDefault="00761BF9" w:rsidP="006442F5">
            <w:pPr>
              <w:contextualSpacing/>
              <w:rPr>
                <w:bCs/>
                <w:sz w:val="20"/>
                <w:szCs w:val="20"/>
                <w:lang w:val="uk-UA"/>
              </w:rPr>
            </w:pPr>
            <w:r w:rsidRPr="00C86123">
              <w:rPr>
                <w:iCs/>
                <w:sz w:val="20"/>
                <w:szCs w:val="20"/>
                <w:lang w:val="uk-UA"/>
              </w:rPr>
              <w:t>Більшість вимог виконано, але окремі питання розкриті неповністю, студент володіє матеріалом не повною мірою</w:t>
            </w:r>
          </w:p>
        </w:tc>
        <w:tc>
          <w:tcPr>
            <w:tcW w:w="1876" w:type="dxa"/>
            <w:vAlign w:val="center"/>
          </w:tcPr>
          <w:p w14:paraId="27B69AC5" w14:textId="77777777" w:rsidR="00761BF9" w:rsidRPr="00C86123" w:rsidRDefault="00761BF9" w:rsidP="006442F5">
            <w:pPr>
              <w:contextualSpacing/>
              <w:rPr>
                <w:sz w:val="20"/>
                <w:szCs w:val="20"/>
                <w:lang w:val="uk-UA"/>
              </w:rPr>
            </w:pPr>
            <w:r w:rsidRPr="00C86123">
              <w:rPr>
                <w:iCs/>
                <w:sz w:val="20"/>
                <w:szCs w:val="20"/>
                <w:lang w:val="uk-UA"/>
              </w:rPr>
              <w:t>Виконано усі вимоги завдання, продемонстровано вільне володіння матеріалом</w:t>
            </w:r>
          </w:p>
        </w:tc>
        <w:tc>
          <w:tcPr>
            <w:tcW w:w="3227" w:type="dxa"/>
            <w:vAlign w:val="center"/>
          </w:tcPr>
          <w:p w14:paraId="235C3BC1" w14:textId="77777777" w:rsidR="00761BF9" w:rsidRPr="00C86123" w:rsidRDefault="00761BF9" w:rsidP="006442F5">
            <w:pPr>
              <w:contextualSpacing/>
              <w:rPr>
                <w:iCs/>
                <w:sz w:val="20"/>
                <w:szCs w:val="20"/>
                <w:lang w:val="uk-UA"/>
              </w:rPr>
            </w:pPr>
            <w:r w:rsidRPr="00C86123">
              <w:rPr>
                <w:iCs/>
                <w:sz w:val="20"/>
                <w:szCs w:val="20"/>
                <w:lang w:val="uk-UA"/>
              </w:rPr>
              <w:t xml:space="preserve">Виконано усі вимоги завдання, продемонстровано високу обізнаність у закріпленій за здобувачем темі, здатність до критичної оцінки різних джерел інформації, вдумливість, зроблені висновки щодо використання отриманих знань у професійній діяльності </w:t>
            </w:r>
          </w:p>
        </w:tc>
      </w:tr>
      <w:tr w:rsidR="00761BF9" w:rsidRPr="00C86123" w14:paraId="5CEFBC29" w14:textId="77777777" w:rsidTr="004F4CF6">
        <w:trPr>
          <w:trHeight w:val="320"/>
        </w:trPr>
        <w:tc>
          <w:tcPr>
            <w:tcW w:w="1668" w:type="dxa"/>
            <w:vMerge w:val="restart"/>
            <w:vAlign w:val="center"/>
          </w:tcPr>
          <w:p w14:paraId="0884B522" w14:textId="77777777" w:rsidR="00761BF9" w:rsidRPr="00C86123" w:rsidRDefault="00761BF9" w:rsidP="006442F5">
            <w:pPr>
              <w:jc w:val="center"/>
              <w:rPr>
                <w:iCs/>
                <w:sz w:val="20"/>
                <w:szCs w:val="20"/>
                <w:lang w:val="uk-UA"/>
              </w:rPr>
            </w:pPr>
            <w:r w:rsidRPr="00C86123">
              <w:rPr>
                <w:iCs/>
                <w:sz w:val="20"/>
                <w:szCs w:val="20"/>
                <w:lang w:val="uk-UA"/>
              </w:rPr>
              <w:t>Іспит</w:t>
            </w:r>
          </w:p>
        </w:tc>
        <w:tc>
          <w:tcPr>
            <w:tcW w:w="1741" w:type="dxa"/>
            <w:vAlign w:val="center"/>
          </w:tcPr>
          <w:p w14:paraId="66258808" w14:textId="77777777" w:rsidR="00761BF9" w:rsidRPr="00C86123" w:rsidRDefault="00761BF9" w:rsidP="006442F5">
            <w:pPr>
              <w:jc w:val="center"/>
              <w:rPr>
                <w:rFonts w:eastAsia="Calibri"/>
                <w:sz w:val="20"/>
                <w:szCs w:val="20"/>
                <w:lang w:val="uk-UA"/>
              </w:rPr>
            </w:pPr>
            <w:r w:rsidRPr="00C86123">
              <w:rPr>
                <w:rFonts w:eastAsia="Calibri"/>
                <w:sz w:val="20"/>
                <w:szCs w:val="20"/>
                <w:lang w:val="uk-UA"/>
              </w:rPr>
              <w:t>&lt;18</w:t>
            </w:r>
            <w:r w:rsidRPr="00C86123">
              <w:rPr>
                <w:i/>
                <w:iCs/>
                <w:sz w:val="20"/>
                <w:szCs w:val="20"/>
                <w:lang w:val="uk-UA"/>
              </w:rPr>
              <w:t xml:space="preserve"> балів</w:t>
            </w:r>
          </w:p>
        </w:tc>
        <w:tc>
          <w:tcPr>
            <w:tcW w:w="1552" w:type="dxa"/>
            <w:vAlign w:val="center"/>
          </w:tcPr>
          <w:p w14:paraId="48E07AF7" w14:textId="77777777" w:rsidR="00761BF9" w:rsidRPr="00C86123" w:rsidRDefault="00761BF9" w:rsidP="006442F5">
            <w:pPr>
              <w:jc w:val="center"/>
              <w:rPr>
                <w:rFonts w:eastAsia="Calibri"/>
                <w:sz w:val="20"/>
                <w:szCs w:val="20"/>
                <w:lang w:val="uk-UA"/>
              </w:rPr>
            </w:pPr>
            <w:r w:rsidRPr="00C86123">
              <w:rPr>
                <w:rFonts w:eastAsia="Calibri"/>
                <w:sz w:val="20"/>
                <w:szCs w:val="20"/>
                <w:lang w:val="uk-UA"/>
              </w:rPr>
              <w:t>18-21</w:t>
            </w:r>
            <w:r w:rsidRPr="00C86123">
              <w:rPr>
                <w:i/>
                <w:iCs/>
                <w:sz w:val="20"/>
                <w:szCs w:val="20"/>
                <w:lang w:val="uk-UA"/>
              </w:rPr>
              <w:t xml:space="preserve"> балів</w:t>
            </w:r>
          </w:p>
        </w:tc>
        <w:tc>
          <w:tcPr>
            <w:tcW w:w="1876" w:type="dxa"/>
            <w:vAlign w:val="center"/>
          </w:tcPr>
          <w:p w14:paraId="66DA2A53" w14:textId="77777777" w:rsidR="00761BF9" w:rsidRPr="00C86123" w:rsidRDefault="00761BF9" w:rsidP="006442F5">
            <w:pPr>
              <w:jc w:val="center"/>
              <w:rPr>
                <w:rFonts w:eastAsia="Calibri"/>
                <w:sz w:val="20"/>
                <w:szCs w:val="20"/>
                <w:lang w:val="uk-UA"/>
              </w:rPr>
            </w:pPr>
            <w:r w:rsidRPr="00C86123">
              <w:rPr>
                <w:rFonts w:eastAsia="Calibri"/>
                <w:sz w:val="20"/>
                <w:szCs w:val="20"/>
                <w:lang w:val="uk-UA"/>
              </w:rPr>
              <w:t>22-26</w:t>
            </w:r>
            <w:r w:rsidRPr="00C86123">
              <w:rPr>
                <w:i/>
                <w:iCs/>
                <w:sz w:val="20"/>
                <w:szCs w:val="20"/>
                <w:lang w:val="uk-UA"/>
              </w:rPr>
              <w:t xml:space="preserve"> балів</w:t>
            </w:r>
          </w:p>
        </w:tc>
        <w:tc>
          <w:tcPr>
            <w:tcW w:w="3227" w:type="dxa"/>
            <w:vAlign w:val="center"/>
          </w:tcPr>
          <w:p w14:paraId="5A968EC3" w14:textId="77777777" w:rsidR="00761BF9" w:rsidRPr="00C86123" w:rsidRDefault="00761BF9" w:rsidP="006442F5">
            <w:pPr>
              <w:jc w:val="center"/>
              <w:rPr>
                <w:rFonts w:eastAsia="Calibri"/>
                <w:sz w:val="20"/>
                <w:szCs w:val="20"/>
                <w:lang w:val="uk-UA"/>
              </w:rPr>
            </w:pPr>
            <w:r w:rsidRPr="00C86123">
              <w:rPr>
                <w:rFonts w:eastAsia="Calibri"/>
                <w:sz w:val="20"/>
                <w:szCs w:val="20"/>
                <w:lang w:val="uk-UA"/>
              </w:rPr>
              <w:t>27-30</w:t>
            </w:r>
            <w:r w:rsidRPr="00C86123">
              <w:rPr>
                <w:i/>
                <w:iCs/>
                <w:sz w:val="20"/>
                <w:szCs w:val="20"/>
                <w:lang w:val="uk-UA"/>
              </w:rPr>
              <w:t xml:space="preserve"> балів</w:t>
            </w:r>
          </w:p>
        </w:tc>
      </w:tr>
      <w:tr w:rsidR="00761BF9" w:rsidRPr="00C86123" w14:paraId="668DF0C0" w14:textId="77777777" w:rsidTr="004F4CF6">
        <w:trPr>
          <w:trHeight w:val="701"/>
        </w:trPr>
        <w:tc>
          <w:tcPr>
            <w:tcW w:w="1668" w:type="dxa"/>
            <w:vMerge/>
            <w:vAlign w:val="center"/>
          </w:tcPr>
          <w:p w14:paraId="74124B41" w14:textId="77777777" w:rsidR="00761BF9" w:rsidRPr="00C86123" w:rsidRDefault="00761BF9" w:rsidP="006442F5">
            <w:pPr>
              <w:jc w:val="center"/>
              <w:rPr>
                <w:iCs/>
                <w:sz w:val="20"/>
                <w:szCs w:val="20"/>
                <w:lang w:val="uk-UA"/>
              </w:rPr>
            </w:pPr>
          </w:p>
        </w:tc>
        <w:tc>
          <w:tcPr>
            <w:tcW w:w="1741" w:type="dxa"/>
            <w:vAlign w:val="center"/>
          </w:tcPr>
          <w:p w14:paraId="7CDDFF0F" w14:textId="77777777" w:rsidR="00761BF9" w:rsidRPr="00C86123" w:rsidRDefault="00761BF9" w:rsidP="006442F5">
            <w:pPr>
              <w:jc w:val="both"/>
              <w:rPr>
                <w:rFonts w:eastAsia="Calibri"/>
                <w:sz w:val="20"/>
                <w:szCs w:val="20"/>
                <w:lang w:val="uk-UA"/>
              </w:rPr>
            </w:pPr>
            <w:r w:rsidRPr="00C86123">
              <w:rPr>
                <w:rFonts w:eastAsia="Calibri"/>
                <w:sz w:val="20"/>
                <w:szCs w:val="20"/>
                <w:lang w:val="uk-UA"/>
              </w:rPr>
              <w:t>&lt;60% правильних відповідей</w:t>
            </w:r>
          </w:p>
          <w:p w14:paraId="6B8EEBCA" w14:textId="77777777" w:rsidR="00761BF9" w:rsidRPr="00C86123" w:rsidRDefault="00761BF9" w:rsidP="006442F5">
            <w:pPr>
              <w:jc w:val="both"/>
              <w:rPr>
                <w:rFonts w:eastAsia="Calibri"/>
                <w:sz w:val="20"/>
                <w:szCs w:val="20"/>
                <w:lang w:val="uk-UA"/>
              </w:rPr>
            </w:pPr>
            <w:r w:rsidRPr="00C86123">
              <w:rPr>
                <w:iCs/>
                <w:sz w:val="20"/>
                <w:szCs w:val="20"/>
                <w:lang w:val="uk-UA"/>
              </w:rPr>
              <w:t>Відсутність</w:t>
            </w:r>
            <w:r w:rsidRPr="00C86123">
              <w:rPr>
                <w:sz w:val="20"/>
                <w:szCs w:val="20"/>
                <w:lang w:val="uk-UA"/>
              </w:rPr>
              <w:t xml:space="preserve"> розуміння конкретних предметних теорій, парадигм, концепцій та принципів</w:t>
            </w:r>
          </w:p>
        </w:tc>
        <w:tc>
          <w:tcPr>
            <w:tcW w:w="1552" w:type="dxa"/>
            <w:vAlign w:val="center"/>
          </w:tcPr>
          <w:p w14:paraId="64F8A2A3" w14:textId="77777777" w:rsidR="00761BF9" w:rsidRPr="00C86123" w:rsidRDefault="00761BF9" w:rsidP="006442F5">
            <w:pPr>
              <w:jc w:val="both"/>
              <w:rPr>
                <w:rFonts w:eastAsia="Calibri"/>
                <w:sz w:val="20"/>
                <w:szCs w:val="20"/>
                <w:lang w:val="uk-UA"/>
              </w:rPr>
            </w:pPr>
            <w:r w:rsidRPr="00C86123">
              <w:rPr>
                <w:rFonts w:eastAsia="Calibri"/>
                <w:sz w:val="20"/>
                <w:szCs w:val="20"/>
                <w:lang w:val="uk-UA"/>
              </w:rPr>
              <w:t>60-74% правильних відповідей</w:t>
            </w:r>
          </w:p>
          <w:p w14:paraId="3184239A" w14:textId="77777777" w:rsidR="00761BF9" w:rsidRPr="00C86123" w:rsidRDefault="00761BF9" w:rsidP="006442F5">
            <w:pPr>
              <w:jc w:val="both"/>
              <w:rPr>
                <w:rFonts w:eastAsia="Calibri"/>
                <w:sz w:val="20"/>
                <w:szCs w:val="20"/>
                <w:lang w:val="uk-UA"/>
              </w:rPr>
            </w:pPr>
            <w:r w:rsidRPr="00C86123">
              <w:rPr>
                <w:sz w:val="20"/>
                <w:szCs w:val="20"/>
                <w:lang w:val="uk-UA"/>
              </w:rPr>
              <w:t xml:space="preserve">Деяке розуміння конкретних предметних теорій, парадигм, концепцій та принципів  </w:t>
            </w:r>
            <w:r w:rsidRPr="00C86123">
              <w:rPr>
                <w:sz w:val="20"/>
                <w:szCs w:val="20"/>
                <w:lang w:val="uk-UA"/>
              </w:rPr>
              <w:lastRenderedPageBreak/>
              <w:t>Відтворювати знання на основі безпосередньо викладеного матеріалу в межах ОК</w:t>
            </w:r>
          </w:p>
        </w:tc>
        <w:tc>
          <w:tcPr>
            <w:tcW w:w="1876" w:type="dxa"/>
            <w:vAlign w:val="center"/>
          </w:tcPr>
          <w:p w14:paraId="3556A35D" w14:textId="77777777" w:rsidR="00761BF9" w:rsidRPr="00C86123" w:rsidRDefault="00761BF9" w:rsidP="006442F5">
            <w:pPr>
              <w:jc w:val="both"/>
              <w:rPr>
                <w:rFonts w:eastAsia="Calibri"/>
                <w:sz w:val="20"/>
                <w:szCs w:val="20"/>
                <w:lang w:val="uk-UA"/>
              </w:rPr>
            </w:pPr>
            <w:r w:rsidRPr="00C86123">
              <w:rPr>
                <w:rFonts w:eastAsia="Calibri"/>
                <w:sz w:val="20"/>
                <w:szCs w:val="20"/>
                <w:lang w:val="uk-UA"/>
              </w:rPr>
              <w:lastRenderedPageBreak/>
              <w:t>75-89% правильних відповідей</w:t>
            </w:r>
          </w:p>
          <w:p w14:paraId="57C5E726" w14:textId="77777777" w:rsidR="00761BF9" w:rsidRPr="00C86123" w:rsidRDefault="00761BF9" w:rsidP="006442F5">
            <w:pPr>
              <w:jc w:val="both"/>
              <w:rPr>
                <w:sz w:val="20"/>
                <w:szCs w:val="20"/>
                <w:lang w:val="uk-UA"/>
              </w:rPr>
            </w:pPr>
            <w:r w:rsidRPr="00C86123">
              <w:rPr>
                <w:sz w:val="20"/>
                <w:szCs w:val="20"/>
                <w:lang w:val="uk-UA"/>
              </w:rPr>
              <w:t>Розуміння специфічних теорій, парадигм, концепцій та принципів, а також розуміння більш спеціалізованих областей</w:t>
            </w:r>
          </w:p>
          <w:p w14:paraId="5E4177C4" w14:textId="77777777" w:rsidR="00761BF9" w:rsidRPr="00C86123" w:rsidRDefault="00761BF9" w:rsidP="006442F5">
            <w:pPr>
              <w:jc w:val="both"/>
              <w:rPr>
                <w:rFonts w:eastAsia="Calibri"/>
                <w:sz w:val="20"/>
                <w:szCs w:val="20"/>
                <w:lang w:val="uk-UA"/>
              </w:rPr>
            </w:pPr>
            <w:r w:rsidRPr="00C86123">
              <w:rPr>
                <w:sz w:val="20"/>
                <w:szCs w:val="20"/>
                <w:lang w:val="uk-UA"/>
              </w:rPr>
              <w:lastRenderedPageBreak/>
              <w:t>Відтворювати знання, безпосередньо викладеного матеріалу в межах ОК із деякими доказами більш широкого досліджень</w:t>
            </w:r>
          </w:p>
        </w:tc>
        <w:tc>
          <w:tcPr>
            <w:tcW w:w="3227" w:type="dxa"/>
            <w:vAlign w:val="center"/>
          </w:tcPr>
          <w:p w14:paraId="109C87AD" w14:textId="77777777" w:rsidR="00761BF9" w:rsidRPr="00C86123" w:rsidRDefault="00761BF9" w:rsidP="006442F5">
            <w:pPr>
              <w:jc w:val="both"/>
              <w:rPr>
                <w:rFonts w:eastAsia="Calibri"/>
                <w:sz w:val="20"/>
                <w:szCs w:val="20"/>
                <w:lang w:val="uk-UA"/>
              </w:rPr>
            </w:pPr>
            <w:r w:rsidRPr="00C86123">
              <w:rPr>
                <w:rFonts w:eastAsia="Calibri"/>
                <w:sz w:val="20"/>
                <w:szCs w:val="20"/>
                <w:lang w:val="uk-UA"/>
              </w:rPr>
              <w:lastRenderedPageBreak/>
              <w:t xml:space="preserve">90-100% </w:t>
            </w:r>
          </w:p>
          <w:p w14:paraId="600DB9C8" w14:textId="77777777" w:rsidR="00761BF9" w:rsidRPr="00C86123" w:rsidRDefault="00761BF9" w:rsidP="006442F5">
            <w:pPr>
              <w:jc w:val="both"/>
              <w:rPr>
                <w:rFonts w:eastAsia="Calibri"/>
                <w:sz w:val="20"/>
                <w:szCs w:val="20"/>
                <w:lang w:val="uk-UA"/>
              </w:rPr>
            </w:pPr>
            <w:r w:rsidRPr="00C86123">
              <w:rPr>
                <w:rFonts w:eastAsia="Calibri"/>
                <w:sz w:val="20"/>
                <w:szCs w:val="20"/>
                <w:lang w:val="uk-UA"/>
              </w:rPr>
              <w:t>правильних відповідей.</w:t>
            </w:r>
          </w:p>
          <w:p w14:paraId="099D27DE" w14:textId="77777777" w:rsidR="00761BF9" w:rsidRPr="00C86123" w:rsidRDefault="00761BF9" w:rsidP="006442F5">
            <w:pPr>
              <w:pStyle w:val="af6"/>
              <w:spacing w:after="0" w:line="240" w:lineRule="auto"/>
              <w:ind w:left="0"/>
              <w:jc w:val="both"/>
              <w:rPr>
                <w:rFonts w:ascii="Times New Roman" w:hAnsi="Times New Roman"/>
                <w:sz w:val="20"/>
                <w:szCs w:val="20"/>
              </w:rPr>
            </w:pPr>
            <w:r w:rsidRPr="00C86123">
              <w:rPr>
                <w:rFonts w:ascii="Times New Roman" w:hAnsi="Times New Roman"/>
                <w:sz w:val="20"/>
                <w:szCs w:val="20"/>
              </w:rPr>
              <w:t>Глибоке розуміння специфічних теорій, парадигм, концепцій та принципів, а також глибоке розуміння більш спеціалізованих областей</w:t>
            </w:r>
          </w:p>
          <w:p w14:paraId="6D0F2CF0" w14:textId="77777777" w:rsidR="00761BF9" w:rsidRPr="00C86123" w:rsidRDefault="00761BF9" w:rsidP="006442F5">
            <w:pPr>
              <w:pStyle w:val="af6"/>
              <w:spacing w:after="0" w:line="240" w:lineRule="auto"/>
              <w:ind w:left="0"/>
              <w:jc w:val="both"/>
              <w:rPr>
                <w:rFonts w:ascii="Times New Roman" w:hAnsi="Times New Roman"/>
                <w:sz w:val="20"/>
                <w:szCs w:val="20"/>
              </w:rPr>
            </w:pPr>
            <w:r w:rsidRPr="00C86123">
              <w:rPr>
                <w:rFonts w:ascii="Times New Roman" w:hAnsi="Times New Roman"/>
                <w:sz w:val="20"/>
                <w:szCs w:val="20"/>
              </w:rPr>
              <w:t>Відтворювати знання, отримані поза межами безпосередньо викладеного матеріалу в межах ОК</w:t>
            </w:r>
          </w:p>
          <w:p w14:paraId="7A3BE35A" w14:textId="77777777" w:rsidR="00761BF9" w:rsidRPr="00C86123" w:rsidRDefault="00761BF9" w:rsidP="006442F5">
            <w:pPr>
              <w:jc w:val="both"/>
              <w:rPr>
                <w:rFonts w:eastAsia="Calibri"/>
                <w:sz w:val="20"/>
                <w:szCs w:val="20"/>
                <w:lang w:val="uk-UA"/>
              </w:rPr>
            </w:pPr>
            <w:r w:rsidRPr="00C86123">
              <w:rPr>
                <w:sz w:val="20"/>
                <w:szCs w:val="20"/>
                <w:lang w:val="uk-UA"/>
              </w:rPr>
              <w:lastRenderedPageBreak/>
              <w:t>Вміння шукати, аналізувати, синтезувати, узагальнювати та критично оцінювати інформацію</w:t>
            </w:r>
          </w:p>
        </w:tc>
      </w:tr>
    </w:tbl>
    <w:p w14:paraId="6E59D5BB" w14:textId="77777777" w:rsidR="004B1A8E" w:rsidRPr="00C86123" w:rsidRDefault="004B1A8E" w:rsidP="004B1A8E">
      <w:pPr>
        <w:spacing w:line="276" w:lineRule="auto"/>
        <w:rPr>
          <w:b/>
          <w:bCs/>
          <w:sz w:val="16"/>
          <w:szCs w:val="16"/>
          <w:lang w:val="uk-UA"/>
        </w:rPr>
      </w:pPr>
    </w:p>
    <w:p w14:paraId="07695AED" w14:textId="77777777" w:rsidR="007239BB" w:rsidRPr="00C86123" w:rsidRDefault="007239BB" w:rsidP="00031AEB">
      <w:pPr>
        <w:pStyle w:val="af6"/>
        <w:spacing w:after="0" w:line="276" w:lineRule="auto"/>
        <w:ind w:left="0" w:firstLine="709"/>
        <w:rPr>
          <w:rFonts w:ascii="Times New Roman" w:hAnsi="Times New Roman"/>
          <w:b/>
          <w:bCs/>
          <w:sz w:val="28"/>
          <w:szCs w:val="28"/>
        </w:rPr>
      </w:pPr>
      <w:r w:rsidRPr="00C86123">
        <w:rPr>
          <w:rFonts w:ascii="Times New Roman" w:hAnsi="Times New Roman"/>
          <w:b/>
          <w:bCs/>
          <w:sz w:val="28"/>
          <w:szCs w:val="28"/>
        </w:rPr>
        <w:t xml:space="preserve">5. 2. </w:t>
      </w:r>
      <w:proofErr w:type="spellStart"/>
      <w:r w:rsidRPr="00C86123">
        <w:rPr>
          <w:rFonts w:ascii="Times New Roman" w:hAnsi="Times New Roman"/>
          <w:b/>
          <w:bCs/>
          <w:sz w:val="28"/>
          <w:szCs w:val="28"/>
        </w:rPr>
        <w:t>Формативне</w:t>
      </w:r>
      <w:proofErr w:type="spellEnd"/>
      <w:r w:rsidRPr="00C86123">
        <w:rPr>
          <w:rFonts w:ascii="Times New Roman" w:hAnsi="Times New Roman"/>
          <w:b/>
          <w:bCs/>
          <w:sz w:val="28"/>
          <w:szCs w:val="28"/>
        </w:rPr>
        <w:t xml:space="preserve"> оцінювання:</w:t>
      </w:r>
    </w:p>
    <w:p w14:paraId="6FD1F077" w14:textId="77777777" w:rsidR="007239BB" w:rsidRPr="00C86123" w:rsidRDefault="007239BB" w:rsidP="00CD0DBA">
      <w:pPr>
        <w:pStyle w:val="af6"/>
        <w:spacing w:after="0" w:line="276" w:lineRule="auto"/>
        <w:ind w:left="567" w:right="792"/>
        <w:jc w:val="center"/>
        <w:rPr>
          <w:rFonts w:ascii="Times New Roman" w:hAnsi="Times New Roman"/>
          <w:sz w:val="28"/>
          <w:szCs w:val="28"/>
        </w:rPr>
      </w:pPr>
      <w:r w:rsidRPr="00C86123">
        <w:rPr>
          <w:rFonts w:ascii="Times New Roman" w:hAnsi="Times New Roman"/>
          <w:sz w:val="28"/>
          <w:szCs w:val="28"/>
        </w:rPr>
        <w:t>Для оцінювання поточного прогресу у навчанні та розуміння напрямів подальшого удосконалення передбачено</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6243"/>
        <w:gridCol w:w="3260"/>
      </w:tblGrid>
      <w:tr w:rsidR="007239BB" w:rsidRPr="00C86123" w14:paraId="61E85E70" w14:textId="77777777" w:rsidTr="00761BF9">
        <w:tc>
          <w:tcPr>
            <w:tcW w:w="561" w:type="dxa"/>
            <w:shd w:val="clear" w:color="auto" w:fill="auto"/>
            <w:vAlign w:val="center"/>
          </w:tcPr>
          <w:p w14:paraId="6402F22D" w14:textId="77777777" w:rsidR="007239BB" w:rsidRPr="00C86123" w:rsidRDefault="007239BB" w:rsidP="0012000A">
            <w:pPr>
              <w:spacing w:after="200" w:line="276" w:lineRule="auto"/>
              <w:rPr>
                <w:sz w:val="24"/>
                <w:lang w:val="uk-UA"/>
              </w:rPr>
            </w:pPr>
            <w:r w:rsidRPr="00C86123">
              <w:rPr>
                <w:sz w:val="24"/>
                <w:lang w:val="uk-UA"/>
              </w:rPr>
              <w:t>№</w:t>
            </w:r>
          </w:p>
        </w:tc>
        <w:tc>
          <w:tcPr>
            <w:tcW w:w="6243" w:type="dxa"/>
            <w:shd w:val="clear" w:color="auto" w:fill="auto"/>
            <w:vAlign w:val="center"/>
          </w:tcPr>
          <w:p w14:paraId="60118662" w14:textId="77777777" w:rsidR="007239BB" w:rsidRPr="00C86123" w:rsidRDefault="007239BB" w:rsidP="0012000A">
            <w:pPr>
              <w:spacing w:after="200" w:line="276" w:lineRule="auto"/>
              <w:jc w:val="center"/>
              <w:rPr>
                <w:b/>
                <w:bCs/>
                <w:sz w:val="24"/>
                <w:lang w:val="uk-UA"/>
              </w:rPr>
            </w:pPr>
            <w:r w:rsidRPr="00C86123">
              <w:rPr>
                <w:b/>
                <w:bCs/>
                <w:sz w:val="24"/>
                <w:lang w:val="uk-UA"/>
              </w:rPr>
              <w:t xml:space="preserve">Елементи </w:t>
            </w:r>
            <w:proofErr w:type="spellStart"/>
            <w:r w:rsidRPr="00C86123">
              <w:rPr>
                <w:b/>
                <w:bCs/>
                <w:sz w:val="24"/>
                <w:lang w:val="uk-UA"/>
              </w:rPr>
              <w:t>формативного</w:t>
            </w:r>
            <w:proofErr w:type="spellEnd"/>
            <w:r w:rsidRPr="00C86123">
              <w:rPr>
                <w:b/>
                <w:bCs/>
                <w:sz w:val="24"/>
                <w:lang w:val="uk-UA"/>
              </w:rPr>
              <w:t xml:space="preserve"> оцінювання</w:t>
            </w:r>
          </w:p>
        </w:tc>
        <w:tc>
          <w:tcPr>
            <w:tcW w:w="3260" w:type="dxa"/>
            <w:shd w:val="clear" w:color="auto" w:fill="auto"/>
            <w:vAlign w:val="center"/>
          </w:tcPr>
          <w:p w14:paraId="1B5D35DF" w14:textId="77777777" w:rsidR="007239BB" w:rsidRPr="00C86123" w:rsidRDefault="007239BB" w:rsidP="0012000A">
            <w:pPr>
              <w:spacing w:after="200" w:line="276" w:lineRule="auto"/>
              <w:jc w:val="center"/>
              <w:rPr>
                <w:b/>
                <w:bCs/>
                <w:sz w:val="24"/>
                <w:lang w:val="uk-UA"/>
              </w:rPr>
            </w:pPr>
            <w:r w:rsidRPr="00C86123">
              <w:rPr>
                <w:b/>
                <w:bCs/>
                <w:sz w:val="24"/>
                <w:lang w:val="uk-UA"/>
              </w:rPr>
              <w:t xml:space="preserve">Дата </w:t>
            </w:r>
          </w:p>
        </w:tc>
      </w:tr>
      <w:tr w:rsidR="007239BB" w:rsidRPr="00C86123" w14:paraId="16C9C7BC" w14:textId="77777777" w:rsidTr="00761BF9">
        <w:trPr>
          <w:trHeight w:val="200"/>
        </w:trPr>
        <w:tc>
          <w:tcPr>
            <w:tcW w:w="561" w:type="dxa"/>
            <w:shd w:val="clear" w:color="auto" w:fill="auto"/>
            <w:vAlign w:val="center"/>
          </w:tcPr>
          <w:p w14:paraId="2A7BD1E5" w14:textId="77777777" w:rsidR="007239BB" w:rsidRPr="00C86123" w:rsidRDefault="007239BB" w:rsidP="006947D8">
            <w:pPr>
              <w:rPr>
                <w:sz w:val="24"/>
                <w:lang w:val="uk-UA"/>
              </w:rPr>
            </w:pPr>
            <w:r w:rsidRPr="00C86123">
              <w:rPr>
                <w:sz w:val="24"/>
                <w:lang w:val="uk-UA"/>
              </w:rPr>
              <w:t>1</w:t>
            </w:r>
          </w:p>
        </w:tc>
        <w:tc>
          <w:tcPr>
            <w:tcW w:w="6243" w:type="dxa"/>
            <w:shd w:val="clear" w:color="auto" w:fill="auto"/>
            <w:vAlign w:val="center"/>
          </w:tcPr>
          <w:p w14:paraId="6B30048C" w14:textId="77777777" w:rsidR="007239BB" w:rsidRPr="00C86123" w:rsidRDefault="007239BB" w:rsidP="00031AEB">
            <w:pPr>
              <w:rPr>
                <w:sz w:val="24"/>
                <w:lang w:val="uk-UA"/>
              </w:rPr>
            </w:pPr>
            <w:r w:rsidRPr="00C86123">
              <w:rPr>
                <w:sz w:val="24"/>
                <w:lang w:val="uk-UA"/>
              </w:rPr>
              <w:t xml:space="preserve">Тестування в </w:t>
            </w:r>
            <w:r w:rsidR="006B1718" w:rsidRPr="00C86123">
              <w:rPr>
                <w:sz w:val="24"/>
                <w:lang w:val="uk-UA"/>
              </w:rPr>
              <w:t>(</w:t>
            </w:r>
            <w:proofErr w:type="spellStart"/>
            <w:r w:rsidR="00CD0DBA" w:rsidRPr="00C86123">
              <w:rPr>
                <w:sz w:val="24"/>
                <w:lang w:val="uk-UA"/>
              </w:rPr>
              <w:t>Moodle</w:t>
            </w:r>
            <w:proofErr w:type="spellEnd"/>
            <w:r w:rsidR="006B1718" w:rsidRPr="00C86123">
              <w:rPr>
                <w:sz w:val="24"/>
                <w:lang w:val="uk-UA"/>
              </w:rPr>
              <w:t>)</w:t>
            </w:r>
          </w:p>
        </w:tc>
        <w:tc>
          <w:tcPr>
            <w:tcW w:w="3260" w:type="dxa"/>
            <w:shd w:val="clear" w:color="auto" w:fill="auto"/>
            <w:vAlign w:val="center"/>
          </w:tcPr>
          <w:p w14:paraId="2C2B5E34" w14:textId="77777777" w:rsidR="007239BB" w:rsidRPr="00C86123" w:rsidRDefault="007239BB" w:rsidP="00031AEB">
            <w:pPr>
              <w:jc w:val="center"/>
              <w:rPr>
                <w:sz w:val="24"/>
                <w:lang w:val="uk-UA"/>
              </w:rPr>
            </w:pPr>
            <w:r w:rsidRPr="00C86123">
              <w:rPr>
                <w:sz w:val="24"/>
                <w:lang w:val="uk-UA"/>
              </w:rPr>
              <w:t>По закінченню кожно</w:t>
            </w:r>
            <w:r w:rsidR="00CD0DBA" w:rsidRPr="00C86123">
              <w:rPr>
                <w:sz w:val="24"/>
                <w:lang w:val="uk-UA"/>
              </w:rPr>
              <w:t>го</w:t>
            </w:r>
            <w:r w:rsidRPr="00C86123">
              <w:rPr>
                <w:sz w:val="24"/>
                <w:lang w:val="uk-UA"/>
              </w:rPr>
              <w:t xml:space="preserve"> </w:t>
            </w:r>
            <w:r w:rsidR="00CD0DBA" w:rsidRPr="00C86123">
              <w:rPr>
                <w:sz w:val="24"/>
                <w:lang w:val="uk-UA"/>
              </w:rPr>
              <w:t>модуля</w:t>
            </w:r>
          </w:p>
        </w:tc>
      </w:tr>
      <w:tr w:rsidR="006B1718" w:rsidRPr="00C86123" w14:paraId="1F62679C" w14:textId="77777777" w:rsidTr="00761BF9">
        <w:trPr>
          <w:trHeight w:val="623"/>
        </w:trPr>
        <w:tc>
          <w:tcPr>
            <w:tcW w:w="561" w:type="dxa"/>
            <w:shd w:val="clear" w:color="auto" w:fill="auto"/>
            <w:vAlign w:val="center"/>
          </w:tcPr>
          <w:p w14:paraId="56003EC7" w14:textId="77777777" w:rsidR="006B1718" w:rsidRPr="00C86123" w:rsidRDefault="006B1718" w:rsidP="006947D8">
            <w:pPr>
              <w:pStyle w:val="af6"/>
              <w:spacing w:after="0" w:line="240" w:lineRule="auto"/>
              <w:ind w:left="0"/>
              <w:rPr>
                <w:rFonts w:ascii="Times New Roman" w:hAnsi="Times New Roman"/>
                <w:sz w:val="24"/>
                <w:szCs w:val="24"/>
              </w:rPr>
            </w:pPr>
            <w:r w:rsidRPr="00C86123">
              <w:rPr>
                <w:rFonts w:ascii="Times New Roman" w:hAnsi="Times New Roman"/>
                <w:sz w:val="24"/>
                <w:szCs w:val="24"/>
              </w:rPr>
              <w:t>2</w:t>
            </w:r>
          </w:p>
        </w:tc>
        <w:tc>
          <w:tcPr>
            <w:tcW w:w="6243" w:type="dxa"/>
            <w:shd w:val="clear" w:color="auto" w:fill="auto"/>
            <w:vAlign w:val="center"/>
          </w:tcPr>
          <w:p w14:paraId="62753D12" w14:textId="77777777" w:rsidR="006B1718" w:rsidRPr="00C86123" w:rsidRDefault="006B1718" w:rsidP="006947D8">
            <w:pPr>
              <w:rPr>
                <w:sz w:val="24"/>
                <w:lang w:val="uk-UA"/>
              </w:rPr>
            </w:pPr>
            <w:r w:rsidRPr="00C86123">
              <w:rPr>
                <w:sz w:val="24"/>
                <w:lang w:val="uk-UA"/>
              </w:rPr>
              <w:t xml:space="preserve">Заповнення відомостей </w:t>
            </w:r>
            <w:proofErr w:type="spellStart"/>
            <w:r w:rsidRPr="00C86123">
              <w:rPr>
                <w:sz w:val="24"/>
                <w:lang w:val="uk-UA"/>
              </w:rPr>
              <w:t>самооцінювання</w:t>
            </w:r>
            <w:proofErr w:type="spellEnd"/>
            <w:r w:rsidRPr="00C86123">
              <w:rPr>
                <w:sz w:val="24"/>
                <w:lang w:val="uk-UA"/>
              </w:rPr>
              <w:t xml:space="preserve"> </w:t>
            </w:r>
          </w:p>
        </w:tc>
        <w:tc>
          <w:tcPr>
            <w:tcW w:w="3260" w:type="dxa"/>
            <w:shd w:val="clear" w:color="auto" w:fill="auto"/>
            <w:vAlign w:val="center"/>
          </w:tcPr>
          <w:p w14:paraId="46B4C124" w14:textId="77777777" w:rsidR="006B1718" w:rsidRPr="00C86123" w:rsidRDefault="006B1718" w:rsidP="00031AEB">
            <w:pPr>
              <w:jc w:val="center"/>
              <w:rPr>
                <w:sz w:val="24"/>
                <w:lang w:val="uk-UA"/>
              </w:rPr>
            </w:pPr>
            <w:r w:rsidRPr="00C86123">
              <w:rPr>
                <w:sz w:val="24"/>
                <w:lang w:val="uk-UA"/>
              </w:rPr>
              <w:t>По закінченню відповідної теми</w:t>
            </w:r>
          </w:p>
        </w:tc>
      </w:tr>
      <w:tr w:rsidR="006B1718" w:rsidRPr="00C86123" w14:paraId="5780241E" w14:textId="77777777" w:rsidTr="00761BF9">
        <w:tc>
          <w:tcPr>
            <w:tcW w:w="561" w:type="dxa"/>
            <w:shd w:val="clear" w:color="auto" w:fill="auto"/>
            <w:vAlign w:val="center"/>
          </w:tcPr>
          <w:p w14:paraId="1D2D83DF" w14:textId="77777777" w:rsidR="006B1718" w:rsidRPr="00C86123" w:rsidRDefault="006B1718" w:rsidP="006947D8">
            <w:pPr>
              <w:pStyle w:val="af6"/>
              <w:spacing w:after="0" w:line="240" w:lineRule="auto"/>
              <w:ind w:left="0"/>
              <w:rPr>
                <w:rFonts w:ascii="Times New Roman" w:hAnsi="Times New Roman"/>
                <w:sz w:val="24"/>
                <w:szCs w:val="24"/>
              </w:rPr>
            </w:pPr>
            <w:r w:rsidRPr="00C86123">
              <w:rPr>
                <w:rFonts w:ascii="Times New Roman" w:hAnsi="Times New Roman"/>
                <w:sz w:val="24"/>
                <w:szCs w:val="24"/>
              </w:rPr>
              <w:t>3</w:t>
            </w:r>
          </w:p>
        </w:tc>
        <w:tc>
          <w:tcPr>
            <w:tcW w:w="6243" w:type="dxa"/>
            <w:shd w:val="clear" w:color="auto" w:fill="auto"/>
            <w:vAlign w:val="center"/>
          </w:tcPr>
          <w:p w14:paraId="7628BE53" w14:textId="77777777" w:rsidR="006B1718" w:rsidRPr="00C86123" w:rsidRDefault="00CD0DBA" w:rsidP="006947D8">
            <w:pPr>
              <w:rPr>
                <w:sz w:val="24"/>
                <w:lang w:val="uk-UA"/>
              </w:rPr>
            </w:pPr>
            <w:r w:rsidRPr="00C86123">
              <w:rPr>
                <w:sz w:val="24"/>
                <w:lang w:val="uk-UA"/>
              </w:rPr>
              <w:t>Письмовий зворотний зв'язок на есе</w:t>
            </w:r>
          </w:p>
        </w:tc>
        <w:tc>
          <w:tcPr>
            <w:tcW w:w="3260" w:type="dxa"/>
            <w:shd w:val="clear" w:color="auto" w:fill="auto"/>
            <w:vAlign w:val="center"/>
          </w:tcPr>
          <w:p w14:paraId="141A7ED3" w14:textId="77777777" w:rsidR="006B1718" w:rsidRPr="00C86123" w:rsidRDefault="00CD0DBA" w:rsidP="00031AEB">
            <w:pPr>
              <w:jc w:val="center"/>
              <w:rPr>
                <w:sz w:val="24"/>
                <w:lang w:val="uk-UA"/>
              </w:rPr>
            </w:pPr>
            <w:r w:rsidRPr="00C86123">
              <w:rPr>
                <w:sz w:val="24"/>
                <w:lang w:val="uk-UA"/>
              </w:rPr>
              <w:t>Протягом 1 тижня після виконання</w:t>
            </w:r>
          </w:p>
        </w:tc>
      </w:tr>
      <w:tr w:rsidR="00CD0DBA" w:rsidRPr="00C86123" w14:paraId="6AC3E3AD" w14:textId="77777777" w:rsidTr="00761BF9">
        <w:tc>
          <w:tcPr>
            <w:tcW w:w="561" w:type="dxa"/>
            <w:shd w:val="clear" w:color="auto" w:fill="auto"/>
            <w:vAlign w:val="center"/>
          </w:tcPr>
          <w:p w14:paraId="69F666F7" w14:textId="77777777" w:rsidR="00CD0DBA" w:rsidRPr="00C86123" w:rsidRDefault="00CD0DBA" w:rsidP="00CD0DBA">
            <w:pPr>
              <w:pStyle w:val="af6"/>
              <w:spacing w:after="0" w:line="240" w:lineRule="auto"/>
              <w:ind w:left="0"/>
              <w:rPr>
                <w:rFonts w:ascii="Times New Roman" w:hAnsi="Times New Roman"/>
                <w:sz w:val="24"/>
                <w:szCs w:val="24"/>
              </w:rPr>
            </w:pPr>
            <w:r w:rsidRPr="00C86123">
              <w:rPr>
                <w:rFonts w:ascii="Times New Roman" w:hAnsi="Times New Roman"/>
                <w:sz w:val="24"/>
                <w:szCs w:val="24"/>
              </w:rPr>
              <w:t>4</w:t>
            </w:r>
          </w:p>
        </w:tc>
        <w:tc>
          <w:tcPr>
            <w:tcW w:w="6243" w:type="dxa"/>
            <w:shd w:val="clear" w:color="auto" w:fill="auto"/>
            <w:vAlign w:val="center"/>
          </w:tcPr>
          <w:p w14:paraId="2CD90A4B" w14:textId="77777777" w:rsidR="00CD0DBA" w:rsidRPr="00C86123" w:rsidRDefault="00CD0DBA" w:rsidP="00CD0DBA">
            <w:pPr>
              <w:rPr>
                <w:sz w:val="24"/>
                <w:lang w:val="uk-UA"/>
              </w:rPr>
            </w:pPr>
            <w:r w:rsidRPr="00C86123">
              <w:rPr>
                <w:sz w:val="24"/>
                <w:lang w:val="uk-UA"/>
              </w:rPr>
              <w:t>Усний зворотний зв'язок від викладача під час виконання ІРЗ</w:t>
            </w:r>
          </w:p>
        </w:tc>
        <w:tc>
          <w:tcPr>
            <w:tcW w:w="3260" w:type="dxa"/>
            <w:shd w:val="clear" w:color="auto" w:fill="auto"/>
            <w:vAlign w:val="center"/>
          </w:tcPr>
          <w:p w14:paraId="1D6C9CB1" w14:textId="77777777" w:rsidR="00CD0DBA" w:rsidRPr="00C86123" w:rsidRDefault="00CD0DBA" w:rsidP="00031AEB">
            <w:pPr>
              <w:jc w:val="center"/>
              <w:rPr>
                <w:sz w:val="24"/>
                <w:lang w:val="uk-UA"/>
              </w:rPr>
            </w:pPr>
            <w:r w:rsidRPr="00C86123">
              <w:rPr>
                <w:sz w:val="24"/>
                <w:lang w:val="uk-UA"/>
              </w:rPr>
              <w:t>Під час виконання ІРЗ</w:t>
            </w:r>
          </w:p>
        </w:tc>
      </w:tr>
    </w:tbl>
    <w:p w14:paraId="78025895" w14:textId="77777777" w:rsidR="00CD0DBA" w:rsidRPr="00C86123" w:rsidRDefault="00CD0DBA" w:rsidP="005238A0">
      <w:pPr>
        <w:pStyle w:val="af6"/>
        <w:tabs>
          <w:tab w:val="left" w:pos="1701"/>
        </w:tabs>
        <w:spacing w:after="0" w:line="276" w:lineRule="auto"/>
        <w:ind w:left="0"/>
        <w:jc w:val="center"/>
        <w:rPr>
          <w:rFonts w:ascii="Times New Roman" w:hAnsi="Times New Roman"/>
          <w:b/>
          <w:bCs/>
          <w:sz w:val="28"/>
          <w:szCs w:val="28"/>
        </w:rPr>
      </w:pPr>
    </w:p>
    <w:p w14:paraId="0D0D4C2F" w14:textId="77777777" w:rsidR="005238A0" w:rsidRPr="00C86123" w:rsidRDefault="00031AEB" w:rsidP="00031AEB">
      <w:pPr>
        <w:pStyle w:val="af6"/>
        <w:tabs>
          <w:tab w:val="left" w:pos="709"/>
        </w:tabs>
        <w:spacing w:after="0" w:line="276" w:lineRule="auto"/>
        <w:ind w:left="0"/>
        <w:rPr>
          <w:rFonts w:ascii="Times New Roman" w:hAnsi="Times New Roman"/>
          <w:sz w:val="28"/>
          <w:szCs w:val="28"/>
        </w:rPr>
      </w:pPr>
      <w:r w:rsidRPr="00C86123">
        <w:rPr>
          <w:rFonts w:ascii="Times New Roman" w:hAnsi="Times New Roman"/>
          <w:b/>
          <w:bCs/>
          <w:sz w:val="28"/>
          <w:szCs w:val="28"/>
        </w:rPr>
        <w:tab/>
      </w:r>
      <w:r w:rsidR="005238A0" w:rsidRPr="00C86123">
        <w:rPr>
          <w:rFonts w:ascii="Times New Roman" w:hAnsi="Times New Roman"/>
          <w:b/>
          <w:bCs/>
          <w:sz w:val="28"/>
          <w:szCs w:val="28"/>
        </w:rPr>
        <w:t>5.3. Шкала оцінювання, що діє в Університеті</w:t>
      </w:r>
      <w:r w:rsidR="005238A0" w:rsidRPr="00C86123">
        <w:rPr>
          <w:rFonts w:ascii="Times New Roman" w:hAnsi="Times New Roman"/>
          <w:sz w:val="28"/>
          <w:szCs w:val="28"/>
        </w:rPr>
        <w:t>:</w:t>
      </w:r>
    </w:p>
    <w:tbl>
      <w:tblPr>
        <w:tblW w:w="100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3675"/>
        <w:gridCol w:w="3714"/>
      </w:tblGrid>
      <w:tr w:rsidR="005238A0" w:rsidRPr="00C86123" w14:paraId="48CEEABF" w14:textId="77777777" w:rsidTr="00182E41">
        <w:trPr>
          <w:trHeight w:val="450"/>
        </w:trPr>
        <w:tc>
          <w:tcPr>
            <w:tcW w:w="2693" w:type="dxa"/>
            <w:vMerge w:val="restart"/>
            <w:vAlign w:val="center"/>
          </w:tcPr>
          <w:p w14:paraId="52306AE2" w14:textId="77777777" w:rsidR="005238A0" w:rsidRPr="00C86123" w:rsidRDefault="005238A0" w:rsidP="0012000A">
            <w:pPr>
              <w:jc w:val="center"/>
              <w:rPr>
                <w:rFonts w:eastAsia="Calibri"/>
                <w:b/>
                <w:sz w:val="24"/>
                <w:lang w:val="uk-UA"/>
              </w:rPr>
            </w:pPr>
            <w:r w:rsidRPr="00C86123">
              <w:rPr>
                <w:rFonts w:eastAsia="Calibri"/>
                <w:b/>
                <w:sz w:val="24"/>
                <w:lang w:val="uk-UA"/>
              </w:rPr>
              <w:t>Сума балів за всі види навчальної діяльності</w:t>
            </w:r>
          </w:p>
        </w:tc>
        <w:tc>
          <w:tcPr>
            <w:tcW w:w="7389" w:type="dxa"/>
            <w:gridSpan w:val="2"/>
            <w:vAlign w:val="center"/>
          </w:tcPr>
          <w:p w14:paraId="268148B4" w14:textId="77777777" w:rsidR="005238A0" w:rsidRPr="00C86123" w:rsidRDefault="005238A0" w:rsidP="0012000A">
            <w:pPr>
              <w:jc w:val="center"/>
              <w:rPr>
                <w:rFonts w:eastAsia="Calibri"/>
                <w:b/>
                <w:sz w:val="24"/>
                <w:lang w:val="uk-UA"/>
              </w:rPr>
            </w:pPr>
            <w:r w:rsidRPr="00C86123">
              <w:rPr>
                <w:rFonts w:eastAsia="Calibri"/>
                <w:b/>
                <w:sz w:val="24"/>
                <w:lang w:val="uk-UA"/>
              </w:rPr>
              <w:t>Оцінка за національною шкалою</w:t>
            </w:r>
          </w:p>
        </w:tc>
      </w:tr>
      <w:tr w:rsidR="005238A0" w:rsidRPr="00C86123" w14:paraId="330B11B0" w14:textId="77777777" w:rsidTr="00182E41">
        <w:trPr>
          <w:trHeight w:val="450"/>
        </w:trPr>
        <w:tc>
          <w:tcPr>
            <w:tcW w:w="2693" w:type="dxa"/>
            <w:vMerge/>
            <w:vAlign w:val="center"/>
          </w:tcPr>
          <w:p w14:paraId="4510748F" w14:textId="77777777" w:rsidR="005238A0" w:rsidRPr="00C86123" w:rsidRDefault="005238A0" w:rsidP="0012000A">
            <w:pPr>
              <w:jc w:val="center"/>
              <w:rPr>
                <w:rFonts w:eastAsia="Calibri"/>
                <w:b/>
                <w:sz w:val="24"/>
                <w:lang w:val="uk-UA"/>
              </w:rPr>
            </w:pPr>
          </w:p>
        </w:tc>
        <w:tc>
          <w:tcPr>
            <w:tcW w:w="3675" w:type="dxa"/>
            <w:vAlign w:val="center"/>
          </w:tcPr>
          <w:p w14:paraId="23545D41" w14:textId="77777777" w:rsidR="005238A0" w:rsidRPr="00C86123" w:rsidRDefault="005238A0" w:rsidP="0012000A">
            <w:pPr>
              <w:ind w:right="-144"/>
              <w:jc w:val="center"/>
              <w:rPr>
                <w:rFonts w:eastAsia="Calibri"/>
                <w:b/>
                <w:sz w:val="24"/>
                <w:lang w:val="uk-UA"/>
              </w:rPr>
            </w:pPr>
            <w:r w:rsidRPr="00C86123">
              <w:rPr>
                <w:rFonts w:eastAsia="Calibri"/>
                <w:b/>
                <w:sz w:val="24"/>
                <w:lang w:val="uk-UA"/>
              </w:rPr>
              <w:t>Для екзамену, курсового проекту (роботи), практики, кваліфікаційної роботи</w:t>
            </w:r>
          </w:p>
        </w:tc>
        <w:tc>
          <w:tcPr>
            <w:tcW w:w="3714" w:type="dxa"/>
          </w:tcPr>
          <w:p w14:paraId="768A4F24" w14:textId="77777777" w:rsidR="005238A0" w:rsidRPr="00C86123" w:rsidRDefault="005238A0" w:rsidP="0012000A">
            <w:pPr>
              <w:jc w:val="center"/>
              <w:rPr>
                <w:rFonts w:eastAsia="Calibri"/>
                <w:b/>
                <w:sz w:val="24"/>
                <w:lang w:val="uk-UA"/>
              </w:rPr>
            </w:pPr>
            <w:r w:rsidRPr="00C86123">
              <w:rPr>
                <w:rFonts w:eastAsia="Calibri"/>
                <w:b/>
                <w:sz w:val="24"/>
                <w:lang w:val="uk-UA"/>
              </w:rPr>
              <w:t>для заліку</w:t>
            </w:r>
          </w:p>
        </w:tc>
      </w:tr>
      <w:tr w:rsidR="005238A0" w:rsidRPr="00C86123" w14:paraId="224F1CAB" w14:textId="77777777" w:rsidTr="00182E41">
        <w:tc>
          <w:tcPr>
            <w:tcW w:w="2693" w:type="dxa"/>
            <w:vAlign w:val="center"/>
          </w:tcPr>
          <w:p w14:paraId="4AB25F49" w14:textId="77777777" w:rsidR="005238A0" w:rsidRPr="00C86123" w:rsidRDefault="005238A0" w:rsidP="0012000A">
            <w:pPr>
              <w:ind w:left="180"/>
              <w:jc w:val="center"/>
              <w:rPr>
                <w:rFonts w:eastAsia="Calibri"/>
                <w:b/>
                <w:sz w:val="24"/>
                <w:lang w:val="uk-UA"/>
              </w:rPr>
            </w:pPr>
            <w:r w:rsidRPr="00C86123">
              <w:rPr>
                <w:rFonts w:eastAsia="Calibri"/>
                <w:sz w:val="24"/>
                <w:lang w:val="uk-UA"/>
              </w:rPr>
              <w:t>90 – 100</w:t>
            </w:r>
          </w:p>
        </w:tc>
        <w:tc>
          <w:tcPr>
            <w:tcW w:w="3675" w:type="dxa"/>
            <w:vAlign w:val="center"/>
          </w:tcPr>
          <w:p w14:paraId="37FE3EE6" w14:textId="77777777" w:rsidR="005238A0" w:rsidRPr="00C86123" w:rsidRDefault="005238A0" w:rsidP="0012000A">
            <w:pPr>
              <w:jc w:val="center"/>
              <w:rPr>
                <w:rFonts w:eastAsia="Calibri"/>
                <w:sz w:val="24"/>
                <w:lang w:val="uk-UA"/>
              </w:rPr>
            </w:pPr>
            <w:r w:rsidRPr="00C86123">
              <w:rPr>
                <w:rFonts w:eastAsia="Calibri"/>
                <w:sz w:val="24"/>
                <w:lang w:val="uk-UA"/>
              </w:rPr>
              <w:t xml:space="preserve">відмінно  </w:t>
            </w:r>
          </w:p>
        </w:tc>
        <w:tc>
          <w:tcPr>
            <w:tcW w:w="3714" w:type="dxa"/>
            <w:vMerge w:val="restart"/>
          </w:tcPr>
          <w:p w14:paraId="2FBFCD0E" w14:textId="77777777" w:rsidR="005238A0" w:rsidRPr="00C86123" w:rsidRDefault="005238A0" w:rsidP="0012000A">
            <w:pPr>
              <w:jc w:val="center"/>
              <w:rPr>
                <w:rFonts w:eastAsia="Calibri"/>
                <w:sz w:val="24"/>
                <w:lang w:val="uk-UA"/>
              </w:rPr>
            </w:pPr>
          </w:p>
          <w:p w14:paraId="6C2A6135" w14:textId="77777777" w:rsidR="005238A0" w:rsidRPr="00C86123" w:rsidRDefault="005238A0" w:rsidP="0012000A">
            <w:pPr>
              <w:jc w:val="center"/>
              <w:rPr>
                <w:rFonts w:eastAsia="Calibri"/>
                <w:sz w:val="24"/>
                <w:lang w:val="uk-UA"/>
              </w:rPr>
            </w:pPr>
          </w:p>
          <w:p w14:paraId="30E02744" w14:textId="77777777" w:rsidR="005238A0" w:rsidRPr="00C86123" w:rsidRDefault="005238A0" w:rsidP="0012000A">
            <w:pPr>
              <w:jc w:val="center"/>
              <w:rPr>
                <w:rFonts w:eastAsia="Calibri"/>
                <w:sz w:val="24"/>
                <w:lang w:val="uk-UA"/>
              </w:rPr>
            </w:pPr>
            <w:r w:rsidRPr="00C86123">
              <w:rPr>
                <w:rFonts w:eastAsia="Calibri"/>
                <w:sz w:val="24"/>
                <w:lang w:val="uk-UA"/>
              </w:rPr>
              <w:t>зараховано</w:t>
            </w:r>
          </w:p>
        </w:tc>
      </w:tr>
      <w:tr w:rsidR="005238A0" w:rsidRPr="00C86123" w14:paraId="67D2A3AB" w14:textId="77777777" w:rsidTr="00182E41">
        <w:trPr>
          <w:trHeight w:val="194"/>
        </w:trPr>
        <w:tc>
          <w:tcPr>
            <w:tcW w:w="2693" w:type="dxa"/>
            <w:vAlign w:val="center"/>
          </w:tcPr>
          <w:p w14:paraId="500B921A" w14:textId="77777777" w:rsidR="005238A0" w:rsidRPr="00C86123" w:rsidRDefault="005238A0" w:rsidP="0012000A">
            <w:pPr>
              <w:ind w:left="180"/>
              <w:jc w:val="center"/>
              <w:rPr>
                <w:rFonts w:eastAsia="Calibri"/>
                <w:sz w:val="24"/>
                <w:lang w:val="uk-UA"/>
              </w:rPr>
            </w:pPr>
            <w:r w:rsidRPr="00C86123">
              <w:rPr>
                <w:rFonts w:eastAsia="Calibri"/>
                <w:sz w:val="24"/>
                <w:lang w:val="uk-UA"/>
              </w:rPr>
              <w:t>82-89</w:t>
            </w:r>
          </w:p>
        </w:tc>
        <w:tc>
          <w:tcPr>
            <w:tcW w:w="3675" w:type="dxa"/>
            <w:vMerge w:val="restart"/>
            <w:vAlign w:val="center"/>
          </w:tcPr>
          <w:p w14:paraId="66F0E24F" w14:textId="77777777" w:rsidR="005238A0" w:rsidRPr="00C86123" w:rsidRDefault="005238A0" w:rsidP="0012000A">
            <w:pPr>
              <w:jc w:val="center"/>
              <w:rPr>
                <w:rFonts w:eastAsia="Calibri"/>
                <w:sz w:val="24"/>
                <w:lang w:val="uk-UA"/>
              </w:rPr>
            </w:pPr>
            <w:r w:rsidRPr="00C86123">
              <w:rPr>
                <w:rFonts w:eastAsia="Calibri"/>
                <w:sz w:val="24"/>
                <w:lang w:val="uk-UA"/>
              </w:rPr>
              <w:t xml:space="preserve">добре </w:t>
            </w:r>
          </w:p>
        </w:tc>
        <w:tc>
          <w:tcPr>
            <w:tcW w:w="3714" w:type="dxa"/>
            <w:vMerge/>
          </w:tcPr>
          <w:p w14:paraId="4226DBFF" w14:textId="77777777" w:rsidR="005238A0" w:rsidRPr="00C86123" w:rsidRDefault="005238A0" w:rsidP="0012000A">
            <w:pPr>
              <w:jc w:val="center"/>
              <w:rPr>
                <w:rFonts w:eastAsia="Calibri"/>
                <w:sz w:val="24"/>
                <w:lang w:val="uk-UA"/>
              </w:rPr>
            </w:pPr>
          </w:p>
        </w:tc>
      </w:tr>
      <w:tr w:rsidR="005238A0" w:rsidRPr="00C86123" w14:paraId="30E1B3F7" w14:textId="77777777" w:rsidTr="00182E41">
        <w:tc>
          <w:tcPr>
            <w:tcW w:w="2693" w:type="dxa"/>
            <w:vAlign w:val="center"/>
          </w:tcPr>
          <w:p w14:paraId="16DDD5C1" w14:textId="77777777" w:rsidR="005238A0" w:rsidRPr="00C86123" w:rsidRDefault="005238A0" w:rsidP="0012000A">
            <w:pPr>
              <w:ind w:left="180"/>
              <w:jc w:val="center"/>
              <w:rPr>
                <w:rFonts w:eastAsia="Calibri"/>
                <w:sz w:val="24"/>
                <w:lang w:val="uk-UA"/>
              </w:rPr>
            </w:pPr>
            <w:r w:rsidRPr="00C86123">
              <w:rPr>
                <w:rFonts w:eastAsia="Calibri"/>
                <w:sz w:val="24"/>
                <w:lang w:val="uk-UA"/>
              </w:rPr>
              <w:t>75-81</w:t>
            </w:r>
          </w:p>
        </w:tc>
        <w:tc>
          <w:tcPr>
            <w:tcW w:w="3675" w:type="dxa"/>
            <w:vMerge/>
            <w:vAlign w:val="center"/>
          </w:tcPr>
          <w:p w14:paraId="575DFF8A" w14:textId="77777777" w:rsidR="005238A0" w:rsidRPr="00C86123" w:rsidRDefault="005238A0" w:rsidP="0012000A">
            <w:pPr>
              <w:jc w:val="center"/>
              <w:rPr>
                <w:rFonts w:eastAsia="Calibri"/>
                <w:sz w:val="24"/>
                <w:lang w:val="uk-UA"/>
              </w:rPr>
            </w:pPr>
          </w:p>
        </w:tc>
        <w:tc>
          <w:tcPr>
            <w:tcW w:w="3714" w:type="dxa"/>
            <w:vMerge/>
          </w:tcPr>
          <w:p w14:paraId="4C213456" w14:textId="77777777" w:rsidR="005238A0" w:rsidRPr="00C86123" w:rsidRDefault="005238A0" w:rsidP="0012000A">
            <w:pPr>
              <w:jc w:val="center"/>
              <w:rPr>
                <w:rFonts w:eastAsia="Calibri"/>
                <w:sz w:val="24"/>
                <w:lang w:val="uk-UA"/>
              </w:rPr>
            </w:pPr>
          </w:p>
        </w:tc>
      </w:tr>
      <w:tr w:rsidR="005238A0" w:rsidRPr="00C86123" w14:paraId="7BCC44D3" w14:textId="77777777" w:rsidTr="00182E41">
        <w:tc>
          <w:tcPr>
            <w:tcW w:w="2693" w:type="dxa"/>
            <w:vAlign w:val="center"/>
          </w:tcPr>
          <w:p w14:paraId="5DC1D3B6" w14:textId="77777777" w:rsidR="005238A0" w:rsidRPr="00C86123" w:rsidRDefault="005238A0" w:rsidP="0012000A">
            <w:pPr>
              <w:ind w:left="180"/>
              <w:jc w:val="center"/>
              <w:rPr>
                <w:rFonts w:eastAsia="Calibri"/>
                <w:sz w:val="24"/>
                <w:lang w:val="uk-UA"/>
              </w:rPr>
            </w:pPr>
            <w:r w:rsidRPr="00C86123">
              <w:rPr>
                <w:rFonts w:eastAsia="Calibri"/>
                <w:sz w:val="24"/>
                <w:lang w:val="uk-UA"/>
              </w:rPr>
              <w:t>69-74</w:t>
            </w:r>
          </w:p>
        </w:tc>
        <w:tc>
          <w:tcPr>
            <w:tcW w:w="3675" w:type="dxa"/>
            <w:vMerge w:val="restart"/>
            <w:vAlign w:val="center"/>
          </w:tcPr>
          <w:p w14:paraId="6FE3C3CE" w14:textId="77777777" w:rsidR="005238A0" w:rsidRPr="00C86123" w:rsidRDefault="005238A0" w:rsidP="0012000A">
            <w:pPr>
              <w:jc w:val="center"/>
              <w:rPr>
                <w:rFonts w:eastAsia="Calibri"/>
                <w:sz w:val="24"/>
                <w:lang w:val="uk-UA"/>
              </w:rPr>
            </w:pPr>
            <w:r w:rsidRPr="00C86123">
              <w:rPr>
                <w:rFonts w:eastAsia="Calibri"/>
                <w:sz w:val="24"/>
                <w:lang w:val="uk-UA"/>
              </w:rPr>
              <w:t xml:space="preserve">задовільно </w:t>
            </w:r>
          </w:p>
        </w:tc>
        <w:tc>
          <w:tcPr>
            <w:tcW w:w="3714" w:type="dxa"/>
            <w:vMerge/>
          </w:tcPr>
          <w:p w14:paraId="0FDBBC1C" w14:textId="77777777" w:rsidR="005238A0" w:rsidRPr="00C86123" w:rsidRDefault="005238A0" w:rsidP="0012000A">
            <w:pPr>
              <w:jc w:val="center"/>
              <w:rPr>
                <w:rFonts w:eastAsia="Calibri"/>
                <w:sz w:val="24"/>
                <w:lang w:val="uk-UA"/>
              </w:rPr>
            </w:pPr>
          </w:p>
        </w:tc>
      </w:tr>
      <w:tr w:rsidR="005238A0" w:rsidRPr="00C86123" w14:paraId="6F26D377" w14:textId="77777777" w:rsidTr="00182E41">
        <w:tc>
          <w:tcPr>
            <w:tcW w:w="2693" w:type="dxa"/>
            <w:vAlign w:val="center"/>
          </w:tcPr>
          <w:p w14:paraId="66795DDE" w14:textId="77777777" w:rsidR="005238A0" w:rsidRPr="00C86123" w:rsidRDefault="005238A0" w:rsidP="0012000A">
            <w:pPr>
              <w:ind w:left="180"/>
              <w:jc w:val="center"/>
              <w:rPr>
                <w:rFonts w:eastAsia="Calibri"/>
                <w:sz w:val="24"/>
                <w:lang w:val="uk-UA"/>
              </w:rPr>
            </w:pPr>
            <w:r w:rsidRPr="00C86123">
              <w:rPr>
                <w:rFonts w:eastAsia="Calibri"/>
                <w:sz w:val="24"/>
                <w:lang w:val="uk-UA"/>
              </w:rPr>
              <w:t>60-68</w:t>
            </w:r>
          </w:p>
        </w:tc>
        <w:tc>
          <w:tcPr>
            <w:tcW w:w="3675" w:type="dxa"/>
            <w:vMerge/>
            <w:vAlign w:val="center"/>
          </w:tcPr>
          <w:p w14:paraId="5912FA5E" w14:textId="77777777" w:rsidR="005238A0" w:rsidRPr="00C86123" w:rsidRDefault="005238A0" w:rsidP="0012000A">
            <w:pPr>
              <w:jc w:val="center"/>
              <w:rPr>
                <w:rFonts w:eastAsia="Calibri"/>
                <w:sz w:val="24"/>
                <w:lang w:val="uk-UA"/>
              </w:rPr>
            </w:pPr>
          </w:p>
        </w:tc>
        <w:tc>
          <w:tcPr>
            <w:tcW w:w="3714" w:type="dxa"/>
            <w:vMerge/>
          </w:tcPr>
          <w:p w14:paraId="481BD77E" w14:textId="77777777" w:rsidR="005238A0" w:rsidRPr="00C86123" w:rsidRDefault="005238A0" w:rsidP="0012000A">
            <w:pPr>
              <w:jc w:val="center"/>
              <w:rPr>
                <w:rFonts w:eastAsia="Calibri"/>
                <w:sz w:val="24"/>
                <w:lang w:val="uk-UA"/>
              </w:rPr>
            </w:pPr>
          </w:p>
        </w:tc>
      </w:tr>
      <w:tr w:rsidR="005238A0" w:rsidRPr="00C86123" w14:paraId="431F5A60" w14:textId="77777777" w:rsidTr="00182E41">
        <w:tc>
          <w:tcPr>
            <w:tcW w:w="2693" w:type="dxa"/>
            <w:vAlign w:val="center"/>
          </w:tcPr>
          <w:p w14:paraId="3F8B5C24" w14:textId="77777777" w:rsidR="005238A0" w:rsidRPr="00C86123" w:rsidRDefault="005238A0" w:rsidP="0012000A">
            <w:pPr>
              <w:ind w:left="180"/>
              <w:jc w:val="center"/>
              <w:rPr>
                <w:rFonts w:eastAsia="Calibri"/>
                <w:sz w:val="24"/>
                <w:lang w:val="uk-UA"/>
              </w:rPr>
            </w:pPr>
            <w:r w:rsidRPr="00C86123">
              <w:rPr>
                <w:rFonts w:eastAsia="Calibri"/>
                <w:sz w:val="24"/>
                <w:lang w:val="uk-UA"/>
              </w:rPr>
              <w:t>35-59</w:t>
            </w:r>
          </w:p>
        </w:tc>
        <w:tc>
          <w:tcPr>
            <w:tcW w:w="3675" w:type="dxa"/>
            <w:vAlign w:val="center"/>
          </w:tcPr>
          <w:p w14:paraId="605A97BC" w14:textId="77777777" w:rsidR="005238A0" w:rsidRPr="00C86123" w:rsidRDefault="005238A0" w:rsidP="0012000A">
            <w:pPr>
              <w:jc w:val="center"/>
              <w:rPr>
                <w:rFonts w:eastAsia="Calibri"/>
                <w:sz w:val="24"/>
                <w:lang w:val="uk-UA"/>
              </w:rPr>
            </w:pPr>
            <w:r w:rsidRPr="00C86123">
              <w:rPr>
                <w:rFonts w:eastAsia="Calibri"/>
                <w:sz w:val="24"/>
                <w:lang w:val="uk-UA"/>
              </w:rPr>
              <w:t>незадовільно з можливістю повторного складання</w:t>
            </w:r>
          </w:p>
        </w:tc>
        <w:tc>
          <w:tcPr>
            <w:tcW w:w="3714" w:type="dxa"/>
          </w:tcPr>
          <w:p w14:paraId="0E7BEC27" w14:textId="77777777" w:rsidR="005238A0" w:rsidRPr="00C86123" w:rsidRDefault="005238A0" w:rsidP="0012000A">
            <w:pPr>
              <w:jc w:val="center"/>
              <w:rPr>
                <w:rFonts w:eastAsia="Calibri"/>
                <w:sz w:val="24"/>
                <w:lang w:val="uk-UA"/>
              </w:rPr>
            </w:pPr>
            <w:r w:rsidRPr="00C86123">
              <w:rPr>
                <w:rFonts w:eastAsia="Calibri"/>
                <w:sz w:val="24"/>
                <w:lang w:val="uk-UA"/>
              </w:rPr>
              <w:t>не зараховано з можливістю повторного складання</w:t>
            </w:r>
          </w:p>
        </w:tc>
      </w:tr>
      <w:tr w:rsidR="005238A0" w:rsidRPr="00C86123" w14:paraId="3AE381CE" w14:textId="77777777" w:rsidTr="00182E41">
        <w:trPr>
          <w:trHeight w:val="708"/>
        </w:trPr>
        <w:tc>
          <w:tcPr>
            <w:tcW w:w="2693" w:type="dxa"/>
            <w:vAlign w:val="center"/>
          </w:tcPr>
          <w:p w14:paraId="24DAF649" w14:textId="77777777" w:rsidR="005238A0" w:rsidRPr="00C86123" w:rsidRDefault="005238A0" w:rsidP="0012000A">
            <w:pPr>
              <w:ind w:left="180"/>
              <w:jc w:val="center"/>
              <w:rPr>
                <w:rFonts w:eastAsia="Calibri"/>
                <w:sz w:val="24"/>
                <w:lang w:val="uk-UA"/>
              </w:rPr>
            </w:pPr>
            <w:r w:rsidRPr="00C86123">
              <w:rPr>
                <w:rFonts w:eastAsia="Calibri"/>
                <w:sz w:val="24"/>
                <w:lang w:val="uk-UA"/>
              </w:rPr>
              <w:t>0-34</w:t>
            </w:r>
          </w:p>
        </w:tc>
        <w:tc>
          <w:tcPr>
            <w:tcW w:w="3675" w:type="dxa"/>
            <w:vAlign w:val="center"/>
          </w:tcPr>
          <w:p w14:paraId="7F270716" w14:textId="77777777" w:rsidR="005238A0" w:rsidRPr="00C86123" w:rsidRDefault="005238A0" w:rsidP="0012000A">
            <w:pPr>
              <w:jc w:val="center"/>
              <w:rPr>
                <w:rFonts w:eastAsia="Calibri"/>
                <w:sz w:val="24"/>
                <w:lang w:val="uk-UA"/>
              </w:rPr>
            </w:pPr>
            <w:r w:rsidRPr="00C86123">
              <w:rPr>
                <w:rFonts w:eastAsia="Calibri"/>
                <w:sz w:val="24"/>
                <w:lang w:val="uk-UA"/>
              </w:rPr>
              <w:t>незадовільно з обов’язковим повторним вивченням дисципліни</w:t>
            </w:r>
          </w:p>
        </w:tc>
        <w:tc>
          <w:tcPr>
            <w:tcW w:w="3714" w:type="dxa"/>
          </w:tcPr>
          <w:p w14:paraId="1747DC84" w14:textId="77777777" w:rsidR="005238A0" w:rsidRPr="00C86123" w:rsidRDefault="005238A0" w:rsidP="0012000A">
            <w:pPr>
              <w:jc w:val="center"/>
              <w:rPr>
                <w:rFonts w:eastAsia="Calibri"/>
                <w:sz w:val="24"/>
                <w:lang w:val="uk-UA"/>
              </w:rPr>
            </w:pPr>
            <w:r w:rsidRPr="00C86123">
              <w:rPr>
                <w:rFonts w:eastAsia="Calibri"/>
                <w:sz w:val="24"/>
                <w:lang w:val="uk-UA"/>
              </w:rPr>
              <w:t>не зараховано з обов’язковим повторним вивченням дисципліни</w:t>
            </w:r>
          </w:p>
        </w:tc>
      </w:tr>
    </w:tbl>
    <w:p w14:paraId="44F78B1C" w14:textId="77777777" w:rsidR="005238A0" w:rsidRPr="00C86123" w:rsidRDefault="005238A0" w:rsidP="005238A0">
      <w:pPr>
        <w:pStyle w:val="af6"/>
        <w:tabs>
          <w:tab w:val="left" w:pos="1701"/>
        </w:tabs>
        <w:spacing w:after="0" w:line="276" w:lineRule="auto"/>
        <w:ind w:left="1418"/>
        <w:jc w:val="both"/>
        <w:rPr>
          <w:rFonts w:ascii="Times New Roman" w:hAnsi="Times New Roman"/>
          <w:sz w:val="28"/>
          <w:szCs w:val="28"/>
        </w:rPr>
      </w:pPr>
    </w:p>
    <w:p w14:paraId="67A091C1" w14:textId="77777777" w:rsidR="005238A0" w:rsidRPr="00C86123" w:rsidRDefault="005238A0" w:rsidP="005238A0">
      <w:pPr>
        <w:pStyle w:val="af6"/>
        <w:spacing w:after="0" w:line="276" w:lineRule="auto"/>
        <w:ind w:left="568"/>
        <w:rPr>
          <w:rFonts w:ascii="Times New Roman" w:hAnsi="Times New Roman"/>
          <w:b/>
          <w:bCs/>
          <w:sz w:val="28"/>
          <w:szCs w:val="28"/>
        </w:rPr>
      </w:pPr>
      <w:r w:rsidRPr="00C86123">
        <w:rPr>
          <w:rFonts w:ascii="Times New Roman" w:hAnsi="Times New Roman"/>
          <w:b/>
          <w:bCs/>
          <w:sz w:val="28"/>
          <w:szCs w:val="28"/>
        </w:rPr>
        <w:t>6. НАВЧАЛЬНІ РЕСУРСИ (ЛІТЕРАТУРА)</w:t>
      </w:r>
    </w:p>
    <w:p w14:paraId="16047820" w14:textId="77777777" w:rsidR="00D3033B" w:rsidRPr="00C86123" w:rsidRDefault="00D3033B" w:rsidP="00D3033B">
      <w:pPr>
        <w:ind w:firstLine="709"/>
        <w:contextualSpacing/>
        <w:jc w:val="both"/>
        <w:rPr>
          <w:rFonts w:eastAsia="Calibri"/>
          <w:szCs w:val="28"/>
          <w:lang w:val="uk-UA"/>
        </w:rPr>
      </w:pPr>
      <w:r w:rsidRPr="00C86123">
        <w:rPr>
          <w:rFonts w:eastAsia="Calibri"/>
          <w:szCs w:val="28"/>
          <w:lang w:val="uk-UA"/>
        </w:rPr>
        <w:t>6.1. Основні джерела</w:t>
      </w:r>
    </w:p>
    <w:p w14:paraId="44812364" w14:textId="77777777" w:rsidR="00D3033B" w:rsidRPr="00C86123" w:rsidRDefault="00D3033B" w:rsidP="00D3033B">
      <w:pPr>
        <w:ind w:firstLine="709"/>
        <w:contextualSpacing/>
        <w:jc w:val="both"/>
        <w:rPr>
          <w:rFonts w:eastAsia="Calibri"/>
          <w:szCs w:val="28"/>
          <w:lang w:val="uk-UA"/>
        </w:rPr>
      </w:pPr>
      <w:r w:rsidRPr="00C86123">
        <w:rPr>
          <w:rFonts w:eastAsia="Calibri"/>
          <w:szCs w:val="28"/>
          <w:lang w:val="uk-UA"/>
        </w:rPr>
        <w:t>6.1.1. Підручники/посібники</w:t>
      </w:r>
    </w:p>
    <w:p w14:paraId="29377CE9" w14:textId="77777777" w:rsidR="00D3033B" w:rsidRPr="00C86123" w:rsidRDefault="00D3033B" w:rsidP="00D3033B">
      <w:pPr>
        <w:shd w:val="clear" w:color="auto" w:fill="FFFFFF"/>
        <w:jc w:val="both"/>
        <w:rPr>
          <w:lang w:val="uk-UA"/>
        </w:rPr>
      </w:pPr>
      <w:r w:rsidRPr="00C86123">
        <w:rPr>
          <w:lang w:val="uk-UA"/>
        </w:rPr>
        <w:t xml:space="preserve">1. </w:t>
      </w:r>
      <w:r w:rsidRPr="00C86123">
        <w:rPr>
          <w:bCs/>
          <w:szCs w:val="28"/>
          <w:lang w:val="uk-UA"/>
        </w:rPr>
        <w:t xml:space="preserve">Вакуленко В., </w:t>
      </w:r>
      <w:proofErr w:type="spellStart"/>
      <w:r w:rsidRPr="00C86123">
        <w:rPr>
          <w:bCs/>
          <w:szCs w:val="28"/>
          <w:lang w:val="uk-UA"/>
        </w:rPr>
        <w:t>Гринчук</w:t>
      </w:r>
      <w:proofErr w:type="spellEnd"/>
      <w:r w:rsidRPr="00C86123">
        <w:rPr>
          <w:bCs/>
          <w:szCs w:val="28"/>
          <w:lang w:val="uk-UA"/>
        </w:rPr>
        <w:t xml:space="preserve"> Н., Борщ Г., Васильєва Н., Рудницька Р., </w:t>
      </w:r>
      <w:proofErr w:type="spellStart"/>
      <w:r w:rsidRPr="00C86123">
        <w:rPr>
          <w:bCs/>
          <w:szCs w:val="28"/>
          <w:lang w:val="uk-UA"/>
        </w:rPr>
        <w:t>Проскурнін</w:t>
      </w:r>
      <w:proofErr w:type="spellEnd"/>
      <w:r w:rsidRPr="00C86123">
        <w:rPr>
          <w:bCs/>
          <w:szCs w:val="28"/>
          <w:lang w:val="uk-UA"/>
        </w:rPr>
        <w:t xml:space="preserve"> В., </w:t>
      </w:r>
      <w:proofErr w:type="spellStart"/>
      <w:r w:rsidRPr="00C86123">
        <w:rPr>
          <w:bCs/>
          <w:szCs w:val="28"/>
          <w:lang w:val="uk-UA"/>
        </w:rPr>
        <w:t>Оленківська</w:t>
      </w:r>
      <w:proofErr w:type="spellEnd"/>
      <w:r w:rsidRPr="00C86123">
        <w:rPr>
          <w:bCs/>
          <w:szCs w:val="28"/>
          <w:lang w:val="uk-UA"/>
        </w:rPr>
        <w:t xml:space="preserve"> Л. </w:t>
      </w:r>
      <w:r w:rsidR="00CB3DAE" w:rsidRPr="00C86123">
        <w:rPr>
          <w:bCs/>
          <w:szCs w:val="28"/>
          <w:lang w:val="uk-UA"/>
        </w:rPr>
        <w:t xml:space="preserve">Місцевий економічний розвиток. </w:t>
      </w:r>
      <w:r w:rsidRPr="00C86123">
        <w:rPr>
          <w:bCs/>
          <w:szCs w:val="28"/>
          <w:lang w:val="uk-UA"/>
        </w:rPr>
        <w:t xml:space="preserve">Навчальний посібник підготовлено в рамках діяльності проекту міжнародної технічної допомоги «Партнерство для розвитку міст» (Проект ПРОМІС), який впроваджує Федерація канадських муніципалітетів (ФКМ) за фінансової підтримки Міністерства міжнародних справ </w:t>
      </w:r>
      <w:r w:rsidRPr="00C86123">
        <w:rPr>
          <w:bCs/>
          <w:szCs w:val="28"/>
          <w:lang w:val="uk-UA"/>
        </w:rPr>
        <w:lastRenderedPageBreak/>
        <w:t>Канади, 2018 – 103 с.</w:t>
      </w:r>
      <w:r w:rsidRPr="00C86123">
        <w:rPr>
          <w:spacing w:val="-8"/>
          <w:lang w:val="uk-UA"/>
        </w:rPr>
        <w:t xml:space="preserve"> URL:</w:t>
      </w:r>
      <w:r w:rsidRPr="00C86123">
        <w:rPr>
          <w:lang w:val="uk-UA"/>
        </w:rPr>
        <w:t xml:space="preserve"> </w:t>
      </w:r>
      <w:hyperlink r:id="rId10" w:history="1">
        <w:r w:rsidRPr="00C86123">
          <w:rPr>
            <w:rStyle w:val="a5"/>
            <w:lang w:val="uk-UA"/>
          </w:rPr>
          <w:t>http://pleddg.org.ua/wp-content/uploads/2018/06/LED-Manual-for-trainers_June_2018.pdf</w:t>
        </w:r>
      </w:hyperlink>
    </w:p>
    <w:p w14:paraId="50BFB85B" w14:textId="77777777" w:rsidR="00D3033B" w:rsidRPr="00C86123" w:rsidRDefault="00D3033B" w:rsidP="00D3033B">
      <w:pPr>
        <w:shd w:val="clear" w:color="auto" w:fill="FFFFFF"/>
        <w:jc w:val="both"/>
        <w:rPr>
          <w:spacing w:val="-8"/>
          <w:lang w:val="uk-UA"/>
        </w:rPr>
      </w:pPr>
      <w:r w:rsidRPr="00C86123">
        <w:rPr>
          <w:lang w:val="uk-UA"/>
        </w:rPr>
        <w:t xml:space="preserve">2. </w:t>
      </w:r>
      <w:r w:rsidRPr="00C86123">
        <w:rPr>
          <w:szCs w:val="28"/>
          <w:lang w:val="uk-UA"/>
        </w:rPr>
        <w:t xml:space="preserve">Геннадій </w:t>
      </w:r>
      <w:proofErr w:type="spellStart"/>
      <w:r w:rsidRPr="00C86123">
        <w:rPr>
          <w:szCs w:val="28"/>
          <w:lang w:val="uk-UA"/>
        </w:rPr>
        <w:t>Марушевський</w:t>
      </w:r>
      <w:proofErr w:type="spellEnd"/>
      <w:r w:rsidRPr="00C86123">
        <w:rPr>
          <w:szCs w:val="28"/>
          <w:lang w:val="uk-UA"/>
        </w:rPr>
        <w:t xml:space="preserve">. Посібник «Зелений» бізнес для малих і середніх підприємств» підготовлено в рамках діяльності Проекту міжнародної технічної допомоги «Партнерство для розвитку міст» (Проект ПРОМІС), який впроваджує Федерація канадських муніципалітетів (ФКМ) за фінансової підтримки Міністерства міжнародних справ Канади, 2017 – 54 с. </w:t>
      </w:r>
      <w:r w:rsidRPr="00C86123">
        <w:rPr>
          <w:spacing w:val="-8"/>
          <w:lang w:val="uk-UA"/>
        </w:rPr>
        <w:t xml:space="preserve">URL: </w:t>
      </w:r>
      <w:hyperlink r:id="rId11" w:history="1">
        <w:r w:rsidRPr="00C86123">
          <w:rPr>
            <w:rStyle w:val="a5"/>
            <w:spacing w:val="-8"/>
            <w:lang w:val="uk-UA"/>
          </w:rPr>
          <w:t>http://pleddg.org.ua/wp-content/uploads/2017/11/SME-Guide-web.pdf</w:t>
        </w:r>
      </w:hyperlink>
    </w:p>
    <w:p w14:paraId="6610605C" w14:textId="77777777" w:rsidR="00D3033B" w:rsidRPr="00C86123" w:rsidRDefault="00D3033B" w:rsidP="00D3033B">
      <w:pPr>
        <w:shd w:val="clear" w:color="auto" w:fill="FFFFFF"/>
        <w:jc w:val="both"/>
        <w:rPr>
          <w:spacing w:val="-8"/>
          <w:lang w:val="uk-UA"/>
        </w:rPr>
      </w:pPr>
      <w:r w:rsidRPr="00C86123">
        <w:rPr>
          <w:spacing w:val="-8"/>
          <w:lang w:val="uk-UA"/>
        </w:rPr>
        <w:t xml:space="preserve">3. </w:t>
      </w:r>
      <w:r w:rsidRPr="00C86123">
        <w:rPr>
          <w:szCs w:val="28"/>
          <w:lang w:val="uk-UA"/>
        </w:rPr>
        <w:t xml:space="preserve">В. </w:t>
      </w:r>
      <w:proofErr w:type="spellStart"/>
      <w:r w:rsidRPr="00C86123">
        <w:rPr>
          <w:szCs w:val="28"/>
          <w:lang w:val="uk-UA"/>
        </w:rPr>
        <w:t>Смаль</w:t>
      </w:r>
      <w:proofErr w:type="spellEnd"/>
      <w:r w:rsidRPr="00C86123">
        <w:rPr>
          <w:szCs w:val="28"/>
          <w:lang w:val="uk-UA"/>
        </w:rPr>
        <w:t xml:space="preserve">, В. </w:t>
      </w:r>
      <w:proofErr w:type="spellStart"/>
      <w:r w:rsidRPr="00C86123">
        <w:rPr>
          <w:szCs w:val="28"/>
          <w:lang w:val="uk-UA"/>
        </w:rPr>
        <w:t>Кокоть</w:t>
      </w:r>
      <w:proofErr w:type="spellEnd"/>
      <w:r w:rsidRPr="00C86123">
        <w:rPr>
          <w:szCs w:val="28"/>
          <w:lang w:val="uk-UA"/>
        </w:rPr>
        <w:t>. Посібник «Що слід знати про соціальне підприємництво» підготовлено в рамках діяльності Проекту міжнародної технічної допомоги «Партнерство для розвитку міст» (Проект ПРОМІС), який впроваджує Федерація канадських муніципалітетів (ФКМ) за фінансової підтримки Міністерства міжнародних справ Канади, 2017 – 58 с.</w:t>
      </w:r>
      <w:r w:rsidRPr="00C86123">
        <w:rPr>
          <w:lang w:val="uk-UA"/>
        </w:rPr>
        <w:t xml:space="preserve"> </w:t>
      </w:r>
      <w:r w:rsidRPr="00C86123">
        <w:rPr>
          <w:spacing w:val="-8"/>
          <w:lang w:val="uk-UA"/>
        </w:rPr>
        <w:t xml:space="preserve">URL: </w:t>
      </w:r>
      <w:hyperlink r:id="rId12" w:history="1">
        <w:r w:rsidRPr="00C86123">
          <w:rPr>
            <w:rStyle w:val="a5"/>
            <w:spacing w:val="-8"/>
            <w:lang w:val="uk-UA"/>
          </w:rPr>
          <w:t>http://pleddg.org.ua/wp-content/uploads/2017/11/Social_Entrepreneurship_-Guide-WEB-1.pdf</w:t>
        </w:r>
      </w:hyperlink>
    </w:p>
    <w:p w14:paraId="1D4D9971" w14:textId="77777777" w:rsidR="00D3033B" w:rsidRPr="00C86123" w:rsidRDefault="00D3033B" w:rsidP="00D3033B">
      <w:pPr>
        <w:shd w:val="clear" w:color="auto" w:fill="FFFFFF"/>
        <w:jc w:val="both"/>
        <w:rPr>
          <w:lang w:val="uk-UA"/>
        </w:rPr>
      </w:pPr>
    </w:p>
    <w:p w14:paraId="45044CBB" w14:textId="77777777" w:rsidR="00D3033B" w:rsidRPr="00C86123" w:rsidRDefault="00D3033B" w:rsidP="00D3033B">
      <w:pPr>
        <w:ind w:left="709"/>
        <w:contextualSpacing/>
        <w:rPr>
          <w:rFonts w:eastAsia="Calibri"/>
          <w:szCs w:val="28"/>
          <w:lang w:val="uk-UA"/>
        </w:rPr>
      </w:pPr>
      <w:r w:rsidRPr="00C86123">
        <w:rPr>
          <w:rFonts w:eastAsia="Calibri"/>
          <w:szCs w:val="28"/>
          <w:lang w:val="uk-UA"/>
        </w:rPr>
        <w:t>6.1.2. Методичне забезпечення</w:t>
      </w:r>
    </w:p>
    <w:p w14:paraId="5100831D" w14:textId="77777777" w:rsidR="00D3033B" w:rsidRPr="00C86123" w:rsidRDefault="00D3033B" w:rsidP="00D3033B">
      <w:pPr>
        <w:shd w:val="clear" w:color="auto" w:fill="FFFFFF"/>
        <w:tabs>
          <w:tab w:val="left" w:pos="491"/>
        </w:tabs>
        <w:jc w:val="both"/>
        <w:rPr>
          <w:szCs w:val="28"/>
          <w:lang w:val="uk-UA"/>
        </w:rPr>
      </w:pPr>
      <w:r w:rsidRPr="00C86123">
        <w:rPr>
          <w:bCs/>
          <w:szCs w:val="28"/>
          <w:lang w:val="uk-UA"/>
        </w:rPr>
        <w:t>4. Розбудова потенціалу бізнес-асоціацій  в Україні: інструменти, успіхи, виклики. Кейс стаді. Методичне видання підготовлено в рамках діяльності проекту міжнародної технічної допомоги «Партнерство для розвитку міст» (Проект ПРОМІС), який впроваджує Федерація канадських муніципалітетів (ФКМ) за фінансової підтримки Міністерства міжнародних справ Канади,</w:t>
      </w:r>
      <w:r w:rsidRPr="00C86123">
        <w:rPr>
          <w:lang w:val="uk-UA"/>
        </w:rPr>
        <w:t xml:space="preserve"> </w:t>
      </w:r>
      <w:r w:rsidRPr="00C86123">
        <w:rPr>
          <w:szCs w:val="28"/>
          <w:lang w:val="uk-UA"/>
        </w:rPr>
        <w:t>2021- 70 с.</w:t>
      </w:r>
      <w:r w:rsidRPr="00C86123">
        <w:rPr>
          <w:lang w:val="uk-UA"/>
        </w:rPr>
        <w:t xml:space="preserve"> </w:t>
      </w:r>
      <w:r w:rsidRPr="00C86123">
        <w:rPr>
          <w:spacing w:val="-8"/>
          <w:lang w:val="uk-UA"/>
        </w:rPr>
        <w:t xml:space="preserve">URL: </w:t>
      </w:r>
      <w:hyperlink r:id="rId13" w:history="1">
        <w:r w:rsidRPr="00C86123">
          <w:rPr>
            <w:rStyle w:val="a5"/>
            <w:szCs w:val="28"/>
            <w:lang w:val="uk-UA"/>
          </w:rPr>
          <w:t>http://pleddg.org.ua/wp-content/uploads/2021/02/PLEDDG_Business_Associations_Case_Study_UA.pdf</w:t>
        </w:r>
      </w:hyperlink>
    </w:p>
    <w:p w14:paraId="1BB2DFEE" w14:textId="77777777" w:rsidR="00D3033B" w:rsidRPr="00C86123" w:rsidRDefault="00D3033B" w:rsidP="00D3033B">
      <w:pPr>
        <w:shd w:val="clear" w:color="auto" w:fill="FFFFFF"/>
        <w:tabs>
          <w:tab w:val="left" w:pos="491"/>
        </w:tabs>
        <w:jc w:val="both"/>
        <w:rPr>
          <w:spacing w:val="-8"/>
          <w:lang w:val="uk-UA"/>
        </w:rPr>
      </w:pPr>
      <w:r w:rsidRPr="00C86123">
        <w:rPr>
          <w:szCs w:val="28"/>
          <w:lang w:val="uk-UA"/>
        </w:rPr>
        <w:t xml:space="preserve">5. </w:t>
      </w:r>
      <w:r w:rsidRPr="00C86123">
        <w:rPr>
          <w:bCs/>
          <w:szCs w:val="28"/>
          <w:lang w:val="uk-UA"/>
        </w:rPr>
        <w:t xml:space="preserve">Підсумковий звіт «Експрес-аналіз місцевого бізнес-клімату Вінницької, Запорізької, </w:t>
      </w:r>
      <w:proofErr w:type="spellStart"/>
      <w:r w:rsidRPr="00C86123">
        <w:rPr>
          <w:bCs/>
          <w:szCs w:val="28"/>
          <w:lang w:val="uk-UA"/>
        </w:rPr>
        <w:t>ІваноФранківської</w:t>
      </w:r>
      <w:proofErr w:type="spellEnd"/>
      <w:r w:rsidRPr="00C86123">
        <w:rPr>
          <w:bCs/>
          <w:szCs w:val="28"/>
          <w:lang w:val="uk-UA"/>
        </w:rPr>
        <w:t xml:space="preserve"> та Полтавської областей» підготовлено в рамках діяльності проекту міжнародної технічної допомоги «Партнерство для розвитку міст» (Проект ПРОМІС), який впроваджує Федерація канадських муніципалітетів (ФКМ) за фінансової підтримки Міністерства міжнародних справ Канади, 2021 – 57 с.</w:t>
      </w:r>
      <w:r w:rsidRPr="00C86123">
        <w:rPr>
          <w:lang w:val="uk-UA"/>
        </w:rPr>
        <w:t xml:space="preserve"> </w:t>
      </w:r>
      <w:r w:rsidRPr="00C86123">
        <w:rPr>
          <w:spacing w:val="-8"/>
          <w:lang w:val="uk-UA"/>
        </w:rPr>
        <w:t xml:space="preserve">URL: </w:t>
      </w:r>
      <w:hyperlink r:id="rId14" w:history="1">
        <w:r w:rsidRPr="00C86123">
          <w:rPr>
            <w:rStyle w:val="a5"/>
            <w:spacing w:val="-8"/>
            <w:lang w:val="uk-UA"/>
          </w:rPr>
          <w:t>http://pleddg.org.ua/wp-content/uploads/2021/02/Report-EBA.pdf</w:t>
        </w:r>
      </w:hyperlink>
    </w:p>
    <w:p w14:paraId="3845729F" w14:textId="77777777" w:rsidR="00D3033B" w:rsidRPr="00C86123" w:rsidRDefault="00D3033B" w:rsidP="00D3033B">
      <w:pPr>
        <w:shd w:val="clear" w:color="auto" w:fill="FFFFFF"/>
        <w:tabs>
          <w:tab w:val="left" w:pos="491"/>
        </w:tabs>
        <w:jc w:val="both"/>
        <w:rPr>
          <w:spacing w:val="-8"/>
          <w:lang w:val="uk-UA"/>
        </w:rPr>
      </w:pPr>
      <w:r w:rsidRPr="00C86123">
        <w:rPr>
          <w:szCs w:val="28"/>
          <w:lang w:val="uk-UA"/>
        </w:rPr>
        <w:t xml:space="preserve">6. </w:t>
      </w:r>
      <w:r w:rsidRPr="00C86123">
        <w:rPr>
          <w:bCs/>
          <w:szCs w:val="28"/>
          <w:lang w:val="uk-UA"/>
        </w:rPr>
        <w:t xml:space="preserve">Практичний посібник «Місцевий економічний розвиток: моделі, ресурси та інструменти фінансування» підготовлено Центром громадської експертизи на замовлення </w:t>
      </w:r>
      <w:proofErr w:type="spellStart"/>
      <w:r w:rsidRPr="00C86123">
        <w:rPr>
          <w:bCs/>
          <w:szCs w:val="28"/>
          <w:lang w:val="uk-UA"/>
        </w:rPr>
        <w:t>проєкту</w:t>
      </w:r>
      <w:proofErr w:type="spellEnd"/>
      <w:r w:rsidRPr="00C86123">
        <w:rPr>
          <w:bCs/>
          <w:szCs w:val="28"/>
          <w:lang w:val="uk-UA"/>
        </w:rPr>
        <w:t xml:space="preserve"> міжнародної технічної допомоги «Партнерство для розвитку міст» (</w:t>
      </w:r>
      <w:proofErr w:type="spellStart"/>
      <w:r w:rsidRPr="00C86123">
        <w:rPr>
          <w:bCs/>
          <w:szCs w:val="28"/>
          <w:lang w:val="uk-UA"/>
        </w:rPr>
        <w:t>Проєкт</w:t>
      </w:r>
      <w:proofErr w:type="spellEnd"/>
      <w:r w:rsidRPr="00C86123">
        <w:rPr>
          <w:bCs/>
          <w:szCs w:val="28"/>
          <w:lang w:val="uk-UA"/>
        </w:rPr>
        <w:t xml:space="preserve"> ПРОМІС), який упроваджує Федерація канадських муніципалітетів (ФКМ) за фінансової підтримки Міністерства міжнародних справ Канади (в 5 частинах),  2021 – 57 с.</w:t>
      </w:r>
      <w:r w:rsidRPr="00C86123">
        <w:rPr>
          <w:lang w:val="uk-UA"/>
        </w:rPr>
        <w:t xml:space="preserve"> </w:t>
      </w:r>
      <w:r w:rsidRPr="00C86123">
        <w:rPr>
          <w:spacing w:val="-8"/>
          <w:lang w:val="uk-UA"/>
        </w:rPr>
        <w:t xml:space="preserve">URL: </w:t>
      </w:r>
      <w:hyperlink r:id="rId15" w:history="1">
        <w:r w:rsidRPr="00C86123">
          <w:rPr>
            <w:rStyle w:val="a5"/>
            <w:spacing w:val="-8"/>
            <w:lang w:val="uk-UA"/>
          </w:rPr>
          <w:t>http://pleddg.org.ua/wp-content/uploads/2020/09/PLEDDG_LED_Finance_Guide_Part_1.pdf</w:t>
        </w:r>
      </w:hyperlink>
    </w:p>
    <w:p w14:paraId="5B4B0A56" w14:textId="77777777" w:rsidR="00D3033B" w:rsidRPr="00C86123" w:rsidRDefault="00D3033B" w:rsidP="00D3033B">
      <w:pPr>
        <w:shd w:val="clear" w:color="auto" w:fill="FFFFFF"/>
        <w:tabs>
          <w:tab w:val="left" w:pos="491"/>
        </w:tabs>
        <w:jc w:val="both"/>
        <w:rPr>
          <w:szCs w:val="28"/>
          <w:lang w:val="uk-UA"/>
        </w:rPr>
      </w:pPr>
      <w:r w:rsidRPr="00C86123">
        <w:rPr>
          <w:spacing w:val="-8"/>
          <w:lang w:val="uk-UA"/>
        </w:rPr>
        <w:t xml:space="preserve">7. </w:t>
      </w:r>
      <w:r w:rsidRPr="00C86123">
        <w:rPr>
          <w:bCs/>
          <w:szCs w:val="28"/>
          <w:lang w:val="uk-UA"/>
        </w:rPr>
        <w:t>Посібник «Методологія проведення експрес-аналізу місцевого бізнес-клімату» підготовлено в рамках діяльності проекту міжнародної технічної допомоги «Партнерство для розвитку міст» (Проект ПРОМІС), який упроваджує Федерація канадських муніципалітетів (ФКМ) за фінансової підтримки Міністерства міжнародних справ Канади, 2019 – 24 с. URL:</w:t>
      </w:r>
      <w:r w:rsidRPr="00C86123">
        <w:rPr>
          <w:szCs w:val="28"/>
          <w:lang w:val="uk-UA"/>
        </w:rPr>
        <w:t xml:space="preserve"> </w:t>
      </w:r>
      <w:hyperlink r:id="rId16" w:history="1">
        <w:r w:rsidRPr="00C86123">
          <w:rPr>
            <w:rStyle w:val="a5"/>
            <w:szCs w:val="28"/>
            <w:lang w:val="uk-UA"/>
          </w:rPr>
          <w:t>http://pleddg.org.ua/wp-content/uploads/2019/05/EBA_Guide.pdf</w:t>
        </w:r>
      </w:hyperlink>
    </w:p>
    <w:p w14:paraId="68D87781" w14:textId="77777777" w:rsidR="00D3033B" w:rsidRPr="00C86123" w:rsidRDefault="00D3033B" w:rsidP="00D3033B">
      <w:pPr>
        <w:pStyle w:val="11"/>
        <w:shd w:val="clear" w:color="auto" w:fill="auto"/>
        <w:spacing w:after="0"/>
        <w:jc w:val="both"/>
        <w:rPr>
          <w:rFonts w:ascii="Times New Roman" w:eastAsia="Times New Roman" w:hAnsi="Times New Roman" w:cs="Times New Roman"/>
          <w:bCs/>
          <w:sz w:val="28"/>
          <w:szCs w:val="28"/>
          <w:lang w:val="uk-UA"/>
        </w:rPr>
      </w:pPr>
      <w:r w:rsidRPr="00C86123">
        <w:rPr>
          <w:rFonts w:ascii="Times New Roman" w:eastAsia="Times New Roman" w:hAnsi="Times New Roman" w:cs="Times New Roman"/>
          <w:sz w:val="28"/>
          <w:szCs w:val="28"/>
          <w:lang w:val="uk-UA"/>
        </w:rPr>
        <w:t xml:space="preserve">8. </w:t>
      </w:r>
      <w:r w:rsidRPr="00C86123">
        <w:rPr>
          <w:rFonts w:ascii="Times New Roman" w:eastAsia="Times New Roman" w:hAnsi="Times New Roman" w:cs="Times New Roman"/>
          <w:bCs/>
          <w:color w:val="auto"/>
          <w:sz w:val="28"/>
          <w:szCs w:val="28"/>
          <w:lang w:val="uk-UA"/>
        </w:rPr>
        <w:t xml:space="preserve">Микола Барановський,  Дослідження «Стан залучення та зацікавленості в об’єднанні в асоціації представників місцевого бізнесу в розрізі 16 міст- партнерів Проекту ПРОМІС» підготовлено в рамках діяльності проекту міжнародної технічної </w:t>
      </w:r>
      <w:r w:rsidRPr="00C86123">
        <w:rPr>
          <w:rFonts w:ascii="Times New Roman" w:eastAsia="Times New Roman" w:hAnsi="Times New Roman" w:cs="Times New Roman"/>
          <w:bCs/>
          <w:color w:val="auto"/>
          <w:sz w:val="28"/>
          <w:szCs w:val="28"/>
          <w:lang w:val="uk-UA"/>
        </w:rPr>
        <w:lastRenderedPageBreak/>
        <w:t>допомоги «Партнерство для розвитку міст» (Проект ПРОМІС), який впроваджує Федерація канадських муніципалітетів (ФКМ) за фінансової підтримки Міністерства міжнародних справ Канади, 2018 – 82 с.</w:t>
      </w:r>
      <w:r w:rsidRPr="00C86123">
        <w:rPr>
          <w:lang w:val="uk-UA"/>
        </w:rPr>
        <w:t xml:space="preserve"> </w:t>
      </w:r>
      <w:r w:rsidRPr="00C86123">
        <w:rPr>
          <w:rFonts w:ascii="Times New Roman" w:eastAsia="Times New Roman" w:hAnsi="Times New Roman" w:cs="Times New Roman"/>
          <w:bCs/>
          <w:sz w:val="28"/>
          <w:szCs w:val="28"/>
          <w:lang w:val="uk-UA"/>
        </w:rPr>
        <w:t xml:space="preserve">URL: </w:t>
      </w:r>
      <w:hyperlink r:id="rId17" w:history="1">
        <w:r w:rsidRPr="00C86123">
          <w:rPr>
            <w:rStyle w:val="a5"/>
            <w:rFonts w:ascii="Times New Roman" w:eastAsia="Times New Roman" w:hAnsi="Times New Roman" w:cs="Times New Roman"/>
            <w:bCs/>
            <w:sz w:val="28"/>
            <w:szCs w:val="28"/>
            <w:lang w:val="uk-UA"/>
          </w:rPr>
          <w:t>http://pleddg.org.ua/wp-content/uploads/2018/07/Baranovsky_Reports_Ukr-1.pdf</w:t>
        </w:r>
      </w:hyperlink>
    </w:p>
    <w:p w14:paraId="536D9024" w14:textId="77777777" w:rsidR="00D3033B" w:rsidRPr="00C86123" w:rsidRDefault="00D3033B" w:rsidP="00D3033B">
      <w:pPr>
        <w:pStyle w:val="11"/>
        <w:shd w:val="clear" w:color="auto" w:fill="auto"/>
        <w:spacing w:after="0"/>
        <w:jc w:val="both"/>
        <w:rPr>
          <w:rFonts w:ascii="Times New Roman" w:eastAsia="Times New Roman" w:hAnsi="Times New Roman" w:cs="Times New Roman"/>
          <w:bCs/>
          <w:sz w:val="28"/>
          <w:szCs w:val="28"/>
          <w:lang w:val="uk-UA"/>
        </w:rPr>
      </w:pPr>
      <w:r w:rsidRPr="00C86123">
        <w:rPr>
          <w:rFonts w:ascii="Times New Roman" w:hAnsi="Times New Roman" w:cs="Times New Roman"/>
          <w:sz w:val="28"/>
          <w:szCs w:val="28"/>
          <w:lang w:val="uk-UA"/>
        </w:rPr>
        <w:t>9.</w:t>
      </w:r>
      <w:r w:rsidRPr="00C86123">
        <w:rPr>
          <w:lang w:val="uk-UA"/>
        </w:rPr>
        <w:t xml:space="preserve"> </w:t>
      </w:r>
      <w:r w:rsidRPr="00C86123">
        <w:rPr>
          <w:rFonts w:ascii="Times New Roman" w:eastAsia="Times New Roman" w:hAnsi="Times New Roman" w:cs="Times New Roman"/>
          <w:color w:val="auto"/>
          <w:sz w:val="28"/>
          <w:szCs w:val="28"/>
          <w:lang w:val="uk-UA"/>
        </w:rPr>
        <w:t>Підсумковий звіт «Експрес-аналіз місцевого бізнес-клімату в містах-партнерах проекту ПРОМІС у Вінницькій, Запорізькій, Івано-Франківській та Полтавській областях» підготовлено в рамках діяльності проекту міжнародної технічної допомоги «Партнерство для розвитку міст» (Проект ПРОМІС), який впроваджує Федерація канадських муніципалітетів (ФКМ) за фінансової підтримки Міністерства міжнародних справ Канади, 2016 – 44 с.</w:t>
      </w:r>
      <w:r w:rsidRPr="00C86123">
        <w:rPr>
          <w:lang w:val="uk-UA"/>
        </w:rPr>
        <w:t xml:space="preserve"> </w:t>
      </w:r>
      <w:r w:rsidRPr="00C86123">
        <w:rPr>
          <w:rFonts w:ascii="Times New Roman" w:eastAsia="Times New Roman" w:hAnsi="Times New Roman" w:cs="Times New Roman"/>
          <w:bCs/>
          <w:sz w:val="28"/>
          <w:szCs w:val="28"/>
          <w:lang w:val="uk-UA"/>
        </w:rPr>
        <w:t xml:space="preserve">URL: </w:t>
      </w:r>
      <w:hyperlink r:id="rId18" w:history="1">
        <w:r w:rsidRPr="00C86123">
          <w:rPr>
            <w:rStyle w:val="a5"/>
            <w:rFonts w:ascii="Times New Roman" w:eastAsia="Times New Roman" w:hAnsi="Times New Roman" w:cs="Times New Roman"/>
            <w:bCs/>
            <w:sz w:val="28"/>
            <w:szCs w:val="28"/>
            <w:lang w:val="uk-UA"/>
          </w:rPr>
          <w:t>http://pleddg.org.ua/wp-content/uploads/2017/04/Expres_Analysis_Final.pdf</w:t>
        </w:r>
      </w:hyperlink>
    </w:p>
    <w:p w14:paraId="2D3F8DB8" w14:textId="77777777" w:rsidR="00D3033B" w:rsidRPr="00C86123" w:rsidRDefault="00D3033B" w:rsidP="00D3033B">
      <w:pPr>
        <w:shd w:val="clear" w:color="auto" w:fill="FFFFFF"/>
        <w:tabs>
          <w:tab w:val="left" w:pos="491"/>
        </w:tabs>
        <w:jc w:val="both"/>
        <w:rPr>
          <w:color w:val="FF0000"/>
          <w:szCs w:val="28"/>
          <w:lang w:val="uk-UA"/>
        </w:rPr>
      </w:pPr>
      <w:r w:rsidRPr="00C86123">
        <w:rPr>
          <w:szCs w:val="28"/>
          <w:lang w:val="uk-UA"/>
        </w:rPr>
        <w:t>10. Е-курс «Місцевий бізнес та підприємництво». URL:</w:t>
      </w:r>
      <w:r w:rsidRPr="00C86123">
        <w:rPr>
          <w:lang w:val="uk-UA"/>
        </w:rPr>
        <w:t xml:space="preserve"> </w:t>
      </w:r>
      <w:hyperlink r:id="rId19" w:history="1">
        <w:r w:rsidRPr="00C86123">
          <w:rPr>
            <w:rStyle w:val="a5"/>
            <w:szCs w:val="28"/>
            <w:lang w:val="uk-UA"/>
          </w:rPr>
          <w:t>https://cdn.snau.edu.ua/moodle/course/view.php?id=4312</w:t>
        </w:r>
      </w:hyperlink>
    </w:p>
    <w:p w14:paraId="7A2CA11C" w14:textId="77777777" w:rsidR="00D3033B" w:rsidRPr="00C86123" w:rsidRDefault="00D3033B" w:rsidP="00D3033B">
      <w:pPr>
        <w:jc w:val="both"/>
        <w:rPr>
          <w:szCs w:val="28"/>
          <w:lang w:val="uk-UA"/>
        </w:rPr>
      </w:pPr>
      <w:r w:rsidRPr="00C86123">
        <w:rPr>
          <w:szCs w:val="28"/>
          <w:lang w:val="uk-UA"/>
        </w:rPr>
        <w:t xml:space="preserve">11. Методичні рекомендацій щодо формування і реалізації прогнозних та програмних документів соціально-економічного розвитку об’єднаної територіальної громади, затверджених наказом </w:t>
      </w:r>
      <w:proofErr w:type="spellStart"/>
      <w:r w:rsidRPr="00C86123">
        <w:rPr>
          <w:szCs w:val="28"/>
          <w:lang w:val="uk-UA"/>
        </w:rPr>
        <w:t>Мінрегіону</w:t>
      </w:r>
      <w:proofErr w:type="spellEnd"/>
      <w:r w:rsidRPr="00C86123">
        <w:rPr>
          <w:szCs w:val="28"/>
          <w:lang w:val="uk-UA"/>
        </w:rPr>
        <w:t xml:space="preserve"> від 30.03.2016 № 75,</w:t>
      </w:r>
      <w:r w:rsidRPr="00C86123">
        <w:rPr>
          <w:sz w:val="24"/>
          <w:lang w:val="uk-UA"/>
        </w:rPr>
        <w:t xml:space="preserve"> </w:t>
      </w:r>
      <w:r w:rsidRPr="00C86123">
        <w:rPr>
          <w:szCs w:val="28"/>
          <w:lang w:val="uk-UA"/>
        </w:rPr>
        <w:t xml:space="preserve">URL: </w:t>
      </w:r>
      <w:hyperlink r:id="rId20" w:history="1">
        <w:r w:rsidRPr="00C86123">
          <w:rPr>
            <w:rStyle w:val="a5"/>
            <w:szCs w:val="28"/>
            <w:lang w:val="uk-UA"/>
          </w:rPr>
          <w:t>https://zakon.rada.gov.ua/rada/show/v0075858-16#Text</w:t>
        </w:r>
      </w:hyperlink>
    </w:p>
    <w:p w14:paraId="1D2DA423" w14:textId="77777777" w:rsidR="00D3033B" w:rsidRPr="00C86123" w:rsidRDefault="00D3033B" w:rsidP="00D3033B">
      <w:pPr>
        <w:jc w:val="both"/>
        <w:rPr>
          <w:szCs w:val="28"/>
          <w:lang w:val="uk-UA"/>
        </w:rPr>
      </w:pPr>
      <w:r w:rsidRPr="00C86123">
        <w:rPr>
          <w:szCs w:val="28"/>
          <w:lang w:val="uk-UA"/>
        </w:rPr>
        <w:t xml:space="preserve">12. Методики розроблення, проведення моніторингу та оцінки результативності реалізації регіональних стратегій розвитку та планів заходів із їх реалізації, затвердженої наказом </w:t>
      </w:r>
      <w:proofErr w:type="spellStart"/>
      <w:r w:rsidRPr="00C86123">
        <w:rPr>
          <w:szCs w:val="28"/>
          <w:lang w:val="uk-UA"/>
        </w:rPr>
        <w:t>Мінрегіону</w:t>
      </w:r>
      <w:proofErr w:type="spellEnd"/>
      <w:r w:rsidRPr="00C86123">
        <w:rPr>
          <w:szCs w:val="28"/>
          <w:lang w:val="uk-UA"/>
        </w:rPr>
        <w:t xml:space="preserve"> від 31.03.2016 № 79,</w:t>
      </w:r>
      <w:r w:rsidRPr="00C86123">
        <w:rPr>
          <w:sz w:val="24"/>
          <w:lang w:val="uk-UA"/>
        </w:rPr>
        <w:t xml:space="preserve"> </w:t>
      </w:r>
      <w:r w:rsidRPr="00C86123">
        <w:rPr>
          <w:szCs w:val="28"/>
          <w:lang w:val="uk-UA"/>
        </w:rPr>
        <w:t>URL:</w:t>
      </w:r>
      <w:r w:rsidRPr="00C86123">
        <w:rPr>
          <w:lang w:val="uk-UA"/>
        </w:rPr>
        <w:t xml:space="preserve"> </w:t>
      </w:r>
      <w:hyperlink r:id="rId21" w:history="1">
        <w:r w:rsidRPr="00C86123">
          <w:rPr>
            <w:rStyle w:val="a5"/>
            <w:szCs w:val="28"/>
            <w:lang w:val="uk-UA"/>
          </w:rPr>
          <w:t>https://zakon.rada.gov.ua/laws/show/z0632-16#Text</w:t>
        </w:r>
      </w:hyperlink>
    </w:p>
    <w:p w14:paraId="7AFE9B04" w14:textId="77777777" w:rsidR="00D3033B" w:rsidRPr="00C86123" w:rsidRDefault="00D3033B" w:rsidP="00D3033B">
      <w:pPr>
        <w:jc w:val="both"/>
        <w:rPr>
          <w:sz w:val="24"/>
          <w:lang w:val="uk-UA"/>
        </w:rPr>
      </w:pPr>
      <w:r w:rsidRPr="00C86123">
        <w:rPr>
          <w:sz w:val="24"/>
          <w:lang w:val="uk-UA"/>
        </w:rPr>
        <w:t xml:space="preserve">13. </w:t>
      </w:r>
      <w:r w:rsidRPr="00C86123">
        <w:rPr>
          <w:szCs w:val="28"/>
          <w:lang w:val="uk-UA"/>
        </w:rPr>
        <w:t>Поряд</w:t>
      </w:r>
      <w:r w:rsidR="00B017E7" w:rsidRPr="00C86123">
        <w:rPr>
          <w:szCs w:val="28"/>
          <w:lang w:val="uk-UA"/>
        </w:rPr>
        <w:t>ок</w:t>
      </w:r>
      <w:r w:rsidRPr="00C86123">
        <w:rPr>
          <w:szCs w:val="28"/>
          <w:lang w:val="uk-UA"/>
        </w:rPr>
        <w:t xml:space="preserve"> розроблення регіональних стратегій розвитку і планів заходів з їх реалізації, а також проведення моніторингу та оцінки результативності реалізації зазначених регіональних стратегій і планів заходів, затвердженого постановою Кабінету Міністрів України від 11.11.2015 № 932, URL:</w:t>
      </w:r>
      <w:r w:rsidRPr="00C86123">
        <w:rPr>
          <w:sz w:val="24"/>
          <w:lang w:val="uk-UA"/>
        </w:rPr>
        <w:t xml:space="preserve"> </w:t>
      </w:r>
      <w:hyperlink r:id="rId22" w:history="1">
        <w:r w:rsidRPr="00C86123">
          <w:rPr>
            <w:rStyle w:val="a5"/>
            <w:sz w:val="24"/>
            <w:lang w:val="uk-UA"/>
          </w:rPr>
          <w:t>https://zakon.rada.gov.ua/laws/show/932-2015-%D0%BF#Text</w:t>
        </w:r>
      </w:hyperlink>
    </w:p>
    <w:p w14:paraId="148DF386" w14:textId="77777777" w:rsidR="00D3033B" w:rsidRPr="00C86123" w:rsidRDefault="00D3033B" w:rsidP="00D3033B">
      <w:pPr>
        <w:spacing w:line="276" w:lineRule="auto"/>
        <w:ind w:left="567"/>
        <w:contextualSpacing/>
        <w:rPr>
          <w:rFonts w:eastAsia="Calibri"/>
          <w:sz w:val="16"/>
          <w:szCs w:val="16"/>
          <w:lang w:val="uk-UA"/>
        </w:rPr>
      </w:pPr>
    </w:p>
    <w:p w14:paraId="24C413F4" w14:textId="77777777" w:rsidR="00D3033B" w:rsidRPr="00C86123" w:rsidRDefault="00D3033B" w:rsidP="00D3033B">
      <w:pPr>
        <w:spacing w:line="276" w:lineRule="auto"/>
        <w:ind w:firstLine="709"/>
        <w:contextualSpacing/>
        <w:jc w:val="both"/>
        <w:rPr>
          <w:rFonts w:eastAsia="Calibri"/>
          <w:szCs w:val="28"/>
          <w:lang w:val="uk-UA"/>
        </w:rPr>
      </w:pPr>
      <w:r w:rsidRPr="00C86123">
        <w:rPr>
          <w:rFonts w:eastAsia="Calibri"/>
          <w:szCs w:val="28"/>
          <w:lang w:val="uk-UA"/>
        </w:rPr>
        <w:t>6.2. Додаткові джерела</w:t>
      </w:r>
    </w:p>
    <w:p w14:paraId="113E3AEE" w14:textId="77777777" w:rsidR="00761BF9" w:rsidRPr="00C86123" w:rsidRDefault="00D3033B" w:rsidP="00D3033B">
      <w:pPr>
        <w:tabs>
          <w:tab w:val="left" w:pos="567"/>
        </w:tabs>
        <w:overflowPunct w:val="0"/>
        <w:autoSpaceDE w:val="0"/>
        <w:autoSpaceDN w:val="0"/>
        <w:adjustRightInd w:val="0"/>
        <w:jc w:val="both"/>
        <w:textAlignment w:val="baseline"/>
        <w:rPr>
          <w:szCs w:val="28"/>
          <w:lang w:val="uk-UA"/>
        </w:rPr>
      </w:pPr>
      <w:r w:rsidRPr="00C86123">
        <w:rPr>
          <w:szCs w:val="28"/>
          <w:lang w:val="uk-UA"/>
        </w:rPr>
        <w:t xml:space="preserve">1. Основи підприємництва: Підручник.- під </w:t>
      </w:r>
      <w:proofErr w:type="spellStart"/>
      <w:r w:rsidRPr="00C86123">
        <w:rPr>
          <w:szCs w:val="28"/>
          <w:lang w:val="uk-UA"/>
        </w:rPr>
        <w:t>заг</w:t>
      </w:r>
      <w:proofErr w:type="spellEnd"/>
      <w:r w:rsidRPr="00C86123">
        <w:rPr>
          <w:szCs w:val="28"/>
          <w:lang w:val="uk-UA"/>
        </w:rPr>
        <w:t xml:space="preserve">. ред. Н.В. </w:t>
      </w:r>
      <w:proofErr w:type="spellStart"/>
      <w:r w:rsidRPr="00C86123">
        <w:rPr>
          <w:szCs w:val="28"/>
          <w:lang w:val="uk-UA"/>
        </w:rPr>
        <w:t>Валінкевич</w:t>
      </w:r>
      <w:proofErr w:type="spellEnd"/>
      <w:r w:rsidRPr="00C86123">
        <w:rPr>
          <w:szCs w:val="28"/>
          <w:lang w:val="uk-UA"/>
        </w:rPr>
        <w:t xml:space="preserve">. – Житомир : ЖДТУ, 2019. – 492 с. URL: </w:t>
      </w:r>
      <w:hyperlink r:id="rId23" w:history="1">
        <w:r w:rsidR="00761BF9" w:rsidRPr="00C86123">
          <w:rPr>
            <w:rStyle w:val="a5"/>
            <w:szCs w:val="28"/>
            <w:lang w:val="uk-UA"/>
          </w:rPr>
          <w:t>https://bit.ly/3n1iMJu</w:t>
        </w:r>
      </w:hyperlink>
    </w:p>
    <w:p w14:paraId="1B677449" w14:textId="77777777" w:rsidR="00D3033B" w:rsidRPr="00C86123" w:rsidRDefault="00D3033B" w:rsidP="00D3033B">
      <w:pPr>
        <w:tabs>
          <w:tab w:val="left" w:pos="567"/>
        </w:tabs>
        <w:overflowPunct w:val="0"/>
        <w:autoSpaceDE w:val="0"/>
        <w:autoSpaceDN w:val="0"/>
        <w:adjustRightInd w:val="0"/>
        <w:jc w:val="both"/>
        <w:textAlignment w:val="baseline"/>
        <w:rPr>
          <w:bCs/>
          <w:color w:val="000000"/>
          <w:szCs w:val="28"/>
          <w:lang w:val="uk-UA"/>
        </w:rPr>
      </w:pPr>
      <w:r w:rsidRPr="00C86123">
        <w:rPr>
          <w:color w:val="000000"/>
          <w:szCs w:val="28"/>
          <w:lang w:val="uk-UA"/>
        </w:rPr>
        <w:t xml:space="preserve">2. Біляк Т.О., </w:t>
      </w:r>
      <w:proofErr w:type="spellStart"/>
      <w:r w:rsidRPr="00C86123">
        <w:rPr>
          <w:color w:val="000000"/>
          <w:szCs w:val="28"/>
          <w:lang w:val="uk-UA"/>
        </w:rPr>
        <w:t>Бірюченко</w:t>
      </w:r>
      <w:proofErr w:type="spellEnd"/>
      <w:r w:rsidRPr="00C86123">
        <w:rPr>
          <w:color w:val="000000"/>
          <w:szCs w:val="28"/>
          <w:lang w:val="uk-UA"/>
        </w:rPr>
        <w:t xml:space="preserve"> С.Ю., </w:t>
      </w:r>
      <w:proofErr w:type="spellStart"/>
      <w:r w:rsidRPr="00C86123">
        <w:rPr>
          <w:color w:val="000000"/>
          <w:szCs w:val="28"/>
          <w:lang w:val="uk-UA"/>
        </w:rPr>
        <w:t>Бужимська</w:t>
      </w:r>
      <w:proofErr w:type="spellEnd"/>
      <w:r w:rsidRPr="00C86123">
        <w:rPr>
          <w:color w:val="000000"/>
          <w:szCs w:val="28"/>
          <w:lang w:val="uk-UA"/>
        </w:rPr>
        <w:t xml:space="preserve"> К.О. Основи підприємництва: Підручник.- під </w:t>
      </w:r>
      <w:proofErr w:type="spellStart"/>
      <w:r w:rsidRPr="00C86123">
        <w:rPr>
          <w:color w:val="000000"/>
          <w:szCs w:val="28"/>
          <w:lang w:val="uk-UA"/>
        </w:rPr>
        <w:t>заг</w:t>
      </w:r>
      <w:proofErr w:type="spellEnd"/>
      <w:r w:rsidRPr="00C86123">
        <w:rPr>
          <w:color w:val="000000"/>
          <w:szCs w:val="28"/>
          <w:lang w:val="uk-UA"/>
        </w:rPr>
        <w:t xml:space="preserve">. ред. Н.В. </w:t>
      </w:r>
      <w:proofErr w:type="spellStart"/>
      <w:r w:rsidRPr="00C86123">
        <w:rPr>
          <w:color w:val="000000"/>
          <w:szCs w:val="28"/>
          <w:lang w:val="uk-UA"/>
        </w:rPr>
        <w:t>Валінкевич</w:t>
      </w:r>
      <w:proofErr w:type="spellEnd"/>
      <w:r w:rsidRPr="00C86123">
        <w:rPr>
          <w:color w:val="000000"/>
          <w:szCs w:val="28"/>
          <w:lang w:val="uk-UA"/>
        </w:rPr>
        <w:t>. Житомир : ЖДТУ.- 2019.- 493 с. URL:</w:t>
      </w:r>
      <w:r w:rsidRPr="00C86123">
        <w:rPr>
          <w:bCs/>
          <w:color w:val="000000"/>
          <w:szCs w:val="28"/>
          <w:lang w:val="uk-UA"/>
        </w:rPr>
        <w:t xml:space="preserve"> </w:t>
      </w:r>
      <w:hyperlink r:id="rId24" w:history="1">
        <w:r w:rsidRPr="00C86123">
          <w:rPr>
            <w:rStyle w:val="a5"/>
            <w:bCs/>
            <w:szCs w:val="28"/>
            <w:lang w:val="uk-UA"/>
          </w:rPr>
          <w:t>http://www.dut.edu.ua/uploads/l_1931_79071788.pdf</w:t>
        </w:r>
      </w:hyperlink>
    </w:p>
    <w:p w14:paraId="6AE4D45B" w14:textId="77777777" w:rsidR="00D3033B" w:rsidRPr="00C86123" w:rsidRDefault="00D3033B" w:rsidP="00D3033B">
      <w:pPr>
        <w:tabs>
          <w:tab w:val="left" w:pos="567"/>
        </w:tabs>
        <w:overflowPunct w:val="0"/>
        <w:autoSpaceDE w:val="0"/>
        <w:autoSpaceDN w:val="0"/>
        <w:adjustRightInd w:val="0"/>
        <w:jc w:val="both"/>
        <w:textAlignment w:val="baseline"/>
        <w:rPr>
          <w:color w:val="000000"/>
          <w:szCs w:val="28"/>
          <w:lang w:val="uk-UA"/>
        </w:rPr>
      </w:pPr>
      <w:r w:rsidRPr="00C86123">
        <w:rPr>
          <w:bCs/>
          <w:color w:val="000000"/>
          <w:szCs w:val="28"/>
          <w:lang w:val="uk-UA"/>
        </w:rPr>
        <w:t xml:space="preserve">3. </w:t>
      </w:r>
      <w:r w:rsidRPr="00C86123">
        <w:rPr>
          <w:color w:val="000000"/>
          <w:szCs w:val="28"/>
          <w:lang w:val="uk-UA"/>
        </w:rPr>
        <w:t xml:space="preserve">Стратегія  розвитку  малого  і  середнього підприємництва в Україні на період до 2020 року : Розпорядження Кабінету Міністрів України від 24.05.2017 р. № 504-р URL: </w:t>
      </w:r>
      <w:hyperlink r:id="rId25" w:history="1">
        <w:r w:rsidRPr="00C86123">
          <w:rPr>
            <w:rStyle w:val="a5"/>
            <w:szCs w:val="28"/>
            <w:lang w:val="uk-UA"/>
          </w:rPr>
          <w:t>https://ips.ligazakon.net/document/KR170504?an=2</w:t>
        </w:r>
      </w:hyperlink>
    </w:p>
    <w:p w14:paraId="67B39DF8" w14:textId="77777777" w:rsidR="00D3033B" w:rsidRPr="004F4CF6" w:rsidRDefault="00D3033B" w:rsidP="00D3033B">
      <w:pPr>
        <w:tabs>
          <w:tab w:val="left" w:pos="567"/>
        </w:tabs>
        <w:contextualSpacing/>
        <w:jc w:val="both"/>
        <w:rPr>
          <w:rFonts w:eastAsia="Calibri"/>
          <w:szCs w:val="28"/>
          <w:lang w:val="uk-UA"/>
        </w:rPr>
      </w:pPr>
      <w:r w:rsidRPr="00C86123">
        <w:rPr>
          <w:rFonts w:eastAsia="Calibri"/>
          <w:szCs w:val="28"/>
          <w:lang w:val="uk-UA"/>
        </w:rPr>
        <w:t xml:space="preserve">4. </w:t>
      </w:r>
      <w:proofErr w:type="spellStart"/>
      <w:r w:rsidRPr="00C86123">
        <w:rPr>
          <w:rFonts w:eastAsia="Calibri"/>
          <w:szCs w:val="28"/>
          <w:lang w:val="uk-UA"/>
        </w:rPr>
        <w:t>Демченкова</w:t>
      </w:r>
      <w:proofErr w:type="spellEnd"/>
      <w:r w:rsidRPr="00C86123">
        <w:rPr>
          <w:rFonts w:eastAsia="Calibri"/>
          <w:szCs w:val="28"/>
          <w:lang w:val="uk-UA"/>
        </w:rPr>
        <w:t xml:space="preserve"> О., </w:t>
      </w:r>
      <w:proofErr w:type="spellStart"/>
      <w:r w:rsidRPr="00C86123">
        <w:rPr>
          <w:rFonts w:eastAsia="Calibri"/>
          <w:szCs w:val="28"/>
          <w:lang w:val="uk-UA"/>
        </w:rPr>
        <w:t>Мосунов</w:t>
      </w:r>
      <w:proofErr w:type="spellEnd"/>
      <w:r w:rsidRPr="00C86123">
        <w:rPr>
          <w:rFonts w:eastAsia="Calibri"/>
          <w:szCs w:val="28"/>
          <w:lang w:val="uk-UA"/>
        </w:rPr>
        <w:t xml:space="preserve"> Б. Методологія проведення експрес-аналізу місцевого </w:t>
      </w:r>
      <w:r w:rsidRPr="004F4CF6">
        <w:rPr>
          <w:rFonts w:eastAsia="Calibri"/>
          <w:szCs w:val="28"/>
          <w:lang w:val="uk-UA"/>
        </w:rPr>
        <w:t xml:space="preserve">бізнес-клімату. </w:t>
      </w:r>
      <w:r w:rsidRPr="004F4CF6">
        <w:rPr>
          <w:rFonts w:eastAsia="Calibri"/>
          <w:color w:val="000000"/>
          <w:szCs w:val="28"/>
          <w:lang w:val="uk-UA"/>
        </w:rPr>
        <w:t xml:space="preserve">URL: </w:t>
      </w:r>
      <w:hyperlink r:id="rId26" w:history="1">
        <w:r w:rsidRPr="004F4CF6">
          <w:rPr>
            <w:rFonts w:eastAsia="Calibri"/>
            <w:color w:val="0000FF"/>
            <w:szCs w:val="28"/>
            <w:u w:val="single"/>
            <w:lang w:val="uk-UA"/>
          </w:rPr>
          <w:t>http://pleddg.org.ua/wp-content/uploads/2019/05/EBA_Guide.pdf</w:t>
        </w:r>
      </w:hyperlink>
    </w:p>
    <w:p w14:paraId="70C0171F" w14:textId="77777777" w:rsidR="004F4CF6" w:rsidRPr="004F4CF6" w:rsidRDefault="004F4CF6" w:rsidP="004F4CF6">
      <w:pPr>
        <w:shd w:val="clear" w:color="auto" w:fill="FFFFFF"/>
        <w:tabs>
          <w:tab w:val="left" w:pos="216"/>
        </w:tabs>
        <w:jc w:val="both"/>
        <w:rPr>
          <w:szCs w:val="28"/>
          <w:lang w:val="en-US" w:eastAsia="uk-UA"/>
        </w:rPr>
      </w:pPr>
      <w:r w:rsidRPr="004F4CF6">
        <w:rPr>
          <w:rFonts w:eastAsia="Calibri"/>
          <w:szCs w:val="28"/>
          <w:lang w:val="uk-UA"/>
        </w:rPr>
        <w:t xml:space="preserve">5. </w:t>
      </w:r>
      <w:r w:rsidRPr="004F4CF6">
        <w:rPr>
          <w:color w:val="000000"/>
          <w:szCs w:val="28"/>
          <w:lang w:val="en-US" w:eastAsia="uk-UA"/>
        </w:rPr>
        <w:t>Modelling business processes based on logistics concepts and quality</w:t>
      </w:r>
      <w:r w:rsidRPr="004F4CF6">
        <w:rPr>
          <w:color w:val="000000"/>
          <w:szCs w:val="28"/>
          <w:lang w:val="en-US" w:eastAsia="uk-UA"/>
        </w:rPr>
        <w:br/>
        <w:t xml:space="preserve">management system principles. </w:t>
      </w:r>
      <w:proofErr w:type="spellStart"/>
      <w:r w:rsidRPr="004F4CF6">
        <w:rPr>
          <w:color w:val="000000"/>
          <w:szCs w:val="28"/>
          <w:lang w:val="en-US" w:eastAsia="uk-UA"/>
        </w:rPr>
        <w:t>Derii</w:t>
      </w:r>
      <w:proofErr w:type="spellEnd"/>
      <w:r w:rsidRPr="004F4CF6">
        <w:rPr>
          <w:color w:val="000000"/>
          <w:szCs w:val="28"/>
          <w:lang w:val="en-US" w:eastAsia="uk-UA"/>
        </w:rPr>
        <w:t xml:space="preserve"> V., </w:t>
      </w:r>
      <w:proofErr w:type="spellStart"/>
      <w:r w:rsidRPr="004F4CF6">
        <w:rPr>
          <w:color w:val="000000"/>
          <w:szCs w:val="28"/>
          <w:lang w:val="en-US" w:eastAsia="uk-UA"/>
        </w:rPr>
        <w:t>Parkhomets</w:t>
      </w:r>
      <w:proofErr w:type="spellEnd"/>
      <w:r w:rsidRPr="004F4CF6">
        <w:rPr>
          <w:color w:val="000000"/>
          <w:szCs w:val="28"/>
          <w:lang w:val="en-US" w:eastAsia="uk-UA"/>
        </w:rPr>
        <w:t xml:space="preserve"> M., </w:t>
      </w:r>
      <w:proofErr w:type="spellStart"/>
      <w:r w:rsidRPr="004F4CF6">
        <w:rPr>
          <w:color w:val="000000"/>
          <w:szCs w:val="28"/>
          <w:lang w:val="en-US" w:eastAsia="uk-UA"/>
        </w:rPr>
        <w:t>Uniiat</w:t>
      </w:r>
      <w:proofErr w:type="spellEnd"/>
      <w:r w:rsidRPr="004F4CF6">
        <w:rPr>
          <w:color w:val="000000"/>
          <w:szCs w:val="28"/>
          <w:lang w:val="en-US" w:eastAsia="uk-UA"/>
        </w:rPr>
        <w:t xml:space="preserve"> L., </w:t>
      </w:r>
      <w:proofErr w:type="spellStart"/>
      <w:r w:rsidRPr="004F4CF6">
        <w:rPr>
          <w:b/>
          <w:bCs/>
          <w:color w:val="000000"/>
          <w:szCs w:val="28"/>
          <w:lang w:val="en-US" w:eastAsia="uk-UA"/>
        </w:rPr>
        <w:t>Kovbasa</w:t>
      </w:r>
      <w:proofErr w:type="spellEnd"/>
      <w:r w:rsidRPr="004F4CF6">
        <w:rPr>
          <w:b/>
          <w:bCs/>
          <w:color w:val="000000"/>
          <w:szCs w:val="28"/>
          <w:lang w:val="en-US" w:eastAsia="uk-UA"/>
        </w:rPr>
        <w:t xml:space="preserve"> O</w:t>
      </w:r>
      <w:r w:rsidRPr="004F4CF6">
        <w:rPr>
          <w:color w:val="000000"/>
          <w:szCs w:val="28"/>
          <w:lang w:val="en-US" w:eastAsia="uk-UA"/>
        </w:rPr>
        <w:t xml:space="preserve">., </w:t>
      </w:r>
      <w:proofErr w:type="spellStart"/>
      <w:r w:rsidRPr="004F4CF6">
        <w:rPr>
          <w:color w:val="000000"/>
          <w:szCs w:val="28"/>
          <w:lang w:val="en-US" w:eastAsia="uk-UA"/>
        </w:rPr>
        <w:t>Hryzovska</w:t>
      </w:r>
      <w:proofErr w:type="spellEnd"/>
      <w:r w:rsidRPr="004F4CF6">
        <w:rPr>
          <w:color w:val="000000"/>
          <w:szCs w:val="28"/>
          <w:lang w:val="en-US" w:eastAsia="uk-UA"/>
        </w:rPr>
        <w:t xml:space="preserve"> L., </w:t>
      </w:r>
      <w:proofErr w:type="spellStart"/>
      <w:r w:rsidRPr="004F4CF6">
        <w:rPr>
          <w:color w:val="000000"/>
          <w:szCs w:val="28"/>
          <w:lang w:val="en-US" w:eastAsia="uk-UA"/>
        </w:rPr>
        <w:t>Karabanyk</w:t>
      </w:r>
      <w:proofErr w:type="spellEnd"/>
      <w:r w:rsidRPr="004F4CF6">
        <w:rPr>
          <w:color w:val="000000"/>
          <w:szCs w:val="28"/>
          <w:lang w:val="en-US" w:eastAsia="uk-UA"/>
        </w:rPr>
        <w:t xml:space="preserve"> S., International Journal of Management (IJM).  Vol </w:t>
      </w:r>
      <w:proofErr w:type="gramStart"/>
      <w:r w:rsidRPr="004F4CF6">
        <w:rPr>
          <w:color w:val="000000"/>
          <w:szCs w:val="28"/>
          <w:lang w:val="en-US" w:eastAsia="uk-UA"/>
        </w:rPr>
        <w:t xml:space="preserve">11, </w:t>
      </w:r>
      <w:r w:rsidRPr="004F4CF6">
        <w:rPr>
          <w:b/>
          <w:bCs/>
          <w:color w:val="000000"/>
          <w:szCs w:val="28"/>
          <w:lang w:val="en-US" w:eastAsia="uk-UA"/>
        </w:rPr>
        <w:t> </w:t>
      </w:r>
      <w:r w:rsidRPr="004F4CF6">
        <w:rPr>
          <w:color w:val="000000"/>
          <w:szCs w:val="28"/>
          <w:lang w:val="en-US" w:eastAsia="uk-UA"/>
        </w:rPr>
        <w:t>Issue</w:t>
      </w:r>
      <w:proofErr w:type="gramEnd"/>
      <w:r w:rsidRPr="004F4CF6">
        <w:rPr>
          <w:color w:val="000000"/>
          <w:szCs w:val="28"/>
          <w:lang w:val="en-US" w:eastAsia="uk-UA"/>
        </w:rPr>
        <w:t xml:space="preserve"> 7, July 2020 Article ID: IJM_11_07_017 ISSN Print: 0976-6502 and ISSN Online: 0976-6510 DOI: 10.34218/IJM.11.7.2020.017 </w:t>
      </w:r>
      <w:hyperlink r:id="rId27" w:history="1">
        <w:r w:rsidRPr="004F4CF6">
          <w:rPr>
            <w:color w:val="0000FF"/>
            <w:szCs w:val="28"/>
            <w:u w:val="single"/>
            <w:lang w:val="en-US" w:eastAsia="uk-UA"/>
          </w:rPr>
          <w:t>http://www.iaeme.com/IJM/issues.asp?JType=IJM&amp;VType=11&amp;IType=7</w:t>
        </w:r>
      </w:hyperlink>
    </w:p>
    <w:p w14:paraId="1443ECE9" w14:textId="77777777" w:rsidR="004F4CF6" w:rsidRPr="004F4CF6" w:rsidRDefault="004F4CF6" w:rsidP="004F4CF6">
      <w:pPr>
        <w:jc w:val="both"/>
        <w:rPr>
          <w:szCs w:val="28"/>
        </w:rPr>
      </w:pPr>
      <w:r w:rsidRPr="004F4CF6">
        <w:rPr>
          <w:szCs w:val="28"/>
          <w:lang w:val="uk-UA"/>
        </w:rPr>
        <w:lastRenderedPageBreak/>
        <w:t>6</w:t>
      </w:r>
      <w:r w:rsidRPr="004F4CF6">
        <w:rPr>
          <w:szCs w:val="28"/>
        </w:rPr>
        <w:t xml:space="preserve">. </w:t>
      </w:r>
      <w:proofErr w:type="spellStart"/>
      <w:r w:rsidRPr="004F4CF6">
        <w:rPr>
          <w:color w:val="000000"/>
          <w:szCs w:val="28"/>
          <w:lang w:eastAsia="uk-UA"/>
        </w:rPr>
        <w:t>Ковбаса</w:t>
      </w:r>
      <w:proofErr w:type="spellEnd"/>
      <w:r w:rsidRPr="004F4CF6">
        <w:rPr>
          <w:color w:val="000000"/>
          <w:szCs w:val="28"/>
          <w:lang w:eastAsia="uk-UA"/>
        </w:rPr>
        <w:t xml:space="preserve"> О.М. </w:t>
      </w:r>
      <w:proofErr w:type="spellStart"/>
      <w:r w:rsidRPr="004F4CF6">
        <w:rPr>
          <w:color w:val="000000"/>
          <w:szCs w:val="28"/>
          <w:lang w:eastAsia="uk-UA"/>
        </w:rPr>
        <w:t>Місце</w:t>
      </w:r>
      <w:proofErr w:type="spellEnd"/>
      <w:r w:rsidRPr="004F4CF6">
        <w:rPr>
          <w:color w:val="000000"/>
          <w:szCs w:val="28"/>
          <w:lang w:eastAsia="uk-UA"/>
        </w:rPr>
        <w:t xml:space="preserve"> аграрного </w:t>
      </w:r>
      <w:proofErr w:type="spellStart"/>
      <w:r w:rsidRPr="004F4CF6">
        <w:rPr>
          <w:color w:val="000000"/>
          <w:szCs w:val="28"/>
          <w:lang w:eastAsia="uk-UA"/>
        </w:rPr>
        <w:t>підприємництва</w:t>
      </w:r>
      <w:proofErr w:type="spellEnd"/>
      <w:r w:rsidRPr="004F4CF6">
        <w:rPr>
          <w:color w:val="000000"/>
          <w:szCs w:val="28"/>
          <w:lang w:eastAsia="uk-UA"/>
        </w:rPr>
        <w:t xml:space="preserve"> в </w:t>
      </w:r>
      <w:proofErr w:type="spellStart"/>
      <w:r w:rsidRPr="004F4CF6">
        <w:rPr>
          <w:color w:val="000000"/>
          <w:szCs w:val="28"/>
          <w:lang w:eastAsia="uk-UA"/>
        </w:rPr>
        <w:t>розвитку</w:t>
      </w:r>
      <w:proofErr w:type="spellEnd"/>
      <w:r w:rsidRPr="004F4CF6">
        <w:rPr>
          <w:color w:val="000000"/>
          <w:szCs w:val="28"/>
          <w:lang w:eastAsia="uk-UA"/>
        </w:rPr>
        <w:t xml:space="preserve"> </w:t>
      </w:r>
      <w:proofErr w:type="spellStart"/>
      <w:r w:rsidRPr="004F4CF6">
        <w:rPr>
          <w:color w:val="000000"/>
          <w:szCs w:val="28"/>
          <w:lang w:eastAsia="uk-UA"/>
        </w:rPr>
        <w:t>територіальних</w:t>
      </w:r>
      <w:proofErr w:type="spellEnd"/>
      <w:r w:rsidRPr="004F4CF6">
        <w:rPr>
          <w:color w:val="000000"/>
          <w:szCs w:val="28"/>
          <w:lang w:eastAsia="uk-UA"/>
        </w:rPr>
        <w:t xml:space="preserve"> громад. </w:t>
      </w:r>
      <w:proofErr w:type="spellStart"/>
      <w:r w:rsidRPr="004F4CF6">
        <w:rPr>
          <w:color w:val="000000"/>
          <w:szCs w:val="28"/>
          <w:lang w:eastAsia="uk-UA"/>
        </w:rPr>
        <w:t>Інфраструктура</w:t>
      </w:r>
      <w:proofErr w:type="spellEnd"/>
      <w:r w:rsidRPr="004F4CF6">
        <w:rPr>
          <w:color w:val="000000"/>
          <w:szCs w:val="28"/>
          <w:lang w:eastAsia="uk-UA"/>
        </w:rPr>
        <w:t xml:space="preserve"> ринку. 2022. № 66. URL: </w:t>
      </w:r>
      <w:hyperlink r:id="rId28" w:history="1">
        <w:r w:rsidRPr="004F4CF6">
          <w:rPr>
            <w:color w:val="0000FF"/>
            <w:szCs w:val="28"/>
            <w:u w:val="single"/>
            <w:lang w:eastAsia="uk-UA"/>
          </w:rPr>
          <w:t>http://www.market-infr.od.ua/uk/66-2022</w:t>
        </w:r>
      </w:hyperlink>
      <w:r w:rsidRPr="004F4CF6">
        <w:rPr>
          <w:color w:val="0000FF"/>
          <w:szCs w:val="28"/>
          <w:u w:val="single"/>
          <w:lang w:eastAsia="uk-UA"/>
        </w:rPr>
        <w:t xml:space="preserve"> </w:t>
      </w:r>
      <w:r w:rsidRPr="004F4CF6">
        <w:rPr>
          <w:color w:val="000000"/>
          <w:szCs w:val="28"/>
          <w:lang w:eastAsia="uk-UA"/>
        </w:rPr>
        <w:t> </w:t>
      </w:r>
    </w:p>
    <w:p w14:paraId="0CE468CF" w14:textId="77777777" w:rsidR="004F4CF6" w:rsidRPr="004F4CF6" w:rsidRDefault="004F4CF6" w:rsidP="004F4CF6">
      <w:pPr>
        <w:jc w:val="both"/>
        <w:rPr>
          <w:szCs w:val="28"/>
        </w:rPr>
      </w:pPr>
      <w:r w:rsidRPr="004F4CF6">
        <w:rPr>
          <w:szCs w:val="28"/>
          <w:lang w:val="uk-UA"/>
        </w:rPr>
        <w:t>7</w:t>
      </w:r>
      <w:r w:rsidRPr="004F4CF6">
        <w:rPr>
          <w:szCs w:val="28"/>
        </w:rPr>
        <w:t>.</w:t>
      </w:r>
      <w:r w:rsidRPr="004F4CF6">
        <w:rPr>
          <w:i/>
          <w:iCs/>
          <w:color w:val="000000"/>
          <w:szCs w:val="28"/>
          <w:shd w:val="clear" w:color="auto" w:fill="FFFFFF"/>
          <w:lang w:eastAsia="uk-UA"/>
        </w:rPr>
        <w:t xml:space="preserve"> </w:t>
      </w:r>
      <w:proofErr w:type="spellStart"/>
      <w:r w:rsidRPr="004F4CF6">
        <w:rPr>
          <w:bCs/>
          <w:color w:val="000000"/>
          <w:szCs w:val="28"/>
          <w:shd w:val="clear" w:color="auto" w:fill="FFFFFF"/>
          <w:lang w:eastAsia="uk-UA"/>
        </w:rPr>
        <w:t>Ковбаса</w:t>
      </w:r>
      <w:proofErr w:type="spellEnd"/>
      <w:r w:rsidRPr="004F4CF6">
        <w:rPr>
          <w:bCs/>
          <w:color w:val="000000"/>
          <w:szCs w:val="28"/>
          <w:shd w:val="clear" w:color="auto" w:fill="FFFFFF"/>
          <w:lang w:eastAsia="uk-UA"/>
        </w:rPr>
        <w:t xml:space="preserve"> О. М.</w:t>
      </w:r>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Максичка</w:t>
      </w:r>
      <w:proofErr w:type="spellEnd"/>
      <w:r w:rsidRPr="004F4CF6">
        <w:rPr>
          <w:color w:val="000000"/>
          <w:szCs w:val="28"/>
          <w:shd w:val="clear" w:color="auto" w:fill="FFFFFF"/>
          <w:lang w:eastAsia="uk-UA"/>
        </w:rPr>
        <w:t xml:space="preserve"> А. Ю. </w:t>
      </w:r>
      <w:proofErr w:type="spellStart"/>
      <w:r w:rsidRPr="004F4CF6">
        <w:rPr>
          <w:color w:val="000000"/>
          <w:szCs w:val="28"/>
          <w:shd w:val="clear" w:color="auto" w:fill="FFFFFF"/>
          <w:lang w:eastAsia="uk-UA"/>
        </w:rPr>
        <w:t>Сучасні</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аспекти</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розвитку</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малих</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формувань</w:t>
      </w:r>
      <w:proofErr w:type="spellEnd"/>
      <w:r w:rsidRPr="004F4CF6">
        <w:rPr>
          <w:color w:val="000000"/>
          <w:szCs w:val="28"/>
          <w:shd w:val="clear" w:color="auto" w:fill="FFFFFF"/>
          <w:lang w:eastAsia="uk-UA"/>
        </w:rPr>
        <w:t xml:space="preserve"> в </w:t>
      </w:r>
      <w:proofErr w:type="spellStart"/>
      <w:r w:rsidRPr="004F4CF6">
        <w:rPr>
          <w:color w:val="000000"/>
          <w:szCs w:val="28"/>
          <w:shd w:val="clear" w:color="auto" w:fill="FFFFFF"/>
          <w:lang w:eastAsia="uk-UA"/>
        </w:rPr>
        <w:t>системі</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агробізнесу</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України</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Науковий</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вісник</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Полтавського</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університету</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економіки</w:t>
      </w:r>
      <w:proofErr w:type="spellEnd"/>
      <w:r w:rsidRPr="004F4CF6">
        <w:rPr>
          <w:color w:val="000000"/>
          <w:szCs w:val="28"/>
          <w:shd w:val="clear" w:color="auto" w:fill="FFFFFF"/>
          <w:lang w:eastAsia="uk-UA"/>
        </w:rPr>
        <w:t xml:space="preserve"> і </w:t>
      </w:r>
      <w:proofErr w:type="spellStart"/>
      <w:r w:rsidRPr="004F4CF6">
        <w:rPr>
          <w:color w:val="000000"/>
          <w:szCs w:val="28"/>
          <w:shd w:val="clear" w:color="auto" w:fill="FFFFFF"/>
          <w:lang w:eastAsia="uk-UA"/>
        </w:rPr>
        <w:t>торгівлі</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Серія</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Економічні</w:t>
      </w:r>
      <w:proofErr w:type="spellEnd"/>
      <w:r w:rsidRPr="004F4CF6">
        <w:rPr>
          <w:color w:val="000000"/>
          <w:szCs w:val="28"/>
          <w:shd w:val="clear" w:color="auto" w:fill="FFFFFF"/>
          <w:lang w:eastAsia="uk-UA"/>
        </w:rPr>
        <w:t xml:space="preserve"> науки». </w:t>
      </w:r>
      <w:proofErr w:type="spellStart"/>
      <w:r w:rsidRPr="004F4CF6">
        <w:rPr>
          <w:color w:val="000000"/>
          <w:szCs w:val="28"/>
          <w:shd w:val="clear" w:color="auto" w:fill="FFFFFF"/>
          <w:lang w:eastAsia="uk-UA"/>
        </w:rPr>
        <w:t>Випуск</w:t>
      </w:r>
      <w:proofErr w:type="spellEnd"/>
      <w:r w:rsidRPr="004F4CF6">
        <w:rPr>
          <w:color w:val="000000"/>
          <w:szCs w:val="28"/>
          <w:shd w:val="clear" w:color="auto" w:fill="FFFFFF"/>
          <w:lang w:eastAsia="uk-UA"/>
        </w:rPr>
        <w:t xml:space="preserve"> 2(108). 2023. С. </w:t>
      </w:r>
      <w:proofErr w:type="gramStart"/>
      <w:r w:rsidRPr="004F4CF6">
        <w:rPr>
          <w:color w:val="000000"/>
          <w:szCs w:val="28"/>
          <w:shd w:val="clear" w:color="auto" w:fill="FFFFFF"/>
          <w:lang w:eastAsia="uk-UA"/>
        </w:rPr>
        <w:t>24-30</w:t>
      </w:r>
      <w:proofErr w:type="gramEnd"/>
      <w:r w:rsidRPr="004F4CF6">
        <w:rPr>
          <w:color w:val="000000"/>
          <w:szCs w:val="28"/>
          <w:shd w:val="clear" w:color="auto" w:fill="FFFFFF"/>
          <w:lang w:eastAsia="uk-UA"/>
        </w:rPr>
        <w:t> </w:t>
      </w:r>
      <w:r w:rsidRPr="004F4CF6">
        <w:rPr>
          <w:color w:val="000000"/>
          <w:szCs w:val="28"/>
          <w:lang w:eastAsia="uk-UA"/>
        </w:rPr>
        <w:t> </w:t>
      </w:r>
      <w:hyperlink r:id="rId29" w:history="1">
        <w:r w:rsidRPr="004F4CF6">
          <w:rPr>
            <w:color w:val="0000FF"/>
            <w:szCs w:val="28"/>
            <w:u w:val="single"/>
            <w:lang w:eastAsia="uk-UA"/>
          </w:rPr>
          <w:t>https://doi.org/10.37734/2409-6873-2023-2-3</w:t>
        </w:r>
      </w:hyperlink>
    </w:p>
    <w:p w14:paraId="31958F96" w14:textId="77777777" w:rsidR="004F4CF6" w:rsidRPr="004F4CF6" w:rsidRDefault="004F4CF6" w:rsidP="004F4CF6">
      <w:pPr>
        <w:jc w:val="both"/>
        <w:rPr>
          <w:szCs w:val="28"/>
        </w:rPr>
      </w:pPr>
      <w:r w:rsidRPr="004F4CF6">
        <w:rPr>
          <w:szCs w:val="28"/>
          <w:lang w:val="uk-UA"/>
        </w:rPr>
        <w:t>8</w:t>
      </w:r>
      <w:r w:rsidRPr="004F4CF6">
        <w:rPr>
          <w:szCs w:val="28"/>
        </w:rPr>
        <w:t xml:space="preserve">. </w:t>
      </w:r>
      <w:proofErr w:type="spellStart"/>
      <w:r w:rsidRPr="004F4CF6">
        <w:rPr>
          <w:bCs/>
          <w:color w:val="000000"/>
          <w:szCs w:val="28"/>
          <w:shd w:val="clear" w:color="auto" w:fill="FFFFFF"/>
          <w:lang w:eastAsia="uk-UA"/>
        </w:rPr>
        <w:t>Ковбаса</w:t>
      </w:r>
      <w:proofErr w:type="spellEnd"/>
      <w:r w:rsidRPr="004F4CF6">
        <w:rPr>
          <w:bCs/>
          <w:color w:val="000000"/>
          <w:szCs w:val="28"/>
          <w:shd w:val="clear" w:color="auto" w:fill="FFFFFF"/>
          <w:lang w:eastAsia="uk-UA"/>
        </w:rPr>
        <w:t>, О.</w:t>
      </w:r>
      <w:r w:rsidRPr="004F4CF6">
        <w:rPr>
          <w:color w:val="000000"/>
          <w:szCs w:val="28"/>
          <w:shd w:val="clear" w:color="auto" w:fill="FFFFFF"/>
          <w:lang w:eastAsia="uk-UA"/>
        </w:rPr>
        <w:t xml:space="preserve"> (2024). </w:t>
      </w:r>
      <w:proofErr w:type="spellStart"/>
      <w:r w:rsidRPr="004F4CF6">
        <w:rPr>
          <w:color w:val="000000"/>
          <w:szCs w:val="28"/>
          <w:shd w:val="clear" w:color="auto" w:fill="FFFFFF"/>
          <w:lang w:eastAsia="uk-UA"/>
        </w:rPr>
        <w:t>Розвиток</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підприємницької</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діяльності</w:t>
      </w:r>
      <w:proofErr w:type="spellEnd"/>
      <w:r w:rsidRPr="004F4CF6">
        <w:rPr>
          <w:color w:val="000000"/>
          <w:szCs w:val="28"/>
          <w:shd w:val="clear" w:color="auto" w:fill="FFFFFF"/>
          <w:lang w:eastAsia="uk-UA"/>
        </w:rPr>
        <w:t xml:space="preserve"> в аграрному </w:t>
      </w:r>
      <w:proofErr w:type="spellStart"/>
      <w:r w:rsidRPr="004F4CF6">
        <w:rPr>
          <w:color w:val="000000"/>
          <w:szCs w:val="28"/>
          <w:shd w:val="clear" w:color="auto" w:fill="FFFFFF"/>
          <w:lang w:eastAsia="uk-UA"/>
        </w:rPr>
        <w:t>секторі</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економіки</w:t>
      </w:r>
      <w:proofErr w:type="spellEnd"/>
      <w:r w:rsidRPr="004F4CF6">
        <w:rPr>
          <w:color w:val="000000"/>
          <w:szCs w:val="28"/>
          <w:shd w:val="clear" w:color="auto" w:fill="FFFFFF"/>
          <w:lang w:eastAsia="uk-UA"/>
        </w:rPr>
        <w:t xml:space="preserve"> </w:t>
      </w:r>
      <w:proofErr w:type="spellStart"/>
      <w:r w:rsidRPr="004F4CF6">
        <w:rPr>
          <w:color w:val="000000"/>
          <w:szCs w:val="28"/>
          <w:shd w:val="clear" w:color="auto" w:fill="FFFFFF"/>
          <w:lang w:eastAsia="uk-UA"/>
        </w:rPr>
        <w:t>України</w:t>
      </w:r>
      <w:proofErr w:type="spellEnd"/>
      <w:r w:rsidRPr="004F4CF6">
        <w:rPr>
          <w:color w:val="000000"/>
          <w:szCs w:val="28"/>
          <w:shd w:val="clear" w:color="auto" w:fill="FFFFFF"/>
          <w:lang w:eastAsia="uk-UA"/>
        </w:rPr>
        <w:t>. </w:t>
      </w:r>
      <w:proofErr w:type="spellStart"/>
      <w:r w:rsidRPr="004F4CF6">
        <w:rPr>
          <w:color w:val="000000"/>
          <w:szCs w:val="28"/>
          <w:shd w:val="clear" w:color="auto" w:fill="FFFFFF"/>
          <w:lang w:eastAsia="uk-UA"/>
        </w:rPr>
        <w:t>Економіка</w:t>
      </w:r>
      <w:proofErr w:type="spellEnd"/>
      <w:r w:rsidRPr="004F4CF6">
        <w:rPr>
          <w:color w:val="000000"/>
          <w:szCs w:val="28"/>
          <w:shd w:val="clear" w:color="auto" w:fill="FFFFFF"/>
          <w:lang w:eastAsia="uk-UA"/>
        </w:rPr>
        <w:t xml:space="preserve"> та </w:t>
      </w:r>
      <w:proofErr w:type="spellStart"/>
      <w:r w:rsidRPr="004F4CF6">
        <w:rPr>
          <w:color w:val="000000"/>
          <w:szCs w:val="28"/>
          <w:shd w:val="clear" w:color="auto" w:fill="FFFFFF"/>
          <w:lang w:eastAsia="uk-UA"/>
        </w:rPr>
        <w:t>суспільство</w:t>
      </w:r>
      <w:proofErr w:type="spellEnd"/>
      <w:r w:rsidRPr="004F4CF6">
        <w:rPr>
          <w:color w:val="000000"/>
          <w:szCs w:val="28"/>
          <w:shd w:val="clear" w:color="auto" w:fill="FFFFFF"/>
          <w:lang w:eastAsia="uk-UA"/>
        </w:rPr>
        <w:t xml:space="preserve">, (62). </w:t>
      </w:r>
      <w:hyperlink r:id="rId30" w:history="1">
        <w:r w:rsidRPr="004F4CF6">
          <w:rPr>
            <w:color w:val="0000FF"/>
            <w:szCs w:val="28"/>
            <w:u w:val="single"/>
            <w:shd w:val="clear" w:color="auto" w:fill="FFFFFF"/>
            <w:lang w:eastAsia="uk-UA"/>
          </w:rPr>
          <w:t>https://doi.org/10.32782/2524-0072/2024-62-69</w:t>
        </w:r>
      </w:hyperlink>
    </w:p>
    <w:p w14:paraId="51B244C8" w14:textId="77777777" w:rsidR="004F4CF6" w:rsidRPr="004F4CF6" w:rsidRDefault="004F4CF6" w:rsidP="004F4CF6">
      <w:pPr>
        <w:shd w:val="clear" w:color="auto" w:fill="FFFFFF"/>
        <w:jc w:val="both"/>
        <w:rPr>
          <w:szCs w:val="28"/>
          <w:lang w:val="en-US" w:eastAsia="uk-UA"/>
        </w:rPr>
      </w:pPr>
      <w:r w:rsidRPr="004F4CF6">
        <w:rPr>
          <w:szCs w:val="28"/>
          <w:lang w:val="uk-UA"/>
        </w:rPr>
        <w:t>9</w:t>
      </w:r>
      <w:r w:rsidRPr="004F4CF6">
        <w:rPr>
          <w:szCs w:val="28"/>
        </w:rPr>
        <w:t xml:space="preserve">.  </w:t>
      </w:r>
      <w:proofErr w:type="spellStart"/>
      <w:r w:rsidRPr="004F4CF6">
        <w:rPr>
          <w:bCs/>
          <w:color w:val="000000"/>
          <w:szCs w:val="28"/>
          <w:lang w:eastAsia="uk-UA"/>
        </w:rPr>
        <w:t>Ковбаса</w:t>
      </w:r>
      <w:proofErr w:type="spellEnd"/>
      <w:r w:rsidRPr="004F4CF6">
        <w:rPr>
          <w:bCs/>
          <w:color w:val="000000"/>
          <w:szCs w:val="28"/>
          <w:lang w:eastAsia="uk-UA"/>
        </w:rPr>
        <w:t xml:space="preserve"> О.М</w:t>
      </w:r>
      <w:r w:rsidRPr="004F4CF6">
        <w:rPr>
          <w:color w:val="000000"/>
          <w:szCs w:val="28"/>
          <w:lang w:eastAsia="uk-UA"/>
        </w:rPr>
        <w:t xml:space="preserve">, </w:t>
      </w:r>
      <w:proofErr w:type="spellStart"/>
      <w:r w:rsidRPr="004F4CF6">
        <w:rPr>
          <w:color w:val="000000"/>
          <w:szCs w:val="28"/>
          <w:lang w:eastAsia="uk-UA"/>
        </w:rPr>
        <w:t>Максичка</w:t>
      </w:r>
      <w:proofErr w:type="spellEnd"/>
      <w:r w:rsidRPr="004F4CF6">
        <w:rPr>
          <w:color w:val="000000"/>
          <w:szCs w:val="28"/>
          <w:lang w:eastAsia="uk-UA"/>
        </w:rPr>
        <w:t xml:space="preserve"> А.Ю. </w:t>
      </w:r>
      <w:proofErr w:type="spellStart"/>
      <w:r w:rsidRPr="004F4CF6">
        <w:rPr>
          <w:color w:val="000000"/>
          <w:szCs w:val="28"/>
          <w:lang w:eastAsia="uk-UA"/>
        </w:rPr>
        <w:t>Сучасний</w:t>
      </w:r>
      <w:proofErr w:type="spellEnd"/>
      <w:r w:rsidRPr="004F4CF6">
        <w:rPr>
          <w:color w:val="000000"/>
          <w:szCs w:val="28"/>
          <w:lang w:eastAsia="uk-UA"/>
        </w:rPr>
        <w:t xml:space="preserve"> стан </w:t>
      </w:r>
      <w:proofErr w:type="spellStart"/>
      <w:r w:rsidRPr="004F4CF6">
        <w:rPr>
          <w:color w:val="000000"/>
          <w:szCs w:val="28"/>
          <w:lang w:eastAsia="uk-UA"/>
        </w:rPr>
        <w:t>розвитку</w:t>
      </w:r>
      <w:proofErr w:type="spellEnd"/>
      <w:r w:rsidRPr="004F4CF6">
        <w:rPr>
          <w:color w:val="000000"/>
          <w:szCs w:val="28"/>
          <w:lang w:eastAsia="uk-UA"/>
        </w:rPr>
        <w:t xml:space="preserve"> малого </w:t>
      </w:r>
      <w:proofErr w:type="spellStart"/>
      <w:r w:rsidRPr="004F4CF6">
        <w:rPr>
          <w:color w:val="000000"/>
          <w:szCs w:val="28"/>
          <w:lang w:eastAsia="uk-UA"/>
        </w:rPr>
        <w:t>підприємства</w:t>
      </w:r>
      <w:proofErr w:type="spellEnd"/>
      <w:r w:rsidRPr="004F4CF6">
        <w:rPr>
          <w:color w:val="000000"/>
          <w:szCs w:val="28"/>
          <w:lang w:eastAsia="uk-UA"/>
        </w:rPr>
        <w:t xml:space="preserve"> в аграрному </w:t>
      </w:r>
      <w:proofErr w:type="spellStart"/>
      <w:r w:rsidRPr="004F4CF6">
        <w:rPr>
          <w:color w:val="000000"/>
          <w:szCs w:val="28"/>
          <w:lang w:eastAsia="uk-UA"/>
        </w:rPr>
        <w:t>секторі</w:t>
      </w:r>
      <w:proofErr w:type="spellEnd"/>
      <w:r w:rsidRPr="004F4CF6">
        <w:rPr>
          <w:color w:val="000000"/>
          <w:szCs w:val="28"/>
          <w:lang w:eastAsia="uk-UA"/>
        </w:rPr>
        <w:t xml:space="preserve"> </w:t>
      </w:r>
      <w:proofErr w:type="spellStart"/>
      <w:r w:rsidRPr="004F4CF6">
        <w:rPr>
          <w:color w:val="000000"/>
          <w:szCs w:val="28"/>
          <w:lang w:eastAsia="uk-UA"/>
        </w:rPr>
        <w:t>економіки</w:t>
      </w:r>
      <w:proofErr w:type="spellEnd"/>
      <w:r w:rsidRPr="004F4CF6">
        <w:rPr>
          <w:color w:val="000000"/>
          <w:szCs w:val="28"/>
          <w:lang w:eastAsia="uk-UA"/>
        </w:rPr>
        <w:t xml:space="preserve"> </w:t>
      </w:r>
      <w:proofErr w:type="spellStart"/>
      <w:r w:rsidRPr="004F4CF6">
        <w:rPr>
          <w:color w:val="000000"/>
          <w:szCs w:val="28"/>
          <w:lang w:eastAsia="uk-UA"/>
        </w:rPr>
        <w:t>України</w:t>
      </w:r>
      <w:proofErr w:type="spellEnd"/>
      <w:r w:rsidRPr="004F4CF6">
        <w:rPr>
          <w:color w:val="000000"/>
          <w:szCs w:val="28"/>
          <w:lang w:eastAsia="uk-UA"/>
        </w:rPr>
        <w:t xml:space="preserve">. </w:t>
      </w:r>
      <w:proofErr w:type="spellStart"/>
      <w:r w:rsidRPr="004F4CF6">
        <w:rPr>
          <w:color w:val="000000"/>
          <w:szCs w:val="28"/>
          <w:lang w:eastAsia="uk-UA"/>
        </w:rPr>
        <w:t>Економіка</w:t>
      </w:r>
      <w:proofErr w:type="spellEnd"/>
      <w:r w:rsidRPr="004F4CF6">
        <w:rPr>
          <w:color w:val="000000"/>
          <w:szCs w:val="28"/>
          <w:lang w:val="en-US" w:eastAsia="uk-UA"/>
        </w:rPr>
        <w:t xml:space="preserve"> </w:t>
      </w:r>
      <w:r w:rsidRPr="004F4CF6">
        <w:rPr>
          <w:color w:val="000000"/>
          <w:szCs w:val="28"/>
          <w:lang w:eastAsia="uk-UA"/>
        </w:rPr>
        <w:t>та</w:t>
      </w:r>
      <w:r w:rsidRPr="004F4CF6">
        <w:rPr>
          <w:color w:val="000000"/>
          <w:szCs w:val="28"/>
          <w:lang w:val="en-US" w:eastAsia="uk-UA"/>
        </w:rPr>
        <w:t xml:space="preserve"> </w:t>
      </w:r>
      <w:proofErr w:type="spellStart"/>
      <w:r w:rsidRPr="004F4CF6">
        <w:rPr>
          <w:color w:val="000000"/>
          <w:szCs w:val="28"/>
          <w:lang w:eastAsia="uk-UA"/>
        </w:rPr>
        <w:t>суспільство</w:t>
      </w:r>
      <w:proofErr w:type="spellEnd"/>
      <w:r w:rsidRPr="004F4CF6">
        <w:rPr>
          <w:color w:val="000000"/>
          <w:szCs w:val="28"/>
          <w:lang w:val="en-US" w:eastAsia="uk-UA"/>
        </w:rPr>
        <w:t xml:space="preserve">. 2024. № 61. URL: https://economyandsociety.in.ua/ </w:t>
      </w:r>
      <w:proofErr w:type="spellStart"/>
      <w:r w:rsidRPr="004F4CF6">
        <w:rPr>
          <w:color w:val="000000"/>
          <w:szCs w:val="28"/>
          <w:lang w:val="en-US" w:eastAsia="uk-UA"/>
        </w:rPr>
        <w:t>index.php</w:t>
      </w:r>
      <w:proofErr w:type="spellEnd"/>
      <w:r w:rsidRPr="004F4CF6">
        <w:rPr>
          <w:color w:val="000000"/>
          <w:szCs w:val="28"/>
          <w:lang w:val="en-US" w:eastAsia="uk-UA"/>
        </w:rPr>
        <w:t>/journal/article/view/3729 </w:t>
      </w:r>
    </w:p>
    <w:p w14:paraId="3F059DF3" w14:textId="77777777" w:rsidR="004F4CF6" w:rsidRPr="004F4CF6" w:rsidRDefault="004F4CF6" w:rsidP="004F4CF6">
      <w:pPr>
        <w:shd w:val="clear" w:color="auto" w:fill="FFFFFF"/>
        <w:jc w:val="both"/>
        <w:rPr>
          <w:szCs w:val="28"/>
          <w:lang w:eastAsia="uk-UA"/>
        </w:rPr>
      </w:pPr>
      <w:hyperlink r:id="rId31" w:history="1">
        <w:r w:rsidRPr="004F4CF6">
          <w:rPr>
            <w:color w:val="0000FF"/>
            <w:szCs w:val="28"/>
            <w:u w:val="single"/>
            <w:lang w:eastAsia="uk-UA"/>
          </w:rPr>
          <w:t>https://doi.org/10.32782/2524-0072/2024-61-26</w:t>
        </w:r>
      </w:hyperlink>
    </w:p>
    <w:p w14:paraId="55893F54" w14:textId="77777777" w:rsidR="004F4CF6" w:rsidRPr="00C86123" w:rsidRDefault="004F4CF6" w:rsidP="00D3033B">
      <w:pPr>
        <w:tabs>
          <w:tab w:val="left" w:pos="567"/>
        </w:tabs>
        <w:contextualSpacing/>
        <w:jc w:val="both"/>
        <w:rPr>
          <w:rFonts w:eastAsia="Calibri"/>
          <w:szCs w:val="28"/>
          <w:lang w:val="uk-UA"/>
        </w:rPr>
      </w:pPr>
    </w:p>
    <w:p w14:paraId="0D4F615F" w14:textId="77777777" w:rsidR="00D3033B" w:rsidRPr="00C86123" w:rsidRDefault="00D3033B" w:rsidP="00D3033B">
      <w:pPr>
        <w:spacing w:line="276" w:lineRule="auto"/>
        <w:ind w:left="714"/>
        <w:contextualSpacing/>
        <w:rPr>
          <w:rFonts w:eastAsia="Calibri"/>
          <w:sz w:val="16"/>
          <w:szCs w:val="16"/>
          <w:lang w:val="uk-UA"/>
        </w:rPr>
      </w:pPr>
    </w:p>
    <w:p w14:paraId="3957238C" w14:textId="77777777" w:rsidR="00D3033B" w:rsidRPr="00C86123" w:rsidRDefault="00D3033B" w:rsidP="00D3033B">
      <w:pPr>
        <w:spacing w:line="276" w:lineRule="auto"/>
        <w:ind w:firstLine="709"/>
        <w:contextualSpacing/>
        <w:jc w:val="both"/>
        <w:rPr>
          <w:rFonts w:eastAsia="Calibri"/>
          <w:szCs w:val="28"/>
          <w:lang w:val="uk-UA"/>
        </w:rPr>
      </w:pPr>
      <w:r w:rsidRPr="00C86123">
        <w:rPr>
          <w:rFonts w:eastAsia="Calibri"/>
          <w:szCs w:val="28"/>
          <w:lang w:val="uk-UA"/>
        </w:rPr>
        <w:t>6.3. Програмне забезпечення</w:t>
      </w:r>
    </w:p>
    <w:p w14:paraId="5EFB87E0" w14:textId="77777777" w:rsidR="00D3033B" w:rsidRPr="00C86123" w:rsidRDefault="00D3033B" w:rsidP="00D3033B">
      <w:pPr>
        <w:spacing w:line="276" w:lineRule="auto"/>
        <w:ind w:left="714"/>
        <w:contextualSpacing/>
        <w:rPr>
          <w:rFonts w:eastAsia="Calibri"/>
          <w:szCs w:val="28"/>
          <w:lang w:val="uk-UA"/>
        </w:rPr>
      </w:pPr>
      <w:r w:rsidRPr="00C86123">
        <w:rPr>
          <w:rFonts w:eastAsia="Calibri"/>
          <w:szCs w:val="28"/>
          <w:lang w:val="uk-UA"/>
        </w:rPr>
        <w:t>Стандартні пакети прикладних програм MS Office</w:t>
      </w:r>
    </w:p>
    <w:p w14:paraId="72988A4B" w14:textId="77777777" w:rsidR="00D3033B" w:rsidRPr="00C86123" w:rsidRDefault="00D3033B" w:rsidP="00D3033B">
      <w:pPr>
        <w:shd w:val="clear" w:color="auto" w:fill="FFFFFF"/>
        <w:tabs>
          <w:tab w:val="left" w:pos="365"/>
        </w:tabs>
        <w:spacing w:before="14" w:line="226" w:lineRule="exact"/>
        <w:jc w:val="center"/>
        <w:rPr>
          <w:b/>
          <w:lang w:val="uk-UA"/>
        </w:rPr>
      </w:pPr>
    </w:p>
    <w:p w14:paraId="60FE4AFE" w14:textId="77777777" w:rsidR="00D3033B" w:rsidRPr="00C86123" w:rsidRDefault="00D3033B" w:rsidP="00D3033B">
      <w:pPr>
        <w:shd w:val="clear" w:color="auto" w:fill="FFFFFF"/>
        <w:tabs>
          <w:tab w:val="left" w:pos="365"/>
        </w:tabs>
        <w:spacing w:before="14" w:line="226" w:lineRule="exact"/>
        <w:ind w:left="709"/>
        <w:rPr>
          <w:spacing w:val="-20"/>
          <w:lang w:val="uk-UA"/>
        </w:rPr>
      </w:pPr>
      <w:r w:rsidRPr="00C86123">
        <w:rPr>
          <w:lang w:val="uk-UA"/>
        </w:rPr>
        <w:t>6.4. Інформаційні ресурси</w:t>
      </w:r>
      <w:r w:rsidRPr="00C86123">
        <w:rPr>
          <w:szCs w:val="28"/>
          <w:lang w:val="uk-UA"/>
        </w:rPr>
        <w:t>:</w:t>
      </w:r>
    </w:p>
    <w:p w14:paraId="168FD3E8" w14:textId="77777777" w:rsidR="00D3033B" w:rsidRPr="00C86123" w:rsidRDefault="00D3033B" w:rsidP="00D3033B">
      <w:pPr>
        <w:contextualSpacing/>
        <w:jc w:val="both"/>
        <w:rPr>
          <w:rFonts w:eastAsia="Calibri"/>
          <w:szCs w:val="28"/>
          <w:lang w:val="uk-UA"/>
        </w:rPr>
      </w:pPr>
      <w:r w:rsidRPr="00C86123">
        <w:rPr>
          <w:rFonts w:eastAsia="Calibri"/>
          <w:color w:val="1C1C1C"/>
          <w:szCs w:val="28"/>
          <w:shd w:val="clear" w:color="auto" w:fill="FFFFFF"/>
          <w:lang w:val="uk-UA"/>
        </w:rPr>
        <w:t xml:space="preserve">1. Проект міжнародної технічної допомоги «Партнерство для розвитку міст» (Проект ПРОМІС). </w:t>
      </w:r>
      <w:r w:rsidRPr="00C86123">
        <w:rPr>
          <w:rFonts w:eastAsia="Calibri"/>
          <w:color w:val="000000"/>
          <w:szCs w:val="28"/>
          <w:lang w:val="uk-UA"/>
        </w:rPr>
        <w:t>URL:</w:t>
      </w:r>
      <w:r w:rsidRPr="00C86123">
        <w:rPr>
          <w:rFonts w:eastAsia="Calibri"/>
          <w:color w:val="1C1C1C"/>
          <w:szCs w:val="28"/>
          <w:shd w:val="clear" w:color="auto" w:fill="FFFFFF"/>
          <w:lang w:val="uk-UA"/>
        </w:rPr>
        <w:t xml:space="preserve"> </w:t>
      </w:r>
      <w:hyperlink r:id="rId32" w:history="1">
        <w:r w:rsidRPr="00C86123">
          <w:rPr>
            <w:rFonts w:eastAsia="Calibri"/>
            <w:color w:val="0000FF"/>
            <w:szCs w:val="28"/>
            <w:u w:val="single"/>
            <w:lang w:val="uk-UA"/>
          </w:rPr>
          <w:t>http://pleddg.org.ua/ua/pro-promis/fokus-promis/</w:t>
        </w:r>
      </w:hyperlink>
    </w:p>
    <w:p w14:paraId="26C138C2" w14:textId="77777777" w:rsidR="00D3033B" w:rsidRPr="00C86123" w:rsidRDefault="00D3033B" w:rsidP="00D3033B">
      <w:pPr>
        <w:contextualSpacing/>
        <w:jc w:val="both"/>
        <w:rPr>
          <w:rFonts w:eastAsia="Calibri"/>
          <w:b/>
          <w:sz w:val="24"/>
          <w:lang w:val="uk-UA"/>
        </w:rPr>
      </w:pPr>
      <w:r w:rsidRPr="00C86123">
        <w:rPr>
          <w:rFonts w:eastAsia="Calibri"/>
          <w:szCs w:val="28"/>
          <w:lang w:val="uk-UA"/>
        </w:rPr>
        <w:t xml:space="preserve">2. </w:t>
      </w:r>
      <w:r w:rsidRPr="00C86123">
        <w:rPr>
          <w:rFonts w:eastAsia="Calibri"/>
          <w:color w:val="1C1C1C"/>
          <w:szCs w:val="28"/>
          <w:shd w:val="clear" w:color="auto" w:fill="FFFFFF"/>
          <w:lang w:val="uk-UA"/>
        </w:rPr>
        <w:t xml:space="preserve">Офіс розвитку МСП. </w:t>
      </w:r>
      <w:r w:rsidRPr="00C86123">
        <w:rPr>
          <w:rFonts w:eastAsia="Calibri"/>
          <w:color w:val="000000"/>
          <w:szCs w:val="28"/>
          <w:lang w:val="uk-UA"/>
        </w:rPr>
        <w:t>URL:</w:t>
      </w:r>
      <w:r w:rsidRPr="00C86123">
        <w:rPr>
          <w:rFonts w:ascii="Calibri" w:eastAsia="Calibri" w:hAnsi="Calibri"/>
          <w:szCs w:val="28"/>
          <w:lang w:val="uk-UA"/>
        </w:rPr>
        <w:t xml:space="preserve"> </w:t>
      </w:r>
      <w:hyperlink r:id="rId33" w:history="1">
        <w:r w:rsidRPr="00C86123">
          <w:rPr>
            <w:rFonts w:eastAsia="Calibri"/>
            <w:color w:val="0000FF"/>
            <w:szCs w:val="28"/>
            <w:u w:val="single"/>
            <w:lang w:val="uk-UA"/>
          </w:rPr>
          <w:t>https://sme.gov.ua/sme-development-office/</w:t>
        </w:r>
      </w:hyperlink>
    </w:p>
    <w:p w14:paraId="5DAB3D45" w14:textId="77777777" w:rsidR="00D3033B" w:rsidRPr="00C86123" w:rsidRDefault="00D3033B" w:rsidP="00D3033B">
      <w:pPr>
        <w:jc w:val="both"/>
        <w:rPr>
          <w:szCs w:val="28"/>
          <w:lang w:val="uk-UA"/>
        </w:rPr>
      </w:pPr>
      <w:r w:rsidRPr="00C86123">
        <w:rPr>
          <w:color w:val="000000"/>
          <w:szCs w:val="28"/>
          <w:lang w:val="uk-UA"/>
        </w:rPr>
        <w:t xml:space="preserve">3. </w:t>
      </w:r>
      <w:r w:rsidR="00573AF9" w:rsidRPr="00C86123">
        <w:rPr>
          <w:color w:val="000000"/>
          <w:szCs w:val="28"/>
          <w:lang w:val="uk-UA"/>
        </w:rPr>
        <w:t xml:space="preserve">Державна регуляторна служба України </w:t>
      </w:r>
      <w:hyperlink r:id="rId34" w:history="1">
        <w:r w:rsidR="00573AF9" w:rsidRPr="00C86123">
          <w:rPr>
            <w:rStyle w:val="a5"/>
            <w:szCs w:val="28"/>
            <w:lang w:val="uk-UA"/>
          </w:rPr>
          <w:t>http://www.drs.gov.ua/</w:t>
        </w:r>
      </w:hyperlink>
    </w:p>
    <w:p w14:paraId="0D5A7542" w14:textId="77777777" w:rsidR="00D3033B" w:rsidRPr="00C86123" w:rsidRDefault="00D3033B" w:rsidP="00D3033B">
      <w:pPr>
        <w:jc w:val="both"/>
        <w:rPr>
          <w:szCs w:val="28"/>
          <w:lang w:val="uk-UA"/>
        </w:rPr>
      </w:pPr>
      <w:r w:rsidRPr="00C86123">
        <w:rPr>
          <w:color w:val="000000"/>
          <w:szCs w:val="28"/>
          <w:lang w:val="uk-UA"/>
        </w:rPr>
        <w:t xml:space="preserve">4. Інститут економіко-правових досліджень НАН України URL: </w:t>
      </w:r>
      <w:hyperlink r:id="rId35" w:history="1">
        <w:r w:rsidRPr="00C86123">
          <w:rPr>
            <w:color w:val="0000FF"/>
            <w:szCs w:val="28"/>
            <w:u w:val="single"/>
            <w:lang w:val="uk-UA"/>
          </w:rPr>
          <w:t>http://www.iepd.dn.ua/</w:t>
        </w:r>
      </w:hyperlink>
      <w:r w:rsidRPr="00C86123">
        <w:rPr>
          <w:color w:val="000000"/>
          <w:szCs w:val="28"/>
          <w:lang w:val="uk-UA"/>
        </w:rPr>
        <w:t xml:space="preserve">. </w:t>
      </w:r>
    </w:p>
    <w:p w14:paraId="62511BBF" w14:textId="77777777" w:rsidR="00D3033B" w:rsidRPr="00C86123" w:rsidRDefault="00D3033B" w:rsidP="00D3033B">
      <w:pPr>
        <w:jc w:val="both"/>
        <w:rPr>
          <w:color w:val="000000"/>
          <w:szCs w:val="28"/>
          <w:lang w:val="uk-UA"/>
        </w:rPr>
      </w:pPr>
      <w:r w:rsidRPr="00C86123">
        <w:rPr>
          <w:color w:val="000000"/>
          <w:szCs w:val="28"/>
          <w:lang w:val="uk-UA"/>
        </w:rPr>
        <w:t xml:space="preserve">5. Інститут регіональних досліджень НАН України URL: </w:t>
      </w:r>
      <w:hyperlink r:id="rId36" w:history="1">
        <w:r w:rsidRPr="00C86123">
          <w:rPr>
            <w:color w:val="0000FF"/>
            <w:szCs w:val="28"/>
            <w:u w:val="single"/>
            <w:lang w:val="uk-UA"/>
          </w:rPr>
          <w:t>http://irr.org.ua/</w:t>
        </w:r>
      </w:hyperlink>
      <w:r w:rsidRPr="00C86123">
        <w:rPr>
          <w:color w:val="000000"/>
          <w:szCs w:val="28"/>
          <w:lang w:val="uk-UA"/>
        </w:rPr>
        <w:t xml:space="preserve">. </w:t>
      </w:r>
    </w:p>
    <w:p w14:paraId="5CA2661F" w14:textId="77777777" w:rsidR="00D3033B" w:rsidRPr="00C86123" w:rsidRDefault="00D3033B" w:rsidP="00D3033B">
      <w:pPr>
        <w:jc w:val="both"/>
        <w:rPr>
          <w:color w:val="000000"/>
          <w:szCs w:val="28"/>
          <w:lang w:val="uk-UA"/>
        </w:rPr>
      </w:pPr>
      <w:r w:rsidRPr="00C86123">
        <w:rPr>
          <w:color w:val="000000"/>
          <w:szCs w:val="28"/>
          <w:lang w:val="uk-UA"/>
        </w:rPr>
        <w:t xml:space="preserve">6. Міністерство економіки України URL: http://me.kmu.gov.ua/.231 </w:t>
      </w:r>
    </w:p>
    <w:p w14:paraId="5D349724" w14:textId="77777777" w:rsidR="00D3033B" w:rsidRPr="00C86123" w:rsidRDefault="00D3033B" w:rsidP="00D3033B">
      <w:pPr>
        <w:jc w:val="both"/>
        <w:rPr>
          <w:color w:val="000000"/>
          <w:szCs w:val="28"/>
          <w:lang w:val="uk-UA"/>
        </w:rPr>
      </w:pPr>
      <w:r w:rsidRPr="00C86123">
        <w:rPr>
          <w:color w:val="000000"/>
          <w:szCs w:val="28"/>
          <w:lang w:val="uk-UA"/>
        </w:rPr>
        <w:t xml:space="preserve">7. Міністерство фінансів України URL: </w:t>
      </w:r>
      <w:hyperlink r:id="rId37" w:history="1">
        <w:r w:rsidRPr="00C86123">
          <w:rPr>
            <w:color w:val="0000FF"/>
            <w:szCs w:val="28"/>
            <w:u w:val="single"/>
            <w:lang w:val="uk-UA"/>
          </w:rPr>
          <w:t>http://www.minfin.gov.ua/</w:t>
        </w:r>
      </w:hyperlink>
      <w:r w:rsidRPr="00C86123">
        <w:rPr>
          <w:color w:val="000000"/>
          <w:szCs w:val="28"/>
          <w:lang w:val="uk-UA"/>
        </w:rPr>
        <w:t xml:space="preserve">. </w:t>
      </w:r>
    </w:p>
    <w:p w14:paraId="45971ECA" w14:textId="77777777" w:rsidR="00D3033B" w:rsidRPr="00C86123" w:rsidRDefault="00D3033B" w:rsidP="00D3033B">
      <w:pPr>
        <w:jc w:val="both"/>
        <w:rPr>
          <w:color w:val="000000"/>
          <w:szCs w:val="28"/>
          <w:lang w:val="uk-UA"/>
        </w:rPr>
      </w:pPr>
      <w:r w:rsidRPr="00C86123">
        <w:rPr>
          <w:color w:val="000000"/>
          <w:szCs w:val="28"/>
          <w:lang w:val="uk-UA"/>
        </w:rPr>
        <w:t xml:space="preserve">8. Національна бібліотека України ім. Вернадського (Київ) URL: </w:t>
      </w:r>
      <w:hyperlink r:id="rId38" w:history="1">
        <w:r w:rsidRPr="00C86123">
          <w:rPr>
            <w:color w:val="0000FF"/>
            <w:szCs w:val="28"/>
            <w:u w:val="single"/>
            <w:lang w:val="uk-UA"/>
          </w:rPr>
          <w:t>http://www.nbuv.gov.ua</w:t>
        </w:r>
      </w:hyperlink>
      <w:r w:rsidRPr="00C86123">
        <w:rPr>
          <w:color w:val="000000"/>
          <w:szCs w:val="28"/>
          <w:lang w:val="uk-UA"/>
        </w:rPr>
        <w:t xml:space="preserve">. </w:t>
      </w:r>
    </w:p>
    <w:p w14:paraId="5184F5A3" w14:textId="77777777" w:rsidR="00D3033B" w:rsidRPr="00C86123" w:rsidRDefault="00D3033B" w:rsidP="00D3033B">
      <w:pPr>
        <w:jc w:val="both"/>
        <w:rPr>
          <w:szCs w:val="28"/>
          <w:lang w:val="uk-UA"/>
        </w:rPr>
      </w:pPr>
      <w:r w:rsidRPr="00C86123">
        <w:rPr>
          <w:color w:val="000000"/>
          <w:szCs w:val="28"/>
          <w:lang w:val="uk-UA"/>
        </w:rPr>
        <w:t>9.</w:t>
      </w:r>
      <w:r w:rsidRPr="00C86123">
        <w:rPr>
          <w:szCs w:val="28"/>
          <w:shd w:val="clear" w:color="auto" w:fill="FFFFFF"/>
          <w:lang w:val="uk-UA"/>
        </w:rPr>
        <w:t xml:space="preserve">Український центр економічних та політичних досліджень ім. О. Разумкова. </w:t>
      </w:r>
      <w:r w:rsidRPr="00C86123">
        <w:rPr>
          <w:color w:val="000000"/>
          <w:szCs w:val="28"/>
          <w:lang w:val="uk-UA"/>
        </w:rPr>
        <w:t xml:space="preserve">URL: </w:t>
      </w:r>
      <w:hyperlink r:id="rId39" w:history="1">
        <w:r w:rsidRPr="00C86123">
          <w:rPr>
            <w:color w:val="0000FF"/>
            <w:szCs w:val="28"/>
            <w:u w:val="single"/>
            <w:lang w:val="uk-UA"/>
          </w:rPr>
          <w:t>http://razumkov.org.ua/pro-nas/istoriia-tsentru</w:t>
        </w:r>
      </w:hyperlink>
    </w:p>
    <w:p w14:paraId="74D04847" w14:textId="77777777" w:rsidR="00CC2953" w:rsidRPr="00C86123" w:rsidRDefault="00CC2953" w:rsidP="00D3033B">
      <w:pPr>
        <w:jc w:val="both"/>
        <w:rPr>
          <w:color w:val="000000"/>
          <w:szCs w:val="28"/>
          <w:lang w:val="uk-UA"/>
        </w:rPr>
      </w:pPr>
      <w:r w:rsidRPr="00C86123">
        <w:rPr>
          <w:szCs w:val="28"/>
          <w:lang w:val="uk-UA"/>
        </w:rPr>
        <w:t xml:space="preserve">10. Інформаційний ресурс все для розвитку малих та середніх підприємств. </w:t>
      </w:r>
      <w:r w:rsidRPr="00C86123">
        <w:rPr>
          <w:color w:val="000000"/>
          <w:szCs w:val="28"/>
          <w:lang w:val="uk-UA"/>
        </w:rPr>
        <w:t xml:space="preserve">URL: </w:t>
      </w:r>
      <w:hyperlink r:id="rId40" w:history="1">
        <w:r w:rsidRPr="00C86123">
          <w:rPr>
            <w:rStyle w:val="a5"/>
            <w:szCs w:val="28"/>
            <w:lang w:val="uk-UA"/>
          </w:rPr>
          <w:t>https://www.smedevelopment.info/</w:t>
        </w:r>
      </w:hyperlink>
    </w:p>
    <w:p w14:paraId="7571B25E" w14:textId="77777777" w:rsidR="00CC2953" w:rsidRPr="00C86123" w:rsidRDefault="00CC2953" w:rsidP="00D3033B">
      <w:pPr>
        <w:jc w:val="both"/>
        <w:rPr>
          <w:szCs w:val="28"/>
          <w:lang w:val="uk-UA"/>
        </w:rPr>
      </w:pPr>
    </w:p>
    <w:p w14:paraId="25D4B39D"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6BFB646D"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264893FF"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496274C7"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6126D9A5"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2A78899A"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6D4399AE"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556BA604"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1DCCC065"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52FDAD78"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68F4B912"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0F6CD7A3"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5D993180" w14:textId="77777777" w:rsidR="00C86123" w:rsidRPr="00C86123" w:rsidRDefault="00C86123" w:rsidP="00C86123">
      <w:pPr>
        <w:tabs>
          <w:tab w:val="left" w:pos="0"/>
          <w:tab w:val="left" w:pos="426"/>
        </w:tabs>
        <w:ind w:left="420"/>
        <w:contextualSpacing/>
        <w:jc w:val="center"/>
        <w:rPr>
          <w:rFonts w:eastAsia="Calibri"/>
          <w:sz w:val="24"/>
          <w:lang w:val="uk-UA" w:eastAsia="en-US"/>
        </w:rPr>
      </w:pPr>
    </w:p>
    <w:p w14:paraId="590CD88F" w14:textId="77777777" w:rsidR="00C86123" w:rsidRPr="00C86123" w:rsidRDefault="00C86123" w:rsidP="00C86123">
      <w:pPr>
        <w:tabs>
          <w:tab w:val="left" w:pos="0"/>
          <w:tab w:val="left" w:pos="426"/>
        </w:tabs>
        <w:ind w:left="420"/>
        <w:contextualSpacing/>
        <w:jc w:val="center"/>
        <w:rPr>
          <w:rFonts w:eastAsia="Calibri"/>
          <w:sz w:val="24"/>
          <w:lang w:val="uk-UA" w:eastAsia="en-US"/>
        </w:rPr>
      </w:pPr>
      <w:r w:rsidRPr="00C86123">
        <w:rPr>
          <w:rFonts w:eastAsia="Calibri"/>
          <w:sz w:val="24"/>
          <w:lang w:val="uk-UA" w:eastAsia="en-US"/>
        </w:rPr>
        <w:lastRenderedPageBreak/>
        <w:t>Рецензія на робочу програму (</w:t>
      </w:r>
      <w:proofErr w:type="spellStart"/>
      <w:r w:rsidRPr="00C86123">
        <w:rPr>
          <w:rFonts w:eastAsia="Calibri"/>
          <w:sz w:val="24"/>
          <w:lang w:val="uk-UA" w:eastAsia="en-US"/>
        </w:rPr>
        <w:t>силабус</w:t>
      </w:r>
      <w:proofErr w:type="spellEnd"/>
      <w:r w:rsidRPr="00C86123">
        <w:rPr>
          <w:rFonts w:eastAsia="Calibri"/>
          <w:sz w:val="24"/>
          <w:lang w:val="uk-UA" w:eastAsia="en-US"/>
        </w:rPr>
        <w:t>)</w:t>
      </w:r>
    </w:p>
    <w:p w14:paraId="5CDCD6B7" w14:textId="77777777" w:rsidR="00C86123" w:rsidRPr="00C86123" w:rsidRDefault="00C86123" w:rsidP="00C86123">
      <w:pPr>
        <w:ind w:left="420"/>
        <w:jc w:val="center"/>
        <w:rPr>
          <w:rFonts w:eastAsia="Calibri"/>
          <w:sz w:val="24"/>
          <w:lang w:val="uk-UA" w:eastAsia="en-US"/>
        </w:rPr>
      </w:pPr>
      <w:r w:rsidRPr="00C86123">
        <w:rPr>
          <w:rFonts w:eastAsia="Calibri"/>
          <w:sz w:val="24"/>
          <w:lang w:val="uk-UA" w:eastAsia="en-US"/>
        </w:rPr>
        <w:t>ОК «</w:t>
      </w:r>
      <w:r w:rsidRPr="00C86123">
        <w:rPr>
          <w:rFonts w:eastAsia="Calibri"/>
          <w:bCs/>
          <w:sz w:val="24"/>
          <w:lang w:val="uk-UA" w:eastAsia="en-US"/>
        </w:rPr>
        <w:t>Місцевий бізнес та підприємництво</w:t>
      </w:r>
      <w:r w:rsidRPr="00C86123">
        <w:rPr>
          <w:rFonts w:eastAsia="Calibri"/>
          <w:sz w:val="24"/>
          <w:lang w:val="uk-UA" w:eastAsia="en-US"/>
        </w:rPr>
        <w:t xml:space="preserve">», розроблену </w:t>
      </w:r>
      <w:proofErr w:type="spellStart"/>
      <w:r w:rsidRPr="00C86123">
        <w:rPr>
          <w:rFonts w:eastAsia="Calibri"/>
          <w:sz w:val="24"/>
          <w:lang w:val="uk-UA" w:eastAsia="en-US"/>
        </w:rPr>
        <w:t>к.е.н</w:t>
      </w:r>
      <w:proofErr w:type="spellEnd"/>
      <w:r w:rsidRPr="00C86123">
        <w:rPr>
          <w:rFonts w:eastAsia="Calibri"/>
          <w:sz w:val="24"/>
          <w:lang w:val="uk-UA" w:eastAsia="en-US"/>
        </w:rPr>
        <w:t>., доцентом кафедри економіки та підприємництва імені професора І.М. Брюховецького Олександром КОВБАСОЮ</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600"/>
        <w:gridCol w:w="789"/>
        <w:gridCol w:w="2438"/>
      </w:tblGrid>
      <w:tr w:rsidR="00C86123" w:rsidRPr="00C86123" w14:paraId="2219D463" w14:textId="77777777" w:rsidTr="004F4CF6">
        <w:tc>
          <w:tcPr>
            <w:tcW w:w="6771" w:type="dxa"/>
          </w:tcPr>
          <w:p w14:paraId="1F26127C" w14:textId="77777777" w:rsidR="00C86123" w:rsidRPr="00C86123" w:rsidRDefault="00C86123" w:rsidP="00C86123">
            <w:pPr>
              <w:spacing w:line="259" w:lineRule="auto"/>
              <w:jc w:val="center"/>
              <w:rPr>
                <w:rFonts w:eastAsia="Calibri"/>
                <w:b/>
                <w:bCs/>
                <w:sz w:val="22"/>
                <w:szCs w:val="22"/>
                <w:lang w:val="uk-UA" w:eastAsia="en-US"/>
              </w:rPr>
            </w:pPr>
            <w:r w:rsidRPr="00C86123">
              <w:rPr>
                <w:rFonts w:eastAsia="Calibri"/>
                <w:b/>
                <w:bCs/>
                <w:sz w:val="22"/>
                <w:szCs w:val="22"/>
                <w:lang w:val="uk-UA" w:eastAsia="en-US"/>
              </w:rPr>
              <w:t>Параметр, за яким оцінюється робоча програма (</w:t>
            </w:r>
            <w:proofErr w:type="spellStart"/>
            <w:r w:rsidRPr="00C86123">
              <w:rPr>
                <w:rFonts w:eastAsia="Calibri"/>
                <w:b/>
                <w:bCs/>
                <w:sz w:val="22"/>
                <w:szCs w:val="22"/>
                <w:lang w:val="uk-UA" w:eastAsia="en-US"/>
              </w:rPr>
              <w:t>силабус</w:t>
            </w:r>
            <w:proofErr w:type="spellEnd"/>
            <w:r w:rsidRPr="00C86123">
              <w:rPr>
                <w:rFonts w:eastAsia="Calibri"/>
                <w:b/>
                <w:bCs/>
                <w:sz w:val="22"/>
                <w:szCs w:val="22"/>
                <w:lang w:val="uk-UA" w:eastAsia="en-US"/>
              </w:rPr>
              <w:t xml:space="preserve">) освітнього компонента гарантом або членом </w:t>
            </w:r>
            <w:proofErr w:type="spellStart"/>
            <w:r w:rsidRPr="00C86123">
              <w:rPr>
                <w:rFonts w:eastAsia="Calibri"/>
                <w:b/>
                <w:bCs/>
                <w:sz w:val="22"/>
                <w:szCs w:val="22"/>
                <w:lang w:val="uk-UA" w:eastAsia="en-US"/>
              </w:rPr>
              <w:t>проєктної</w:t>
            </w:r>
            <w:proofErr w:type="spellEnd"/>
            <w:r w:rsidRPr="00C86123">
              <w:rPr>
                <w:rFonts w:eastAsia="Calibri"/>
                <w:b/>
                <w:bCs/>
                <w:sz w:val="22"/>
                <w:szCs w:val="22"/>
                <w:lang w:val="uk-UA" w:eastAsia="en-US"/>
              </w:rPr>
              <w:t xml:space="preserve"> групи</w:t>
            </w:r>
          </w:p>
        </w:tc>
        <w:tc>
          <w:tcPr>
            <w:tcW w:w="600" w:type="dxa"/>
          </w:tcPr>
          <w:p w14:paraId="129FD705" w14:textId="77777777" w:rsidR="00C86123" w:rsidRPr="00C86123" w:rsidRDefault="00C86123" w:rsidP="00C86123">
            <w:pPr>
              <w:spacing w:line="259" w:lineRule="auto"/>
              <w:jc w:val="center"/>
              <w:rPr>
                <w:rFonts w:eastAsia="Calibri"/>
                <w:b/>
                <w:bCs/>
                <w:sz w:val="22"/>
                <w:szCs w:val="22"/>
                <w:lang w:val="uk-UA" w:eastAsia="en-US"/>
              </w:rPr>
            </w:pPr>
            <w:r w:rsidRPr="00C86123">
              <w:rPr>
                <w:rFonts w:eastAsia="Calibri"/>
                <w:b/>
                <w:bCs/>
                <w:sz w:val="22"/>
                <w:szCs w:val="22"/>
                <w:lang w:val="uk-UA" w:eastAsia="en-US"/>
              </w:rPr>
              <w:t xml:space="preserve">Так </w:t>
            </w:r>
          </w:p>
        </w:tc>
        <w:tc>
          <w:tcPr>
            <w:tcW w:w="789" w:type="dxa"/>
          </w:tcPr>
          <w:p w14:paraId="1908A898" w14:textId="77777777" w:rsidR="00C86123" w:rsidRPr="00C86123" w:rsidRDefault="00C86123" w:rsidP="00C86123">
            <w:pPr>
              <w:spacing w:line="259" w:lineRule="auto"/>
              <w:jc w:val="center"/>
              <w:rPr>
                <w:rFonts w:eastAsia="Calibri"/>
                <w:b/>
                <w:bCs/>
                <w:sz w:val="22"/>
                <w:szCs w:val="22"/>
                <w:lang w:val="uk-UA" w:eastAsia="en-US"/>
              </w:rPr>
            </w:pPr>
            <w:r w:rsidRPr="00C86123">
              <w:rPr>
                <w:rFonts w:eastAsia="Calibri"/>
                <w:b/>
                <w:bCs/>
                <w:sz w:val="22"/>
                <w:szCs w:val="22"/>
                <w:lang w:val="uk-UA" w:eastAsia="en-US"/>
              </w:rPr>
              <w:t>Ні</w:t>
            </w:r>
          </w:p>
        </w:tc>
        <w:tc>
          <w:tcPr>
            <w:tcW w:w="2438" w:type="dxa"/>
          </w:tcPr>
          <w:p w14:paraId="7C389785" w14:textId="77777777" w:rsidR="00C86123" w:rsidRPr="00C86123" w:rsidRDefault="00C86123" w:rsidP="00C86123">
            <w:pPr>
              <w:spacing w:line="259" w:lineRule="auto"/>
              <w:jc w:val="center"/>
              <w:rPr>
                <w:rFonts w:eastAsia="Calibri"/>
                <w:b/>
                <w:bCs/>
                <w:sz w:val="22"/>
                <w:szCs w:val="22"/>
                <w:lang w:val="uk-UA" w:eastAsia="en-US"/>
              </w:rPr>
            </w:pPr>
            <w:r w:rsidRPr="00C86123">
              <w:rPr>
                <w:rFonts w:eastAsia="Calibri"/>
                <w:b/>
                <w:bCs/>
                <w:sz w:val="22"/>
                <w:szCs w:val="22"/>
                <w:lang w:val="uk-UA" w:eastAsia="en-US"/>
              </w:rPr>
              <w:t>Коментар</w:t>
            </w:r>
          </w:p>
        </w:tc>
      </w:tr>
      <w:tr w:rsidR="00C86123" w:rsidRPr="00C86123" w14:paraId="1E8B1692" w14:textId="77777777" w:rsidTr="004F4CF6">
        <w:tc>
          <w:tcPr>
            <w:tcW w:w="6771" w:type="dxa"/>
          </w:tcPr>
          <w:p w14:paraId="53F5923C" w14:textId="77777777" w:rsidR="00C86123" w:rsidRPr="00C86123" w:rsidRDefault="00C86123" w:rsidP="00C86123">
            <w:pPr>
              <w:spacing w:line="276" w:lineRule="auto"/>
              <w:rPr>
                <w:rFonts w:eastAsia="Calibri"/>
                <w:sz w:val="22"/>
                <w:szCs w:val="22"/>
                <w:lang w:val="uk-UA" w:eastAsia="en-US"/>
              </w:rPr>
            </w:pPr>
            <w:r w:rsidRPr="00C86123">
              <w:rPr>
                <w:rFonts w:eastAsia="Calibri"/>
                <w:sz w:val="22"/>
                <w:szCs w:val="22"/>
                <w:lang w:val="uk-UA" w:eastAsia="en-US"/>
              </w:rPr>
              <w:t>Результати навчання за освітнім компонентом (ДРН) відповідають НРК</w:t>
            </w:r>
          </w:p>
        </w:tc>
        <w:tc>
          <w:tcPr>
            <w:tcW w:w="600" w:type="dxa"/>
          </w:tcPr>
          <w:p w14:paraId="0EF7F173" w14:textId="77777777" w:rsidR="00C86123" w:rsidRPr="00C86123" w:rsidRDefault="00C86123" w:rsidP="00C86123">
            <w:pPr>
              <w:spacing w:line="276" w:lineRule="auto"/>
              <w:jc w:val="center"/>
              <w:rPr>
                <w:rFonts w:eastAsia="Calibri"/>
                <w:sz w:val="22"/>
                <w:szCs w:val="22"/>
                <w:lang w:val="uk-UA" w:eastAsia="en-US"/>
              </w:rPr>
            </w:pPr>
          </w:p>
        </w:tc>
        <w:tc>
          <w:tcPr>
            <w:tcW w:w="789" w:type="dxa"/>
          </w:tcPr>
          <w:p w14:paraId="58F68099" w14:textId="77777777" w:rsidR="00C86123" w:rsidRPr="00C86123" w:rsidRDefault="00C86123" w:rsidP="00C86123">
            <w:pPr>
              <w:spacing w:line="276" w:lineRule="auto"/>
              <w:jc w:val="center"/>
              <w:rPr>
                <w:rFonts w:eastAsia="Calibri"/>
                <w:sz w:val="22"/>
                <w:szCs w:val="22"/>
                <w:lang w:val="uk-UA" w:eastAsia="en-US"/>
              </w:rPr>
            </w:pPr>
          </w:p>
        </w:tc>
        <w:tc>
          <w:tcPr>
            <w:tcW w:w="2438" w:type="dxa"/>
          </w:tcPr>
          <w:p w14:paraId="03B053CA"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418D9B47" w14:textId="77777777" w:rsidTr="004F4CF6">
        <w:tc>
          <w:tcPr>
            <w:tcW w:w="6771" w:type="dxa"/>
          </w:tcPr>
          <w:p w14:paraId="58ED9CA1" w14:textId="77777777" w:rsidR="00C86123" w:rsidRPr="00C86123" w:rsidRDefault="00C86123" w:rsidP="00C86123">
            <w:pPr>
              <w:spacing w:line="276" w:lineRule="auto"/>
              <w:rPr>
                <w:rFonts w:eastAsia="Calibri"/>
                <w:sz w:val="22"/>
                <w:szCs w:val="22"/>
                <w:lang w:val="uk-UA" w:eastAsia="en-US"/>
              </w:rPr>
            </w:pPr>
            <w:r w:rsidRPr="00C86123">
              <w:rPr>
                <w:rFonts w:eastAsia="Calibri"/>
                <w:sz w:val="22"/>
                <w:szCs w:val="22"/>
                <w:lang w:val="uk-UA" w:eastAsia="en-US"/>
              </w:rPr>
              <w:t>Результати навчання за освітнім компонентом (ДРН) відповідають передбаченим ПРН (для обов’язкових ОК)</w:t>
            </w:r>
          </w:p>
        </w:tc>
        <w:tc>
          <w:tcPr>
            <w:tcW w:w="600" w:type="dxa"/>
          </w:tcPr>
          <w:p w14:paraId="2E9EB22B" w14:textId="77777777" w:rsidR="00C86123" w:rsidRPr="00C86123" w:rsidRDefault="00C86123" w:rsidP="00C86123">
            <w:pPr>
              <w:spacing w:line="276" w:lineRule="auto"/>
              <w:jc w:val="center"/>
              <w:rPr>
                <w:rFonts w:eastAsia="Calibri"/>
                <w:sz w:val="22"/>
                <w:szCs w:val="22"/>
                <w:lang w:val="uk-UA" w:eastAsia="en-US"/>
              </w:rPr>
            </w:pPr>
          </w:p>
        </w:tc>
        <w:tc>
          <w:tcPr>
            <w:tcW w:w="789" w:type="dxa"/>
          </w:tcPr>
          <w:p w14:paraId="1925E1C2" w14:textId="77777777" w:rsidR="00C86123" w:rsidRPr="00C86123" w:rsidRDefault="00C86123" w:rsidP="00C86123">
            <w:pPr>
              <w:spacing w:line="276" w:lineRule="auto"/>
              <w:jc w:val="center"/>
              <w:rPr>
                <w:rFonts w:eastAsia="Calibri"/>
                <w:sz w:val="22"/>
                <w:szCs w:val="22"/>
                <w:lang w:val="uk-UA" w:eastAsia="en-US"/>
              </w:rPr>
            </w:pPr>
          </w:p>
        </w:tc>
        <w:tc>
          <w:tcPr>
            <w:tcW w:w="2438" w:type="dxa"/>
          </w:tcPr>
          <w:p w14:paraId="5D52838D"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24B21376" w14:textId="77777777" w:rsidTr="004F4CF6">
        <w:tc>
          <w:tcPr>
            <w:tcW w:w="6771" w:type="dxa"/>
          </w:tcPr>
          <w:p w14:paraId="708AD193" w14:textId="77777777" w:rsidR="00C86123" w:rsidRPr="00C86123" w:rsidRDefault="00C86123" w:rsidP="00C86123">
            <w:pPr>
              <w:spacing w:line="276" w:lineRule="auto"/>
              <w:rPr>
                <w:rFonts w:eastAsia="Calibri"/>
                <w:sz w:val="22"/>
                <w:szCs w:val="22"/>
                <w:lang w:val="uk-UA" w:eastAsia="en-US"/>
              </w:rPr>
            </w:pPr>
            <w:r w:rsidRPr="00C86123">
              <w:rPr>
                <w:rFonts w:eastAsia="Calibri"/>
                <w:sz w:val="22"/>
                <w:szCs w:val="22"/>
                <w:lang w:val="uk-UA" w:eastAsia="en-US"/>
              </w:rPr>
              <w:t>Результати навчання за освітнім компонентом дають можливість виміряти та оцінити рівень їх досягнення</w:t>
            </w:r>
          </w:p>
        </w:tc>
        <w:tc>
          <w:tcPr>
            <w:tcW w:w="600" w:type="dxa"/>
          </w:tcPr>
          <w:p w14:paraId="1896EBFE" w14:textId="77777777" w:rsidR="00C86123" w:rsidRPr="00C86123" w:rsidRDefault="00C86123" w:rsidP="00C86123">
            <w:pPr>
              <w:spacing w:line="276" w:lineRule="auto"/>
              <w:jc w:val="center"/>
              <w:rPr>
                <w:rFonts w:eastAsia="Calibri"/>
                <w:sz w:val="22"/>
                <w:szCs w:val="22"/>
                <w:lang w:val="uk-UA" w:eastAsia="en-US"/>
              </w:rPr>
            </w:pPr>
          </w:p>
        </w:tc>
        <w:tc>
          <w:tcPr>
            <w:tcW w:w="789" w:type="dxa"/>
          </w:tcPr>
          <w:p w14:paraId="70E81EDA" w14:textId="77777777" w:rsidR="00C86123" w:rsidRPr="00C86123" w:rsidRDefault="00C86123" w:rsidP="00C86123">
            <w:pPr>
              <w:spacing w:line="276" w:lineRule="auto"/>
              <w:jc w:val="center"/>
              <w:rPr>
                <w:rFonts w:eastAsia="Calibri"/>
                <w:sz w:val="22"/>
                <w:szCs w:val="22"/>
                <w:lang w:val="uk-UA" w:eastAsia="en-US"/>
              </w:rPr>
            </w:pPr>
          </w:p>
        </w:tc>
        <w:tc>
          <w:tcPr>
            <w:tcW w:w="2438" w:type="dxa"/>
          </w:tcPr>
          <w:p w14:paraId="13F47826" w14:textId="77777777" w:rsidR="00C86123" w:rsidRPr="00C86123" w:rsidRDefault="00C86123" w:rsidP="00C86123">
            <w:pPr>
              <w:spacing w:line="276" w:lineRule="auto"/>
              <w:jc w:val="center"/>
              <w:rPr>
                <w:rFonts w:eastAsia="Calibri"/>
                <w:sz w:val="22"/>
                <w:szCs w:val="22"/>
                <w:lang w:val="uk-UA" w:eastAsia="en-US"/>
              </w:rPr>
            </w:pPr>
          </w:p>
        </w:tc>
      </w:tr>
    </w:tbl>
    <w:p w14:paraId="5EA15E8C" w14:textId="77777777" w:rsidR="00C86123" w:rsidRPr="00C86123" w:rsidRDefault="00C86123" w:rsidP="00C86123">
      <w:pPr>
        <w:ind w:left="420"/>
        <w:rPr>
          <w:rFonts w:eastAsia="Calibri"/>
          <w:bCs/>
          <w:sz w:val="24"/>
          <w:u w:val="single"/>
          <w:lang w:val="uk-UA" w:eastAsia="en-US"/>
        </w:rPr>
      </w:pPr>
      <w:r w:rsidRPr="00C86123">
        <w:rPr>
          <w:rFonts w:eastAsia="Calibri"/>
          <w:sz w:val="24"/>
          <w:lang w:val="uk-UA" w:eastAsia="en-US"/>
        </w:rPr>
        <w:t>Член проектної групи ОП «</w:t>
      </w:r>
      <w:r w:rsidR="00102BE8">
        <w:rPr>
          <w:rFonts w:eastAsia="Calibri"/>
          <w:sz w:val="24"/>
          <w:lang w:val="uk-UA" w:eastAsia="en-US"/>
        </w:rPr>
        <w:t>Інформаційні системи та технології</w:t>
      </w:r>
      <w:r w:rsidRPr="00C86123">
        <w:rPr>
          <w:rFonts w:eastAsia="Calibri"/>
          <w:bCs/>
          <w:sz w:val="24"/>
          <w:u w:val="single"/>
          <w:lang w:val="uk-UA" w:eastAsia="en-US"/>
        </w:rPr>
        <w:t>»</w:t>
      </w:r>
    </w:p>
    <w:p w14:paraId="6FB5020A" w14:textId="77777777" w:rsidR="00C86123" w:rsidRPr="00C86123" w:rsidRDefault="00C86123" w:rsidP="00C86123">
      <w:pPr>
        <w:ind w:left="420"/>
        <w:rPr>
          <w:rFonts w:eastAsia="Calibri"/>
          <w:sz w:val="18"/>
          <w:szCs w:val="18"/>
          <w:lang w:val="uk-UA" w:eastAsia="en-US"/>
        </w:rPr>
      </w:pPr>
      <w:r w:rsidRPr="00C86123">
        <w:rPr>
          <w:rFonts w:eastAsia="Calibri"/>
          <w:sz w:val="24"/>
          <w:lang w:val="uk-UA" w:eastAsia="en-US"/>
        </w:rPr>
        <w:t>_</w:t>
      </w:r>
      <w:r w:rsidR="00102BE8">
        <w:rPr>
          <w:rFonts w:eastAsia="Calibri"/>
          <w:sz w:val="24"/>
          <w:u w:val="single"/>
          <w:lang w:val="uk-UA" w:eastAsia="en-US"/>
        </w:rPr>
        <w:t>Олександр В’ЮНЕНКО</w:t>
      </w:r>
      <w:r w:rsidR="00CD22B4">
        <w:rPr>
          <w:rFonts w:eastAsia="Calibri"/>
          <w:sz w:val="24"/>
          <w:u w:val="single"/>
          <w:lang w:val="uk-UA" w:eastAsia="en-US"/>
        </w:rPr>
        <w:t xml:space="preserve"> </w:t>
      </w:r>
      <w:r w:rsidRPr="00C86123">
        <w:rPr>
          <w:rFonts w:eastAsia="Calibri"/>
          <w:sz w:val="24"/>
          <w:lang w:val="uk-UA" w:eastAsia="en-US"/>
        </w:rPr>
        <w:t xml:space="preserve"> </w:t>
      </w:r>
      <w:r w:rsidRPr="00C86123">
        <w:rPr>
          <w:rFonts w:eastAsia="Calibri"/>
          <w:sz w:val="24"/>
          <w:lang w:val="uk-UA" w:eastAsia="en-US"/>
        </w:rPr>
        <w:tab/>
        <w:t xml:space="preserve">                                           </w:t>
      </w:r>
      <w:r w:rsidRPr="00C86123">
        <w:rPr>
          <w:rFonts w:eastAsia="Calibri"/>
          <w:sz w:val="18"/>
          <w:szCs w:val="18"/>
          <w:lang w:val="uk-UA" w:eastAsia="en-US"/>
        </w:rPr>
        <w:t>__________________</w:t>
      </w:r>
    </w:p>
    <w:p w14:paraId="0E1C2A07" w14:textId="77777777" w:rsidR="00C86123" w:rsidRPr="00C86123" w:rsidRDefault="00C86123" w:rsidP="00C86123">
      <w:pPr>
        <w:spacing w:line="276" w:lineRule="auto"/>
        <w:ind w:left="420"/>
        <w:rPr>
          <w:rFonts w:eastAsia="Calibri"/>
          <w:sz w:val="20"/>
          <w:szCs w:val="20"/>
          <w:lang w:val="uk-UA" w:eastAsia="en-US"/>
        </w:rPr>
      </w:pPr>
      <w:r w:rsidRPr="00C86123">
        <w:rPr>
          <w:rFonts w:eastAsia="Calibri"/>
          <w:sz w:val="20"/>
          <w:szCs w:val="20"/>
          <w:lang w:val="uk-UA" w:eastAsia="en-US"/>
        </w:rPr>
        <w:tab/>
      </w:r>
      <w:r w:rsidRPr="00C86123">
        <w:rPr>
          <w:rFonts w:eastAsia="Calibri"/>
          <w:sz w:val="20"/>
          <w:szCs w:val="20"/>
          <w:lang w:val="uk-UA" w:eastAsia="en-US"/>
        </w:rPr>
        <w:tab/>
        <w:t>(ПІБ)</w:t>
      </w:r>
      <w:r w:rsidRPr="00C86123">
        <w:rPr>
          <w:rFonts w:eastAsia="Calibri"/>
          <w:sz w:val="20"/>
          <w:szCs w:val="20"/>
          <w:lang w:val="uk-UA" w:eastAsia="en-US"/>
        </w:rPr>
        <w:tab/>
      </w:r>
      <w:r w:rsidRPr="00C86123">
        <w:rPr>
          <w:rFonts w:eastAsia="Calibri"/>
          <w:sz w:val="20"/>
          <w:szCs w:val="20"/>
          <w:lang w:val="uk-UA" w:eastAsia="en-US"/>
        </w:rPr>
        <w:tab/>
      </w:r>
      <w:r w:rsidRPr="00C86123">
        <w:rPr>
          <w:rFonts w:eastAsia="Calibri"/>
          <w:sz w:val="20"/>
          <w:szCs w:val="20"/>
          <w:lang w:val="uk-UA" w:eastAsia="en-US"/>
        </w:rPr>
        <w:tab/>
        <w:t xml:space="preserve">                                                            (підпис)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600"/>
        <w:gridCol w:w="567"/>
        <w:gridCol w:w="2686"/>
      </w:tblGrid>
      <w:tr w:rsidR="00C86123" w:rsidRPr="00C86123" w14:paraId="212182DD" w14:textId="77777777" w:rsidTr="004F4CF6">
        <w:tc>
          <w:tcPr>
            <w:tcW w:w="6771" w:type="dxa"/>
          </w:tcPr>
          <w:p w14:paraId="698513B3" w14:textId="77777777" w:rsidR="00C86123" w:rsidRPr="00C86123" w:rsidRDefault="00C86123" w:rsidP="00C86123">
            <w:pPr>
              <w:spacing w:line="259" w:lineRule="auto"/>
              <w:jc w:val="center"/>
              <w:rPr>
                <w:rFonts w:eastAsia="Calibri"/>
                <w:b/>
                <w:bCs/>
                <w:sz w:val="22"/>
                <w:szCs w:val="22"/>
                <w:lang w:val="uk-UA" w:eastAsia="en-US"/>
              </w:rPr>
            </w:pPr>
            <w:r w:rsidRPr="00C86123">
              <w:rPr>
                <w:rFonts w:eastAsia="Calibri"/>
                <w:b/>
                <w:bCs/>
                <w:sz w:val="22"/>
                <w:szCs w:val="22"/>
                <w:lang w:val="uk-UA" w:eastAsia="en-US"/>
              </w:rPr>
              <w:t>Параметр, за яким оцінюється робоча програма (</w:t>
            </w:r>
            <w:proofErr w:type="spellStart"/>
            <w:r w:rsidRPr="00C86123">
              <w:rPr>
                <w:rFonts w:eastAsia="Calibri"/>
                <w:b/>
                <w:bCs/>
                <w:sz w:val="22"/>
                <w:szCs w:val="22"/>
                <w:lang w:val="uk-UA" w:eastAsia="en-US"/>
              </w:rPr>
              <w:t>силабус</w:t>
            </w:r>
            <w:proofErr w:type="spellEnd"/>
            <w:r w:rsidRPr="00C86123">
              <w:rPr>
                <w:rFonts w:eastAsia="Calibri"/>
                <w:b/>
                <w:bCs/>
                <w:sz w:val="22"/>
                <w:szCs w:val="22"/>
                <w:lang w:val="uk-UA" w:eastAsia="en-US"/>
              </w:rPr>
              <w:t>) освітнього компонента викладачем відповідної кафедри</w:t>
            </w:r>
          </w:p>
        </w:tc>
        <w:tc>
          <w:tcPr>
            <w:tcW w:w="600" w:type="dxa"/>
          </w:tcPr>
          <w:p w14:paraId="3151ACF8" w14:textId="77777777" w:rsidR="00C86123" w:rsidRPr="00C86123" w:rsidRDefault="00C86123" w:rsidP="00C86123">
            <w:pPr>
              <w:spacing w:line="259" w:lineRule="auto"/>
              <w:jc w:val="center"/>
              <w:rPr>
                <w:rFonts w:eastAsia="Calibri"/>
                <w:b/>
                <w:bCs/>
                <w:sz w:val="22"/>
                <w:szCs w:val="22"/>
                <w:lang w:val="uk-UA" w:eastAsia="en-US"/>
              </w:rPr>
            </w:pPr>
            <w:r w:rsidRPr="00C86123">
              <w:rPr>
                <w:rFonts w:eastAsia="Calibri"/>
                <w:b/>
                <w:bCs/>
                <w:sz w:val="22"/>
                <w:szCs w:val="22"/>
                <w:lang w:val="uk-UA" w:eastAsia="en-US"/>
              </w:rPr>
              <w:t xml:space="preserve">Так </w:t>
            </w:r>
          </w:p>
        </w:tc>
        <w:tc>
          <w:tcPr>
            <w:tcW w:w="567" w:type="dxa"/>
          </w:tcPr>
          <w:p w14:paraId="25657200" w14:textId="77777777" w:rsidR="00C86123" w:rsidRPr="00C86123" w:rsidRDefault="00C86123" w:rsidP="00C86123">
            <w:pPr>
              <w:spacing w:line="259" w:lineRule="auto"/>
              <w:jc w:val="center"/>
              <w:rPr>
                <w:rFonts w:eastAsia="Calibri"/>
                <w:b/>
                <w:bCs/>
                <w:sz w:val="22"/>
                <w:szCs w:val="22"/>
                <w:lang w:val="uk-UA" w:eastAsia="en-US"/>
              </w:rPr>
            </w:pPr>
            <w:r w:rsidRPr="00C86123">
              <w:rPr>
                <w:rFonts w:eastAsia="Calibri"/>
                <w:b/>
                <w:bCs/>
                <w:sz w:val="22"/>
                <w:szCs w:val="22"/>
                <w:lang w:val="uk-UA" w:eastAsia="en-US"/>
              </w:rPr>
              <w:t>Ні</w:t>
            </w:r>
          </w:p>
        </w:tc>
        <w:tc>
          <w:tcPr>
            <w:tcW w:w="2686" w:type="dxa"/>
          </w:tcPr>
          <w:p w14:paraId="3FD31D8D" w14:textId="77777777" w:rsidR="00C86123" w:rsidRPr="00C86123" w:rsidRDefault="00C86123" w:rsidP="00C86123">
            <w:pPr>
              <w:spacing w:line="259" w:lineRule="auto"/>
              <w:jc w:val="center"/>
              <w:rPr>
                <w:rFonts w:eastAsia="Calibri"/>
                <w:b/>
                <w:bCs/>
                <w:sz w:val="22"/>
                <w:szCs w:val="22"/>
                <w:lang w:val="uk-UA" w:eastAsia="en-US"/>
              </w:rPr>
            </w:pPr>
            <w:r w:rsidRPr="00C86123">
              <w:rPr>
                <w:rFonts w:eastAsia="Calibri"/>
                <w:b/>
                <w:bCs/>
                <w:sz w:val="22"/>
                <w:szCs w:val="22"/>
                <w:lang w:val="uk-UA" w:eastAsia="en-US"/>
              </w:rPr>
              <w:t>Коментар</w:t>
            </w:r>
          </w:p>
        </w:tc>
      </w:tr>
      <w:tr w:rsidR="00C86123" w:rsidRPr="00C86123" w14:paraId="72DAC950" w14:textId="77777777" w:rsidTr="004F4CF6">
        <w:tc>
          <w:tcPr>
            <w:tcW w:w="6771" w:type="dxa"/>
          </w:tcPr>
          <w:p w14:paraId="1DA62D8E" w14:textId="77777777" w:rsidR="00C86123" w:rsidRPr="00C86123" w:rsidRDefault="00C86123" w:rsidP="00C86123">
            <w:pPr>
              <w:spacing w:line="276" w:lineRule="auto"/>
              <w:rPr>
                <w:rFonts w:eastAsia="Calibri"/>
                <w:sz w:val="22"/>
                <w:szCs w:val="22"/>
                <w:lang w:val="uk-UA" w:eastAsia="en-US"/>
              </w:rPr>
            </w:pPr>
            <w:r w:rsidRPr="00C86123">
              <w:rPr>
                <w:rFonts w:eastAsia="Calibri"/>
                <w:sz w:val="22"/>
                <w:szCs w:val="22"/>
                <w:lang w:val="uk-UA" w:eastAsia="en-US"/>
              </w:rPr>
              <w:t xml:space="preserve">Загальна інформація про освітній компонент є достатньою </w:t>
            </w:r>
          </w:p>
        </w:tc>
        <w:tc>
          <w:tcPr>
            <w:tcW w:w="600" w:type="dxa"/>
          </w:tcPr>
          <w:p w14:paraId="0B2E6F30"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0F6C4CAC"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48C619DB"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2D546581" w14:textId="77777777" w:rsidTr="004F4CF6">
        <w:tc>
          <w:tcPr>
            <w:tcW w:w="6771" w:type="dxa"/>
          </w:tcPr>
          <w:p w14:paraId="4E69EB56" w14:textId="77777777" w:rsidR="00C86123" w:rsidRPr="00C86123" w:rsidRDefault="00C86123" w:rsidP="00C86123">
            <w:pPr>
              <w:spacing w:line="276" w:lineRule="auto"/>
              <w:rPr>
                <w:rFonts w:eastAsia="Calibri"/>
                <w:sz w:val="22"/>
                <w:szCs w:val="22"/>
                <w:lang w:val="uk-UA" w:eastAsia="en-US"/>
              </w:rPr>
            </w:pPr>
            <w:r w:rsidRPr="00C86123">
              <w:rPr>
                <w:rFonts w:eastAsia="Calibri"/>
                <w:sz w:val="22"/>
                <w:szCs w:val="22"/>
                <w:lang w:val="uk-UA" w:eastAsia="en-US"/>
              </w:rPr>
              <w:t>Результати навчання за освітнім компонентом (ДРН) відповідають НРК</w:t>
            </w:r>
          </w:p>
        </w:tc>
        <w:tc>
          <w:tcPr>
            <w:tcW w:w="600" w:type="dxa"/>
          </w:tcPr>
          <w:p w14:paraId="50762406"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5F50D597"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3B1EF2C6"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14CB2C13" w14:textId="77777777" w:rsidTr="004F4CF6">
        <w:tc>
          <w:tcPr>
            <w:tcW w:w="6771" w:type="dxa"/>
          </w:tcPr>
          <w:p w14:paraId="19C6DBF5" w14:textId="77777777" w:rsidR="00C86123" w:rsidRPr="00C86123" w:rsidRDefault="00C86123" w:rsidP="00C86123">
            <w:pPr>
              <w:spacing w:line="276" w:lineRule="auto"/>
              <w:jc w:val="both"/>
              <w:rPr>
                <w:rFonts w:eastAsia="Calibri"/>
                <w:sz w:val="22"/>
                <w:szCs w:val="22"/>
                <w:lang w:val="uk-UA" w:eastAsia="en-US"/>
              </w:rPr>
            </w:pPr>
            <w:r w:rsidRPr="00C86123">
              <w:rPr>
                <w:rFonts w:eastAsia="Calibri"/>
                <w:sz w:val="22"/>
                <w:szCs w:val="22"/>
                <w:lang w:val="uk-UA" w:eastAsia="en-US"/>
              </w:rPr>
              <w:t>Результати навчання за освітнім компонентом (ДРН) дають можливість виміряти та оцінити рівень їх досягнення</w:t>
            </w:r>
          </w:p>
        </w:tc>
        <w:tc>
          <w:tcPr>
            <w:tcW w:w="600" w:type="dxa"/>
          </w:tcPr>
          <w:p w14:paraId="7CF11486"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47AD66AB"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6248900D"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4AEF3FF3" w14:textId="77777777" w:rsidTr="004F4CF6">
        <w:tc>
          <w:tcPr>
            <w:tcW w:w="6771" w:type="dxa"/>
          </w:tcPr>
          <w:p w14:paraId="51669737" w14:textId="77777777" w:rsidR="00C86123" w:rsidRPr="00C86123" w:rsidRDefault="00C86123" w:rsidP="00C86123">
            <w:pPr>
              <w:spacing w:line="276" w:lineRule="auto"/>
              <w:jc w:val="both"/>
              <w:rPr>
                <w:rFonts w:eastAsia="Calibri"/>
                <w:sz w:val="22"/>
                <w:szCs w:val="22"/>
                <w:lang w:val="uk-UA" w:eastAsia="en-US"/>
              </w:rPr>
            </w:pPr>
            <w:r w:rsidRPr="00C86123">
              <w:rPr>
                <w:rFonts w:eastAsia="Calibri"/>
                <w:sz w:val="22"/>
                <w:szCs w:val="22"/>
                <w:lang w:val="uk-UA" w:eastAsia="en-US"/>
              </w:rPr>
              <w:t xml:space="preserve">Результати навчання (ДРН) стосуються </w:t>
            </w:r>
            <w:proofErr w:type="spellStart"/>
            <w:r w:rsidRPr="00C86123">
              <w:rPr>
                <w:rFonts w:eastAsia="Calibri"/>
                <w:sz w:val="22"/>
                <w:szCs w:val="22"/>
                <w:lang w:val="uk-UA" w:eastAsia="en-US"/>
              </w:rPr>
              <w:t>компетентностей</w:t>
            </w:r>
            <w:proofErr w:type="spellEnd"/>
            <w:r w:rsidRPr="00C86123">
              <w:rPr>
                <w:rFonts w:eastAsia="Calibri"/>
                <w:sz w:val="22"/>
                <w:szCs w:val="22"/>
                <w:lang w:val="uk-UA" w:eastAsia="en-US"/>
              </w:rPr>
              <w:t xml:space="preserve"> студентів, а не змісту дисципліни (містять знання, уміння, навички, а не теми навчальної програми дисципліни) </w:t>
            </w:r>
          </w:p>
        </w:tc>
        <w:tc>
          <w:tcPr>
            <w:tcW w:w="600" w:type="dxa"/>
          </w:tcPr>
          <w:p w14:paraId="67C3E94D"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61DA2462"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08B2B5A5"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4813AA3F" w14:textId="77777777" w:rsidTr="004F4CF6">
        <w:tc>
          <w:tcPr>
            <w:tcW w:w="6771" w:type="dxa"/>
          </w:tcPr>
          <w:p w14:paraId="57753248" w14:textId="77777777" w:rsidR="00C86123" w:rsidRPr="00C86123" w:rsidRDefault="00C86123" w:rsidP="00C86123">
            <w:pPr>
              <w:spacing w:line="276" w:lineRule="auto"/>
              <w:jc w:val="both"/>
              <w:rPr>
                <w:rFonts w:eastAsia="Calibri"/>
                <w:sz w:val="22"/>
                <w:szCs w:val="22"/>
                <w:lang w:val="uk-UA" w:eastAsia="en-US"/>
              </w:rPr>
            </w:pPr>
            <w:r w:rsidRPr="00C86123">
              <w:rPr>
                <w:rFonts w:eastAsia="Calibri"/>
                <w:sz w:val="22"/>
                <w:szCs w:val="22"/>
                <w:lang w:val="uk-UA" w:eastAsia="en-US"/>
              </w:rPr>
              <w:t>Зміст ОК сформовано відповідно до структурно-логічної схеми</w:t>
            </w:r>
          </w:p>
        </w:tc>
        <w:tc>
          <w:tcPr>
            <w:tcW w:w="600" w:type="dxa"/>
          </w:tcPr>
          <w:p w14:paraId="4616C84D"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730F0B22"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232B1D66"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4BAA8411" w14:textId="77777777" w:rsidTr="004F4CF6">
        <w:tc>
          <w:tcPr>
            <w:tcW w:w="6771" w:type="dxa"/>
          </w:tcPr>
          <w:p w14:paraId="357704B6" w14:textId="77777777" w:rsidR="00C86123" w:rsidRPr="00C86123" w:rsidRDefault="00C86123" w:rsidP="00C86123">
            <w:pPr>
              <w:spacing w:line="276" w:lineRule="auto"/>
              <w:jc w:val="both"/>
              <w:rPr>
                <w:rFonts w:eastAsia="Calibri"/>
                <w:sz w:val="22"/>
                <w:szCs w:val="22"/>
                <w:lang w:val="uk-UA" w:eastAsia="en-US"/>
              </w:rPr>
            </w:pPr>
            <w:r w:rsidRPr="00C86123">
              <w:rPr>
                <w:rFonts w:eastAsia="Calibri"/>
                <w:sz w:val="22"/>
                <w:szCs w:val="22"/>
                <w:lang w:val="uk-UA" w:eastAsia="en-US"/>
              </w:rPr>
              <w:t>Навчальна активність (методи викладання та навчання) дає змогу студентам досягти очікуваних результатів навчання (ДРН)</w:t>
            </w:r>
          </w:p>
        </w:tc>
        <w:tc>
          <w:tcPr>
            <w:tcW w:w="600" w:type="dxa"/>
          </w:tcPr>
          <w:p w14:paraId="31FC7B15"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3E0A9A9D"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37DA458A"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7D6D9BA0" w14:textId="77777777" w:rsidTr="004F4CF6">
        <w:tc>
          <w:tcPr>
            <w:tcW w:w="6771" w:type="dxa"/>
          </w:tcPr>
          <w:p w14:paraId="67995E35" w14:textId="77777777" w:rsidR="00C86123" w:rsidRPr="00C86123" w:rsidRDefault="00C86123" w:rsidP="00C86123">
            <w:pPr>
              <w:spacing w:line="276" w:lineRule="auto"/>
              <w:jc w:val="both"/>
              <w:rPr>
                <w:rFonts w:eastAsia="Calibri"/>
                <w:sz w:val="22"/>
                <w:szCs w:val="22"/>
                <w:lang w:val="uk-UA" w:eastAsia="en-US"/>
              </w:rPr>
            </w:pPr>
            <w:r w:rsidRPr="00C86123">
              <w:rPr>
                <w:rFonts w:eastAsia="Calibri"/>
                <w:sz w:val="22"/>
                <w:szCs w:val="22"/>
                <w:lang w:val="uk-UA" w:eastAsia="en-US"/>
              </w:rPr>
              <w:t>Освітній компонент передбачає навчання через дослідження, що є доцільним та достатнім для відповідного рівня вищої освіти</w:t>
            </w:r>
          </w:p>
        </w:tc>
        <w:tc>
          <w:tcPr>
            <w:tcW w:w="600" w:type="dxa"/>
          </w:tcPr>
          <w:p w14:paraId="01C015E3"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411457E4"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447CA909"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32E770A0" w14:textId="77777777" w:rsidTr="004F4CF6">
        <w:tc>
          <w:tcPr>
            <w:tcW w:w="6771" w:type="dxa"/>
          </w:tcPr>
          <w:p w14:paraId="70F855C3" w14:textId="77777777" w:rsidR="00C86123" w:rsidRPr="00C86123" w:rsidRDefault="00C86123" w:rsidP="00C86123">
            <w:pPr>
              <w:spacing w:line="276" w:lineRule="auto"/>
              <w:jc w:val="both"/>
              <w:rPr>
                <w:rFonts w:eastAsia="Calibri"/>
                <w:sz w:val="22"/>
                <w:szCs w:val="22"/>
                <w:lang w:val="uk-UA" w:eastAsia="en-US"/>
              </w:rPr>
            </w:pPr>
            <w:r w:rsidRPr="00C86123">
              <w:rPr>
                <w:rFonts w:eastAsia="Calibri"/>
                <w:sz w:val="22"/>
                <w:szCs w:val="22"/>
                <w:lang w:val="uk-UA" w:eastAsia="en-US"/>
              </w:rPr>
              <w:t>Стратегія оцінювання в межах освітнього компонента відповідає політиці Університету/факультету</w:t>
            </w:r>
          </w:p>
        </w:tc>
        <w:tc>
          <w:tcPr>
            <w:tcW w:w="600" w:type="dxa"/>
          </w:tcPr>
          <w:p w14:paraId="01FF17CC"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3240ADA0"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765195A9"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7CE3EB20" w14:textId="77777777" w:rsidTr="004F4CF6">
        <w:tc>
          <w:tcPr>
            <w:tcW w:w="6771" w:type="dxa"/>
          </w:tcPr>
          <w:p w14:paraId="73D88A41" w14:textId="77777777" w:rsidR="00C86123" w:rsidRPr="00C86123" w:rsidRDefault="00C86123" w:rsidP="00C86123">
            <w:pPr>
              <w:spacing w:line="276" w:lineRule="auto"/>
              <w:jc w:val="both"/>
              <w:rPr>
                <w:rFonts w:eastAsia="Calibri"/>
                <w:sz w:val="22"/>
                <w:szCs w:val="22"/>
                <w:lang w:val="uk-UA" w:eastAsia="en-US"/>
              </w:rPr>
            </w:pPr>
            <w:r w:rsidRPr="00C86123">
              <w:rPr>
                <w:rFonts w:eastAsia="Calibri"/>
                <w:sz w:val="22"/>
                <w:szCs w:val="22"/>
                <w:lang w:val="uk-UA" w:eastAsia="en-US"/>
              </w:rPr>
              <w:t>Передбачені методи оцінювання дозволяють оцінити ступінь досягнення результатів навчання за освітнім компонентом</w:t>
            </w:r>
          </w:p>
        </w:tc>
        <w:tc>
          <w:tcPr>
            <w:tcW w:w="600" w:type="dxa"/>
          </w:tcPr>
          <w:p w14:paraId="553CE18A"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1BA543C7"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2E25D833"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4B4CDE10" w14:textId="77777777" w:rsidTr="004F4CF6">
        <w:tc>
          <w:tcPr>
            <w:tcW w:w="6771" w:type="dxa"/>
          </w:tcPr>
          <w:p w14:paraId="4EC01938" w14:textId="77777777" w:rsidR="00C86123" w:rsidRPr="00C86123" w:rsidRDefault="00C86123" w:rsidP="00C86123">
            <w:pPr>
              <w:spacing w:line="276" w:lineRule="auto"/>
              <w:jc w:val="both"/>
              <w:rPr>
                <w:rFonts w:eastAsia="Calibri"/>
                <w:sz w:val="22"/>
                <w:szCs w:val="22"/>
                <w:lang w:val="uk-UA" w:eastAsia="en-US"/>
              </w:rPr>
            </w:pPr>
            <w:r w:rsidRPr="00C86123">
              <w:rPr>
                <w:rFonts w:eastAsia="Calibri"/>
                <w:sz w:val="22"/>
                <w:szCs w:val="22"/>
                <w:lang w:val="uk-UA" w:eastAsia="en-US"/>
              </w:rPr>
              <w:t xml:space="preserve">Навантаження студентів є адекватним обсягу освітнього компонента  </w:t>
            </w:r>
          </w:p>
        </w:tc>
        <w:tc>
          <w:tcPr>
            <w:tcW w:w="600" w:type="dxa"/>
          </w:tcPr>
          <w:p w14:paraId="3A945714"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67DD7D05"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37121217"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7AB86A77" w14:textId="77777777" w:rsidTr="004F4CF6">
        <w:tc>
          <w:tcPr>
            <w:tcW w:w="6771" w:type="dxa"/>
          </w:tcPr>
          <w:p w14:paraId="5EEFE041" w14:textId="77777777" w:rsidR="00C86123" w:rsidRPr="00C86123" w:rsidRDefault="00C86123" w:rsidP="00C86123">
            <w:pPr>
              <w:spacing w:line="276" w:lineRule="auto"/>
              <w:jc w:val="both"/>
              <w:rPr>
                <w:rFonts w:eastAsia="Calibri"/>
                <w:sz w:val="22"/>
                <w:szCs w:val="22"/>
                <w:lang w:val="uk-UA" w:eastAsia="en-US"/>
              </w:rPr>
            </w:pPr>
            <w:r w:rsidRPr="00C86123">
              <w:rPr>
                <w:rFonts w:eastAsia="Calibri"/>
                <w:sz w:val="22"/>
                <w:szCs w:val="22"/>
                <w:lang w:val="uk-UA" w:eastAsia="en-US"/>
              </w:rPr>
              <w:t>Рекомендовані навчальні ресурси є достатніми для досягнення результатів навчання (ДРН)</w:t>
            </w:r>
          </w:p>
        </w:tc>
        <w:tc>
          <w:tcPr>
            <w:tcW w:w="600" w:type="dxa"/>
          </w:tcPr>
          <w:p w14:paraId="337B12A7"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13875FDF"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4B75A143"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34D0BD65" w14:textId="77777777" w:rsidTr="004F4CF6">
        <w:tc>
          <w:tcPr>
            <w:tcW w:w="6771" w:type="dxa"/>
          </w:tcPr>
          <w:p w14:paraId="0FD9635A" w14:textId="77777777" w:rsidR="00C86123" w:rsidRPr="00C86123" w:rsidRDefault="00C86123" w:rsidP="00C86123">
            <w:pPr>
              <w:spacing w:line="276" w:lineRule="auto"/>
              <w:jc w:val="both"/>
              <w:rPr>
                <w:rFonts w:eastAsia="Calibri"/>
                <w:sz w:val="22"/>
                <w:szCs w:val="22"/>
                <w:lang w:val="uk-UA" w:eastAsia="en-US"/>
              </w:rPr>
            </w:pPr>
            <w:r w:rsidRPr="00C86123">
              <w:rPr>
                <w:rFonts w:eastAsia="Calibri"/>
                <w:sz w:val="22"/>
                <w:szCs w:val="22"/>
                <w:lang w:val="uk-UA" w:eastAsia="en-US"/>
              </w:rPr>
              <w:t>Література є актуальною</w:t>
            </w:r>
          </w:p>
        </w:tc>
        <w:tc>
          <w:tcPr>
            <w:tcW w:w="600" w:type="dxa"/>
          </w:tcPr>
          <w:p w14:paraId="21C51A96"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2199AA63"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1F2A4CCB" w14:textId="77777777" w:rsidR="00C86123" w:rsidRPr="00C86123" w:rsidRDefault="00C86123" w:rsidP="00C86123">
            <w:pPr>
              <w:spacing w:line="276" w:lineRule="auto"/>
              <w:jc w:val="center"/>
              <w:rPr>
                <w:rFonts w:eastAsia="Calibri"/>
                <w:sz w:val="22"/>
                <w:szCs w:val="22"/>
                <w:lang w:val="uk-UA" w:eastAsia="en-US"/>
              </w:rPr>
            </w:pPr>
          </w:p>
        </w:tc>
      </w:tr>
      <w:tr w:rsidR="00C86123" w:rsidRPr="00C86123" w14:paraId="796AB90F" w14:textId="77777777" w:rsidTr="004F4CF6">
        <w:tc>
          <w:tcPr>
            <w:tcW w:w="6771" w:type="dxa"/>
          </w:tcPr>
          <w:p w14:paraId="46FEA7A1" w14:textId="77777777" w:rsidR="00C86123" w:rsidRPr="00C86123" w:rsidRDefault="00C86123" w:rsidP="00C86123">
            <w:pPr>
              <w:spacing w:line="276" w:lineRule="auto"/>
              <w:rPr>
                <w:rFonts w:eastAsia="Calibri"/>
                <w:sz w:val="22"/>
                <w:szCs w:val="22"/>
                <w:lang w:val="uk-UA" w:eastAsia="en-US"/>
              </w:rPr>
            </w:pPr>
            <w:r w:rsidRPr="00C86123">
              <w:rPr>
                <w:rFonts w:eastAsia="Calibri"/>
                <w:sz w:val="22"/>
                <w:szCs w:val="22"/>
                <w:lang w:val="uk-UA" w:eastAsia="en-US"/>
              </w:rPr>
              <w:t>Перелік навчальних ресурсів містить необхідні для досягнення ДРН програмні продукти</w:t>
            </w:r>
          </w:p>
        </w:tc>
        <w:tc>
          <w:tcPr>
            <w:tcW w:w="600" w:type="dxa"/>
          </w:tcPr>
          <w:p w14:paraId="3271A075" w14:textId="77777777" w:rsidR="00C86123" w:rsidRPr="00C86123" w:rsidRDefault="00C86123" w:rsidP="00C86123">
            <w:pPr>
              <w:spacing w:line="276" w:lineRule="auto"/>
              <w:jc w:val="center"/>
              <w:rPr>
                <w:rFonts w:eastAsia="Calibri"/>
                <w:sz w:val="22"/>
                <w:szCs w:val="22"/>
                <w:lang w:val="uk-UA" w:eastAsia="en-US"/>
              </w:rPr>
            </w:pPr>
          </w:p>
        </w:tc>
        <w:tc>
          <w:tcPr>
            <w:tcW w:w="567" w:type="dxa"/>
          </w:tcPr>
          <w:p w14:paraId="4C258198" w14:textId="77777777" w:rsidR="00C86123" w:rsidRPr="00C86123" w:rsidRDefault="00C86123" w:rsidP="00C86123">
            <w:pPr>
              <w:spacing w:line="276" w:lineRule="auto"/>
              <w:jc w:val="center"/>
              <w:rPr>
                <w:rFonts w:eastAsia="Calibri"/>
                <w:sz w:val="22"/>
                <w:szCs w:val="22"/>
                <w:lang w:val="uk-UA" w:eastAsia="en-US"/>
              </w:rPr>
            </w:pPr>
          </w:p>
        </w:tc>
        <w:tc>
          <w:tcPr>
            <w:tcW w:w="2686" w:type="dxa"/>
          </w:tcPr>
          <w:p w14:paraId="55E97CEF" w14:textId="77777777" w:rsidR="00C86123" w:rsidRPr="00C86123" w:rsidRDefault="00C86123" w:rsidP="00C86123">
            <w:pPr>
              <w:spacing w:line="276" w:lineRule="auto"/>
              <w:jc w:val="center"/>
              <w:rPr>
                <w:rFonts w:eastAsia="Calibri"/>
                <w:sz w:val="22"/>
                <w:szCs w:val="22"/>
                <w:lang w:val="uk-UA" w:eastAsia="en-US"/>
              </w:rPr>
            </w:pPr>
          </w:p>
        </w:tc>
      </w:tr>
    </w:tbl>
    <w:p w14:paraId="0E4A654B" w14:textId="77777777" w:rsidR="00C86123" w:rsidRPr="00C86123" w:rsidRDefault="00C86123" w:rsidP="00C86123">
      <w:pPr>
        <w:spacing w:line="276" w:lineRule="auto"/>
        <w:ind w:left="420"/>
        <w:rPr>
          <w:rFonts w:eastAsia="Calibri"/>
          <w:sz w:val="24"/>
          <w:lang w:val="uk-UA" w:eastAsia="en-US"/>
        </w:rPr>
      </w:pPr>
      <w:r w:rsidRPr="00C86123">
        <w:rPr>
          <w:rFonts w:eastAsia="Calibri"/>
          <w:sz w:val="24"/>
          <w:lang w:val="uk-UA" w:eastAsia="en-US"/>
        </w:rPr>
        <w:t>Рецензент (викладач кафедри) ___</w:t>
      </w:r>
      <w:r w:rsidRPr="00C86123">
        <w:rPr>
          <w:rFonts w:eastAsia="Calibri"/>
          <w:sz w:val="24"/>
          <w:u w:val="single"/>
          <w:lang w:val="uk-UA" w:eastAsia="en-US"/>
        </w:rPr>
        <w:t>«Менеджменту»</w:t>
      </w:r>
      <w:r w:rsidRPr="00C86123">
        <w:rPr>
          <w:rFonts w:eastAsia="Calibri"/>
          <w:sz w:val="24"/>
          <w:lang w:val="uk-UA" w:eastAsia="en-US"/>
        </w:rPr>
        <w:t>__________________________________</w:t>
      </w:r>
    </w:p>
    <w:p w14:paraId="571CB700" w14:textId="77777777" w:rsidR="00C86123" w:rsidRPr="00C86123" w:rsidRDefault="00C86123" w:rsidP="00C86123">
      <w:pPr>
        <w:spacing w:line="276" w:lineRule="auto"/>
        <w:ind w:left="420"/>
        <w:rPr>
          <w:rFonts w:eastAsia="Calibri"/>
          <w:sz w:val="18"/>
          <w:szCs w:val="18"/>
          <w:lang w:val="uk-UA" w:eastAsia="en-US"/>
        </w:rPr>
      </w:pPr>
      <w:r w:rsidRPr="00C86123">
        <w:rPr>
          <w:rFonts w:eastAsia="Calibri"/>
          <w:sz w:val="18"/>
          <w:szCs w:val="18"/>
          <w:lang w:val="uk-UA" w:eastAsia="en-US"/>
        </w:rPr>
        <w:tab/>
      </w:r>
      <w:r w:rsidRPr="00C86123">
        <w:rPr>
          <w:rFonts w:eastAsia="Calibri"/>
          <w:sz w:val="18"/>
          <w:szCs w:val="18"/>
          <w:lang w:val="uk-UA" w:eastAsia="en-US"/>
        </w:rPr>
        <w:tab/>
      </w:r>
      <w:r w:rsidRPr="00C86123">
        <w:rPr>
          <w:rFonts w:eastAsia="Calibri"/>
          <w:sz w:val="18"/>
          <w:szCs w:val="18"/>
          <w:lang w:val="uk-UA" w:eastAsia="en-US"/>
        </w:rPr>
        <w:tab/>
      </w:r>
      <w:r w:rsidRPr="00C86123">
        <w:rPr>
          <w:rFonts w:eastAsia="Calibri"/>
          <w:sz w:val="18"/>
          <w:szCs w:val="18"/>
          <w:lang w:val="uk-UA" w:eastAsia="en-US"/>
        </w:rPr>
        <w:tab/>
      </w:r>
      <w:r w:rsidRPr="00C86123">
        <w:rPr>
          <w:rFonts w:eastAsia="Calibri"/>
          <w:sz w:val="18"/>
          <w:szCs w:val="18"/>
          <w:lang w:val="uk-UA" w:eastAsia="en-US"/>
        </w:rPr>
        <w:tab/>
      </w:r>
      <w:r w:rsidRPr="00C86123">
        <w:rPr>
          <w:rFonts w:eastAsia="Calibri"/>
          <w:sz w:val="18"/>
          <w:szCs w:val="18"/>
          <w:lang w:val="uk-UA" w:eastAsia="en-US"/>
        </w:rPr>
        <w:tab/>
      </w:r>
      <w:r w:rsidRPr="00C86123">
        <w:rPr>
          <w:rFonts w:eastAsia="Calibri"/>
          <w:sz w:val="18"/>
          <w:szCs w:val="18"/>
          <w:lang w:val="uk-UA" w:eastAsia="en-US"/>
        </w:rPr>
        <w:tab/>
        <w:t>(назва)</w:t>
      </w:r>
      <w:r w:rsidRPr="00C86123">
        <w:rPr>
          <w:rFonts w:eastAsia="Calibri"/>
          <w:sz w:val="18"/>
          <w:szCs w:val="18"/>
          <w:lang w:val="uk-UA" w:eastAsia="en-US"/>
        </w:rPr>
        <w:tab/>
      </w:r>
      <w:r w:rsidRPr="00C86123">
        <w:rPr>
          <w:rFonts w:eastAsia="Calibri"/>
          <w:sz w:val="18"/>
          <w:szCs w:val="18"/>
          <w:lang w:val="uk-UA" w:eastAsia="en-US"/>
        </w:rPr>
        <w:tab/>
      </w:r>
    </w:p>
    <w:p w14:paraId="03A56328" w14:textId="77777777" w:rsidR="00C86123" w:rsidRPr="00C86123" w:rsidRDefault="00C86123" w:rsidP="00C86123">
      <w:pPr>
        <w:spacing w:line="276" w:lineRule="auto"/>
        <w:ind w:left="420"/>
        <w:rPr>
          <w:rFonts w:eastAsia="Calibri"/>
          <w:sz w:val="18"/>
          <w:szCs w:val="18"/>
          <w:lang w:val="uk-UA" w:eastAsia="en-US"/>
        </w:rPr>
      </w:pPr>
      <w:r w:rsidRPr="00C86123">
        <w:rPr>
          <w:rFonts w:eastAsia="Calibri"/>
          <w:sz w:val="18"/>
          <w:szCs w:val="18"/>
          <w:lang w:val="uk-UA" w:eastAsia="en-US"/>
        </w:rPr>
        <w:t>__</w:t>
      </w:r>
      <w:proofErr w:type="spellStart"/>
      <w:r w:rsidRPr="00C86123">
        <w:rPr>
          <w:rFonts w:eastAsia="Calibri"/>
          <w:sz w:val="24"/>
          <w:u w:val="single"/>
          <w:lang w:val="uk-UA" w:eastAsia="en-US"/>
        </w:rPr>
        <w:t>к.е.н</w:t>
      </w:r>
      <w:proofErr w:type="spellEnd"/>
      <w:r w:rsidRPr="00C86123">
        <w:rPr>
          <w:rFonts w:eastAsia="Calibri"/>
          <w:sz w:val="24"/>
          <w:u w:val="single"/>
          <w:lang w:val="uk-UA" w:eastAsia="en-US"/>
        </w:rPr>
        <w:t>., доцент Світлана ТУРЧІНА</w:t>
      </w:r>
      <w:r w:rsidRPr="00C86123">
        <w:rPr>
          <w:rFonts w:eastAsia="Calibri"/>
          <w:sz w:val="18"/>
          <w:szCs w:val="18"/>
          <w:lang w:val="uk-UA" w:eastAsia="en-US"/>
        </w:rPr>
        <w:t>_______                                       _________________________________</w:t>
      </w:r>
    </w:p>
    <w:p w14:paraId="7AD99513" w14:textId="77777777" w:rsidR="00C86123" w:rsidRPr="00C86123" w:rsidRDefault="00C86123" w:rsidP="00C86123">
      <w:pPr>
        <w:spacing w:line="276" w:lineRule="auto"/>
        <w:ind w:left="420"/>
        <w:rPr>
          <w:rFonts w:ascii="Calibri" w:eastAsia="Calibri" w:hAnsi="Calibri"/>
          <w:sz w:val="22"/>
          <w:szCs w:val="22"/>
          <w:lang w:val="uk-UA" w:eastAsia="en-US"/>
        </w:rPr>
      </w:pPr>
      <w:r w:rsidRPr="00C86123">
        <w:rPr>
          <w:rFonts w:eastAsia="Calibri"/>
          <w:sz w:val="18"/>
          <w:szCs w:val="18"/>
          <w:lang w:val="uk-UA" w:eastAsia="en-US"/>
        </w:rPr>
        <w:t>(посада, ПІБ)</w:t>
      </w:r>
      <w:r w:rsidRPr="00C86123">
        <w:rPr>
          <w:rFonts w:eastAsia="Calibri"/>
          <w:sz w:val="18"/>
          <w:szCs w:val="18"/>
          <w:lang w:val="uk-UA" w:eastAsia="en-US"/>
        </w:rPr>
        <w:tab/>
      </w:r>
      <w:r w:rsidRPr="00C86123">
        <w:rPr>
          <w:rFonts w:eastAsia="Calibri"/>
          <w:sz w:val="18"/>
          <w:szCs w:val="18"/>
          <w:lang w:val="uk-UA" w:eastAsia="en-US"/>
        </w:rPr>
        <w:tab/>
      </w:r>
      <w:r w:rsidRPr="00C86123">
        <w:rPr>
          <w:rFonts w:eastAsia="Calibri"/>
          <w:sz w:val="18"/>
          <w:szCs w:val="18"/>
          <w:lang w:val="uk-UA" w:eastAsia="en-US"/>
        </w:rPr>
        <w:tab/>
      </w:r>
      <w:r w:rsidRPr="00C86123">
        <w:rPr>
          <w:rFonts w:eastAsia="Calibri"/>
          <w:sz w:val="18"/>
          <w:szCs w:val="18"/>
          <w:lang w:val="uk-UA" w:eastAsia="en-US"/>
        </w:rPr>
        <w:tab/>
      </w:r>
      <w:r w:rsidRPr="00C86123">
        <w:rPr>
          <w:rFonts w:eastAsia="Calibri"/>
          <w:sz w:val="18"/>
          <w:szCs w:val="18"/>
          <w:lang w:val="uk-UA" w:eastAsia="en-US"/>
        </w:rPr>
        <w:tab/>
      </w:r>
      <w:r w:rsidRPr="00C86123">
        <w:rPr>
          <w:rFonts w:eastAsia="Calibri"/>
          <w:sz w:val="18"/>
          <w:szCs w:val="18"/>
          <w:lang w:val="uk-UA" w:eastAsia="en-US"/>
        </w:rPr>
        <w:tab/>
      </w:r>
      <w:r w:rsidRPr="00C86123">
        <w:rPr>
          <w:rFonts w:eastAsia="Calibri"/>
          <w:sz w:val="18"/>
          <w:szCs w:val="18"/>
          <w:lang w:val="uk-UA" w:eastAsia="en-US"/>
        </w:rPr>
        <w:tab/>
      </w:r>
      <w:r w:rsidRPr="00C86123">
        <w:rPr>
          <w:rFonts w:eastAsia="Calibri"/>
          <w:sz w:val="18"/>
          <w:szCs w:val="18"/>
          <w:lang w:val="uk-UA" w:eastAsia="en-US"/>
        </w:rPr>
        <w:tab/>
      </w:r>
      <w:r w:rsidRPr="00C86123">
        <w:rPr>
          <w:rFonts w:eastAsia="Calibri"/>
          <w:sz w:val="18"/>
          <w:szCs w:val="18"/>
          <w:lang w:val="uk-UA" w:eastAsia="en-US"/>
        </w:rPr>
        <w:tab/>
        <w:t>(підпис)</w:t>
      </w:r>
    </w:p>
    <w:p w14:paraId="0838E5CE" w14:textId="77777777" w:rsidR="00936497" w:rsidRPr="00C86123" w:rsidRDefault="00936497" w:rsidP="00D3033B">
      <w:pPr>
        <w:pStyle w:val="af6"/>
        <w:spacing w:after="0" w:line="276" w:lineRule="auto"/>
        <w:ind w:left="0" w:firstLine="709"/>
        <w:jc w:val="both"/>
        <w:rPr>
          <w:szCs w:val="28"/>
        </w:rPr>
      </w:pPr>
    </w:p>
    <w:sectPr w:rsidR="00936497" w:rsidRPr="00C86123" w:rsidSect="0039326C">
      <w:headerReference w:type="default" r:id="rId41"/>
      <w:footerReference w:type="even" r:id="rId42"/>
      <w:footerReference w:type="default" r:id="rId43"/>
      <w:pgSz w:w="11906" w:h="16838"/>
      <w:pgMar w:top="567" w:right="624" w:bottom="567"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1CDB8" w14:textId="77777777" w:rsidR="004C1F96" w:rsidRDefault="004C1F96">
      <w:r>
        <w:separator/>
      </w:r>
    </w:p>
  </w:endnote>
  <w:endnote w:type="continuationSeparator" w:id="0">
    <w:p w14:paraId="524A3907" w14:textId="77777777" w:rsidR="004C1F96" w:rsidRDefault="004C1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Franklin Gothic Demi">
    <w:charset w:val="CC"/>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Roboto-Ligh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6AE36" w14:textId="77777777" w:rsidR="00741B04" w:rsidRDefault="00741B04" w:rsidP="00C36441">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3BB6461A" w14:textId="77777777" w:rsidR="00741B04" w:rsidRDefault="00741B04" w:rsidP="00C3644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51605" w14:textId="77777777" w:rsidR="00741B04" w:rsidRDefault="00741B04" w:rsidP="00C36441">
    <w:pPr>
      <w:pStyle w:val="a3"/>
      <w:framePr w:wrap="around" w:vAnchor="text" w:hAnchor="margin" w:xAlign="right" w:y="1"/>
      <w:rPr>
        <w:rStyle w:val="a4"/>
      </w:rPr>
    </w:pPr>
  </w:p>
  <w:p w14:paraId="15EA8BD2" w14:textId="77777777" w:rsidR="00741B04" w:rsidRDefault="00741B04" w:rsidP="00C3644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028BC" w14:textId="77777777" w:rsidR="004C1F96" w:rsidRDefault="004C1F96">
      <w:r>
        <w:separator/>
      </w:r>
    </w:p>
  </w:footnote>
  <w:footnote w:type="continuationSeparator" w:id="0">
    <w:p w14:paraId="2D282825" w14:textId="77777777" w:rsidR="004C1F96" w:rsidRDefault="004C1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EE6E4" w14:textId="77777777" w:rsidR="00741B04" w:rsidRDefault="00741B04">
    <w:pPr>
      <w:pStyle w:val="aa"/>
      <w:jc w:val="center"/>
    </w:pPr>
    <w:r>
      <w:fldChar w:fldCharType="begin"/>
    </w:r>
    <w:r>
      <w:instrText xml:space="preserve"> PAGE   \* MERGEFORMAT </w:instrText>
    </w:r>
    <w:r>
      <w:fldChar w:fldCharType="separate"/>
    </w:r>
    <w:r w:rsidR="00E853B8">
      <w:rPr>
        <w:noProof/>
      </w:rPr>
      <w:t>2</w:t>
    </w:r>
    <w:r>
      <w:fldChar w:fldCharType="end"/>
    </w:r>
  </w:p>
  <w:p w14:paraId="0D5CB224" w14:textId="77777777" w:rsidR="00741B04" w:rsidRDefault="00741B04">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E620D"/>
    <w:multiLevelType w:val="hybridMultilevel"/>
    <w:tmpl w:val="87C87F38"/>
    <w:lvl w:ilvl="0" w:tplc="C2CEF0E8">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45E641FF"/>
    <w:multiLevelType w:val="hybridMultilevel"/>
    <w:tmpl w:val="6922BF22"/>
    <w:lvl w:ilvl="0" w:tplc="9272B8A6">
      <w:start w:val="1"/>
      <w:numFmt w:val="decimal"/>
      <w:lvlText w:val="%1."/>
      <w:lvlJc w:val="left"/>
      <w:pPr>
        <w:tabs>
          <w:tab w:val="num" w:pos="2340"/>
        </w:tabs>
        <w:ind w:left="2340" w:hanging="360"/>
      </w:pPr>
      <w:rPr>
        <w:rFonts w:hint="default"/>
        <w:b w:val="0"/>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2" w15:restartNumberingAfterBreak="0">
    <w:nsid w:val="58FA2F28"/>
    <w:multiLevelType w:val="multilevel"/>
    <w:tmpl w:val="324E3028"/>
    <w:lvl w:ilvl="0">
      <w:start w:val="5"/>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5BD36D17"/>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D5E795D"/>
    <w:multiLevelType w:val="hybridMultilevel"/>
    <w:tmpl w:val="21727B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D843939"/>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FFC5BA1"/>
    <w:multiLevelType w:val="hybridMultilevel"/>
    <w:tmpl w:val="DEF03202"/>
    <w:lvl w:ilvl="0" w:tplc="D2708FC2">
      <w:start w:val="15"/>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5022674"/>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7"/>
  </w:num>
  <w:num w:numId="3">
    <w:abstractNumId w:val="4"/>
  </w:num>
  <w:num w:numId="4">
    <w:abstractNumId w:val="3"/>
  </w:num>
  <w:num w:numId="5">
    <w:abstractNumId w:val="6"/>
  </w:num>
  <w:num w:numId="6">
    <w:abstractNumId w:val="0"/>
  </w:num>
  <w:num w:numId="7">
    <w:abstractNumId w:val="5"/>
  </w:num>
  <w:num w:numId="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6441"/>
    <w:rsid w:val="00003E08"/>
    <w:rsid w:val="00003FAB"/>
    <w:rsid w:val="00007B36"/>
    <w:rsid w:val="00015458"/>
    <w:rsid w:val="000177E9"/>
    <w:rsid w:val="000178D5"/>
    <w:rsid w:val="00022E30"/>
    <w:rsid w:val="0002423D"/>
    <w:rsid w:val="000257CC"/>
    <w:rsid w:val="00031AEB"/>
    <w:rsid w:val="0003564D"/>
    <w:rsid w:val="0004380F"/>
    <w:rsid w:val="00050134"/>
    <w:rsid w:val="00050CC9"/>
    <w:rsid w:val="000569B0"/>
    <w:rsid w:val="0006046B"/>
    <w:rsid w:val="00062598"/>
    <w:rsid w:val="00063349"/>
    <w:rsid w:val="000638DF"/>
    <w:rsid w:val="00065E09"/>
    <w:rsid w:val="000717A7"/>
    <w:rsid w:val="00082B0F"/>
    <w:rsid w:val="00090263"/>
    <w:rsid w:val="000A4B00"/>
    <w:rsid w:val="000A751C"/>
    <w:rsid w:val="000A7C1F"/>
    <w:rsid w:val="000B0D42"/>
    <w:rsid w:val="000B1871"/>
    <w:rsid w:val="000B4138"/>
    <w:rsid w:val="000B58F2"/>
    <w:rsid w:val="000C7F96"/>
    <w:rsid w:val="000D0BD8"/>
    <w:rsid w:val="000D1567"/>
    <w:rsid w:val="000D489D"/>
    <w:rsid w:val="000E1985"/>
    <w:rsid w:val="000E2DEF"/>
    <w:rsid w:val="000E5BCB"/>
    <w:rsid w:val="000F245A"/>
    <w:rsid w:val="000F3BD3"/>
    <w:rsid w:val="000F6B80"/>
    <w:rsid w:val="00100BA5"/>
    <w:rsid w:val="001026F2"/>
    <w:rsid w:val="00102BE8"/>
    <w:rsid w:val="00103CFD"/>
    <w:rsid w:val="00104E35"/>
    <w:rsid w:val="001058E3"/>
    <w:rsid w:val="00105C22"/>
    <w:rsid w:val="001106E3"/>
    <w:rsid w:val="00116380"/>
    <w:rsid w:val="0012000A"/>
    <w:rsid w:val="001202B0"/>
    <w:rsid w:val="0012126E"/>
    <w:rsid w:val="001265ED"/>
    <w:rsid w:val="00130017"/>
    <w:rsid w:val="00130E96"/>
    <w:rsid w:val="00132FB5"/>
    <w:rsid w:val="00137759"/>
    <w:rsid w:val="00137870"/>
    <w:rsid w:val="00143FCD"/>
    <w:rsid w:val="00144786"/>
    <w:rsid w:val="00147719"/>
    <w:rsid w:val="00151ABC"/>
    <w:rsid w:val="0015279C"/>
    <w:rsid w:val="00157699"/>
    <w:rsid w:val="0016072B"/>
    <w:rsid w:val="001679F9"/>
    <w:rsid w:val="001736B1"/>
    <w:rsid w:val="00173EB5"/>
    <w:rsid w:val="001744A2"/>
    <w:rsid w:val="00174B11"/>
    <w:rsid w:val="00181D31"/>
    <w:rsid w:val="00182E41"/>
    <w:rsid w:val="001840E7"/>
    <w:rsid w:val="00184146"/>
    <w:rsid w:val="001900E7"/>
    <w:rsid w:val="00192809"/>
    <w:rsid w:val="001A06F2"/>
    <w:rsid w:val="001A24F1"/>
    <w:rsid w:val="001A299F"/>
    <w:rsid w:val="001A2E7C"/>
    <w:rsid w:val="001B2EA2"/>
    <w:rsid w:val="001B3221"/>
    <w:rsid w:val="001B4958"/>
    <w:rsid w:val="001B4DC8"/>
    <w:rsid w:val="001B52A3"/>
    <w:rsid w:val="001B71A0"/>
    <w:rsid w:val="001C1500"/>
    <w:rsid w:val="001C1CC2"/>
    <w:rsid w:val="001C50BC"/>
    <w:rsid w:val="001D24C5"/>
    <w:rsid w:val="001E2954"/>
    <w:rsid w:val="001E2FB9"/>
    <w:rsid w:val="001F00F5"/>
    <w:rsid w:val="001F6D39"/>
    <w:rsid w:val="002045DC"/>
    <w:rsid w:val="00206B6F"/>
    <w:rsid w:val="00212472"/>
    <w:rsid w:val="0021384F"/>
    <w:rsid w:val="002156C8"/>
    <w:rsid w:val="002204F0"/>
    <w:rsid w:val="00222E58"/>
    <w:rsid w:val="00225823"/>
    <w:rsid w:val="00232162"/>
    <w:rsid w:val="00233DF6"/>
    <w:rsid w:val="00246013"/>
    <w:rsid w:val="0024714C"/>
    <w:rsid w:val="00247C30"/>
    <w:rsid w:val="00256FE1"/>
    <w:rsid w:val="00260046"/>
    <w:rsid w:val="00260E3E"/>
    <w:rsid w:val="00260E6E"/>
    <w:rsid w:val="00261E2A"/>
    <w:rsid w:val="00266486"/>
    <w:rsid w:val="00267391"/>
    <w:rsid w:val="00267C81"/>
    <w:rsid w:val="0027276E"/>
    <w:rsid w:val="002765AC"/>
    <w:rsid w:val="002777AC"/>
    <w:rsid w:val="00281C96"/>
    <w:rsid w:val="002833B7"/>
    <w:rsid w:val="002850F7"/>
    <w:rsid w:val="002866A6"/>
    <w:rsid w:val="002873E2"/>
    <w:rsid w:val="002940B6"/>
    <w:rsid w:val="002942F6"/>
    <w:rsid w:val="002A0CC0"/>
    <w:rsid w:val="002A1D62"/>
    <w:rsid w:val="002A6411"/>
    <w:rsid w:val="002A65F9"/>
    <w:rsid w:val="002B0317"/>
    <w:rsid w:val="002C2425"/>
    <w:rsid w:val="002C4260"/>
    <w:rsid w:val="002C4C29"/>
    <w:rsid w:val="002D122D"/>
    <w:rsid w:val="002D3189"/>
    <w:rsid w:val="002E3551"/>
    <w:rsid w:val="002E60AE"/>
    <w:rsid w:val="002E655B"/>
    <w:rsid w:val="002F064E"/>
    <w:rsid w:val="002F4F17"/>
    <w:rsid w:val="00301403"/>
    <w:rsid w:val="0030496C"/>
    <w:rsid w:val="003105C2"/>
    <w:rsid w:val="00312B92"/>
    <w:rsid w:val="0031395F"/>
    <w:rsid w:val="003151F1"/>
    <w:rsid w:val="00315A99"/>
    <w:rsid w:val="0031693B"/>
    <w:rsid w:val="003258AB"/>
    <w:rsid w:val="00330821"/>
    <w:rsid w:val="003314C5"/>
    <w:rsid w:val="00335710"/>
    <w:rsid w:val="003372EE"/>
    <w:rsid w:val="00337BF8"/>
    <w:rsid w:val="00342769"/>
    <w:rsid w:val="0034387B"/>
    <w:rsid w:val="00350CEB"/>
    <w:rsid w:val="003730A3"/>
    <w:rsid w:val="003751A2"/>
    <w:rsid w:val="003834A7"/>
    <w:rsid w:val="0038351B"/>
    <w:rsid w:val="003844CD"/>
    <w:rsid w:val="003848CA"/>
    <w:rsid w:val="00387005"/>
    <w:rsid w:val="0039326C"/>
    <w:rsid w:val="003A4A96"/>
    <w:rsid w:val="003B0F03"/>
    <w:rsid w:val="003B119D"/>
    <w:rsid w:val="003B6DE0"/>
    <w:rsid w:val="003C4A48"/>
    <w:rsid w:val="003E0036"/>
    <w:rsid w:val="003E1DC0"/>
    <w:rsid w:val="003E43A4"/>
    <w:rsid w:val="00403467"/>
    <w:rsid w:val="004042F7"/>
    <w:rsid w:val="004046A1"/>
    <w:rsid w:val="00404C62"/>
    <w:rsid w:val="00421B73"/>
    <w:rsid w:val="00433E50"/>
    <w:rsid w:val="00441CA8"/>
    <w:rsid w:val="00445DE4"/>
    <w:rsid w:val="004504F1"/>
    <w:rsid w:val="00454203"/>
    <w:rsid w:val="00455F61"/>
    <w:rsid w:val="004561E6"/>
    <w:rsid w:val="00460CAC"/>
    <w:rsid w:val="00461D74"/>
    <w:rsid w:val="00462193"/>
    <w:rsid w:val="0046244D"/>
    <w:rsid w:val="00477286"/>
    <w:rsid w:val="00492AEB"/>
    <w:rsid w:val="00495252"/>
    <w:rsid w:val="004A0657"/>
    <w:rsid w:val="004A18AB"/>
    <w:rsid w:val="004A22C6"/>
    <w:rsid w:val="004B1A8E"/>
    <w:rsid w:val="004B5C7C"/>
    <w:rsid w:val="004C1F96"/>
    <w:rsid w:val="004C7484"/>
    <w:rsid w:val="004C74AB"/>
    <w:rsid w:val="004D1932"/>
    <w:rsid w:val="004D2784"/>
    <w:rsid w:val="004D7425"/>
    <w:rsid w:val="004E2D04"/>
    <w:rsid w:val="004E51E3"/>
    <w:rsid w:val="004E533C"/>
    <w:rsid w:val="004E62AA"/>
    <w:rsid w:val="004E661F"/>
    <w:rsid w:val="004E693C"/>
    <w:rsid w:val="004F04C9"/>
    <w:rsid w:val="004F22E0"/>
    <w:rsid w:val="004F2D7E"/>
    <w:rsid w:val="004F4CF6"/>
    <w:rsid w:val="004F7B5B"/>
    <w:rsid w:val="00512B0A"/>
    <w:rsid w:val="0051452F"/>
    <w:rsid w:val="00514C82"/>
    <w:rsid w:val="00515CD4"/>
    <w:rsid w:val="005238A0"/>
    <w:rsid w:val="005322F2"/>
    <w:rsid w:val="0053402F"/>
    <w:rsid w:val="00534E03"/>
    <w:rsid w:val="005358DF"/>
    <w:rsid w:val="00572950"/>
    <w:rsid w:val="00573AF9"/>
    <w:rsid w:val="005742F0"/>
    <w:rsid w:val="00574A1F"/>
    <w:rsid w:val="005833B8"/>
    <w:rsid w:val="005850A5"/>
    <w:rsid w:val="005854F6"/>
    <w:rsid w:val="00591386"/>
    <w:rsid w:val="00593AFF"/>
    <w:rsid w:val="005956F3"/>
    <w:rsid w:val="00596832"/>
    <w:rsid w:val="00597669"/>
    <w:rsid w:val="005A02F8"/>
    <w:rsid w:val="005A5021"/>
    <w:rsid w:val="005B0ED9"/>
    <w:rsid w:val="005C2895"/>
    <w:rsid w:val="005C300E"/>
    <w:rsid w:val="005C43E9"/>
    <w:rsid w:val="005C4BDE"/>
    <w:rsid w:val="005C6CCE"/>
    <w:rsid w:val="005D4200"/>
    <w:rsid w:val="005D5B58"/>
    <w:rsid w:val="005E46A8"/>
    <w:rsid w:val="005E4DCF"/>
    <w:rsid w:val="005E4E74"/>
    <w:rsid w:val="005E7B1E"/>
    <w:rsid w:val="005F041F"/>
    <w:rsid w:val="005F4F82"/>
    <w:rsid w:val="0060136F"/>
    <w:rsid w:val="00607757"/>
    <w:rsid w:val="00610D9C"/>
    <w:rsid w:val="00611324"/>
    <w:rsid w:val="006160A2"/>
    <w:rsid w:val="006208DD"/>
    <w:rsid w:val="0062706D"/>
    <w:rsid w:val="0063481C"/>
    <w:rsid w:val="00635FAE"/>
    <w:rsid w:val="00640357"/>
    <w:rsid w:val="0064333D"/>
    <w:rsid w:val="006442F5"/>
    <w:rsid w:val="00644E63"/>
    <w:rsid w:val="00651FC7"/>
    <w:rsid w:val="00653C6C"/>
    <w:rsid w:val="0065457B"/>
    <w:rsid w:val="006551FC"/>
    <w:rsid w:val="00655DB1"/>
    <w:rsid w:val="00660CFF"/>
    <w:rsid w:val="00664E1E"/>
    <w:rsid w:val="006651E2"/>
    <w:rsid w:val="006669EE"/>
    <w:rsid w:val="0066707A"/>
    <w:rsid w:val="00667D3A"/>
    <w:rsid w:val="00667F68"/>
    <w:rsid w:val="00677106"/>
    <w:rsid w:val="0068429F"/>
    <w:rsid w:val="006846F9"/>
    <w:rsid w:val="006947D8"/>
    <w:rsid w:val="00697D02"/>
    <w:rsid w:val="006A0A32"/>
    <w:rsid w:val="006A3565"/>
    <w:rsid w:val="006A52D9"/>
    <w:rsid w:val="006B1718"/>
    <w:rsid w:val="006B24D1"/>
    <w:rsid w:val="006B26F4"/>
    <w:rsid w:val="006B446A"/>
    <w:rsid w:val="006B7957"/>
    <w:rsid w:val="006C0298"/>
    <w:rsid w:val="006C128C"/>
    <w:rsid w:val="006C7B28"/>
    <w:rsid w:val="006D0700"/>
    <w:rsid w:val="006D146D"/>
    <w:rsid w:val="006D1F80"/>
    <w:rsid w:val="006D2A22"/>
    <w:rsid w:val="006D69F4"/>
    <w:rsid w:val="006D6E87"/>
    <w:rsid w:val="006E18DC"/>
    <w:rsid w:val="006E3C5C"/>
    <w:rsid w:val="006F07CA"/>
    <w:rsid w:val="006F1806"/>
    <w:rsid w:val="006F6624"/>
    <w:rsid w:val="00701FEA"/>
    <w:rsid w:val="00706208"/>
    <w:rsid w:val="00710CE4"/>
    <w:rsid w:val="00711A62"/>
    <w:rsid w:val="00715FD5"/>
    <w:rsid w:val="007169F5"/>
    <w:rsid w:val="00720BC4"/>
    <w:rsid w:val="007239BB"/>
    <w:rsid w:val="00725053"/>
    <w:rsid w:val="0072576E"/>
    <w:rsid w:val="00726E14"/>
    <w:rsid w:val="00727233"/>
    <w:rsid w:val="00730C5B"/>
    <w:rsid w:val="00732765"/>
    <w:rsid w:val="00733927"/>
    <w:rsid w:val="00733D60"/>
    <w:rsid w:val="007354CB"/>
    <w:rsid w:val="0073554A"/>
    <w:rsid w:val="007368BD"/>
    <w:rsid w:val="00741B04"/>
    <w:rsid w:val="00744B0B"/>
    <w:rsid w:val="00744FF4"/>
    <w:rsid w:val="00745262"/>
    <w:rsid w:val="00747122"/>
    <w:rsid w:val="007505C7"/>
    <w:rsid w:val="00752490"/>
    <w:rsid w:val="00761BF9"/>
    <w:rsid w:val="00762FA4"/>
    <w:rsid w:val="00765715"/>
    <w:rsid w:val="00766E68"/>
    <w:rsid w:val="007728EC"/>
    <w:rsid w:val="007773D1"/>
    <w:rsid w:val="00777FC4"/>
    <w:rsid w:val="00785E0B"/>
    <w:rsid w:val="007904D1"/>
    <w:rsid w:val="00790A39"/>
    <w:rsid w:val="0079207E"/>
    <w:rsid w:val="00793376"/>
    <w:rsid w:val="007952B7"/>
    <w:rsid w:val="00795A1A"/>
    <w:rsid w:val="00796412"/>
    <w:rsid w:val="007977A3"/>
    <w:rsid w:val="00797B54"/>
    <w:rsid w:val="007B6E99"/>
    <w:rsid w:val="007C012F"/>
    <w:rsid w:val="007C2C9B"/>
    <w:rsid w:val="007C592A"/>
    <w:rsid w:val="007C5D1A"/>
    <w:rsid w:val="007D669F"/>
    <w:rsid w:val="007D6867"/>
    <w:rsid w:val="007E0B8F"/>
    <w:rsid w:val="007E1D24"/>
    <w:rsid w:val="007E29A4"/>
    <w:rsid w:val="007E5132"/>
    <w:rsid w:val="007F0324"/>
    <w:rsid w:val="007F2177"/>
    <w:rsid w:val="007F6460"/>
    <w:rsid w:val="007F647F"/>
    <w:rsid w:val="00800067"/>
    <w:rsid w:val="00804235"/>
    <w:rsid w:val="008071AB"/>
    <w:rsid w:val="008075A2"/>
    <w:rsid w:val="00812AC9"/>
    <w:rsid w:val="00813D56"/>
    <w:rsid w:val="008215EB"/>
    <w:rsid w:val="00834032"/>
    <w:rsid w:val="00835A38"/>
    <w:rsid w:val="00841AEA"/>
    <w:rsid w:val="00842B80"/>
    <w:rsid w:val="008446AA"/>
    <w:rsid w:val="00847754"/>
    <w:rsid w:val="00852694"/>
    <w:rsid w:val="00853C79"/>
    <w:rsid w:val="00854C8D"/>
    <w:rsid w:val="008769A4"/>
    <w:rsid w:val="00880FFC"/>
    <w:rsid w:val="00883708"/>
    <w:rsid w:val="00887707"/>
    <w:rsid w:val="00892183"/>
    <w:rsid w:val="00895A9B"/>
    <w:rsid w:val="00897541"/>
    <w:rsid w:val="008A04F3"/>
    <w:rsid w:val="008A22E2"/>
    <w:rsid w:val="008A504B"/>
    <w:rsid w:val="008A6235"/>
    <w:rsid w:val="008B2ED6"/>
    <w:rsid w:val="008B4342"/>
    <w:rsid w:val="008C0371"/>
    <w:rsid w:val="008C69A7"/>
    <w:rsid w:val="008C7574"/>
    <w:rsid w:val="008D1A83"/>
    <w:rsid w:val="008D264C"/>
    <w:rsid w:val="008D5820"/>
    <w:rsid w:val="008D6465"/>
    <w:rsid w:val="008D75FC"/>
    <w:rsid w:val="008E1F45"/>
    <w:rsid w:val="008E55D1"/>
    <w:rsid w:val="008E5D42"/>
    <w:rsid w:val="008E7AFE"/>
    <w:rsid w:val="008F0C7E"/>
    <w:rsid w:val="008F3D80"/>
    <w:rsid w:val="008F6A84"/>
    <w:rsid w:val="009135ED"/>
    <w:rsid w:val="00913EF1"/>
    <w:rsid w:val="00921C0F"/>
    <w:rsid w:val="00925598"/>
    <w:rsid w:val="00936497"/>
    <w:rsid w:val="009416AB"/>
    <w:rsid w:val="00942183"/>
    <w:rsid w:val="00942BAE"/>
    <w:rsid w:val="0095183A"/>
    <w:rsid w:val="00952095"/>
    <w:rsid w:val="009520E4"/>
    <w:rsid w:val="009562FA"/>
    <w:rsid w:val="009631AA"/>
    <w:rsid w:val="009643EB"/>
    <w:rsid w:val="00967EA5"/>
    <w:rsid w:val="0097152A"/>
    <w:rsid w:val="00982996"/>
    <w:rsid w:val="00984A64"/>
    <w:rsid w:val="00984AD2"/>
    <w:rsid w:val="00987362"/>
    <w:rsid w:val="0099167E"/>
    <w:rsid w:val="009941E5"/>
    <w:rsid w:val="009961C5"/>
    <w:rsid w:val="009A0210"/>
    <w:rsid w:val="009A5159"/>
    <w:rsid w:val="009B41C7"/>
    <w:rsid w:val="009B483E"/>
    <w:rsid w:val="009B7EB5"/>
    <w:rsid w:val="009C1C16"/>
    <w:rsid w:val="009C244F"/>
    <w:rsid w:val="009C60DB"/>
    <w:rsid w:val="009D1504"/>
    <w:rsid w:val="009D213C"/>
    <w:rsid w:val="009D42BD"/>
    <w:rsid w:val="009D74BD"/>
    <w:rsid w:val="009E14A8"/>
    <w:rsid w:val="009E184E"/>
    <w:rsid w:val="009E1AB4"/>
    <w:rsid w:val="009E2733"/>
    <w:rsid w:val="009E40A5"/>
    <w:rsid w:val="009E7241"/>
    <w:rsid w:val="009F4065"/>
    <w:rsid w:val="009F6B2A"/>
    <w:rsid w:val="009F6C64"/>
    <w:rsid w:val="00A00602"/>
    <w:rsid w:val="00A04BEC"/>
    <w:rsid w:val="00A056E7"/>
    <w:rsid w:val="00A12940"/>
    <w:rsid w:val="00A1398C"/>
    <w:rsid w:val="00A16DCF"/>
    <w:rsid w:val="00A215C6"/>
    <w:rsid w:val="00A23365"/>
    <w:rsid w:val="00A265AD"/>
    <w:rsid w:val="00A31226"/>
    <w:rsid w:val="00A3300A"/>
    <w:rsid w:val="00A37D62"/>
    <w:rsid w:val="00A41202"/>
    <w:rsid w:val="00A42F19"/>
    <w:rsid w:val="00A43DEC"/>
    <w:rsid w:val="00A45071"/>
    <w:rsid w:val="00A508E1"/>
    <w:rsid w:val="00A51331"/>
    <w:rsid w:val="00A525A8"/>
    <w:rsid w:val="00A53709"/>
    <w:rsid w:val="00A55274"/>
    <w:rsid w:val="00A5554B"/>
    <w:rsid w:val="00A56E35"/>
    <w:rsid w:val="00A606C2"/>
    <w:rsid w:val="00A61465"/>
    <w:rsid w:val="00A62A52"/>
    <w:rsid w:val="00A65DD4"/>
    <w:rsid w:val="00A67871"/>
    <w:rsid w:val="00A71D46"/>
    <w:rsid w:val="00A844B4"/>
    <w:rsid w:val="00A94062"/>
    <w:rsid w:val="00A94287"/>
    <w:rsid w:val="00A94C65"/>
    <w:rsid w:val="00A95AD8"/>
    <w:rsid w:val="00A97185"/>
    <w:rsid w:val="00AA15F6"/>
    <w:rsid w:val="00AA2459"/>
    <w:rsid w:val="00AA2D7E"/>
    <w:rsid w:val="00AA4A88"/>
    <w:rsid w:val="00AB584D"/>
    <w:rsid w:val="00AB5CA8"/>
    <w:rsid w:val="00AC3578"/>
    <w:rsid w:val="00AC4159"/>
    <w:rsid w:val="00AD3093"/>
    <w:rsid w:val="00AD332B"/>
    <w:rsid w:val="00AD642F"/>
    <w:rsid w:val="00AD7D79"/>
    <w:rsid w:val="00AE0862"/>
    <w:rsid w:val="00AE1BD4"/>
    <w:rsid w:val="00AE3F3D"/>
    <w:rsid w:val="00AE5C2A"/>
    <w:rsid w:val="00AF0520"/>
    <w:rsid w:val="00AF25BF"/>
    <w:rsid w:val="00AF3ED0"/>
    <w:rsid w:val="00AF4086"/>
    <w:rsid w:val="00B017E7"/>
    <w:rsid w:val="00B02F33"/>
    <w:rsid w:val="00B03E8E"/>
    <w:rsid w:val="00B16A6F"/>
    <w:rsid w:val="00B17529"/>
    <w:rsid w:val="00B20630"/>
    <w:rsid w:val="00B20D8D"/>
    <w:rsid w:val="00B21185"/>
    <w:rsid w:val="00B25C79"/>
    <w:rsid w:val="00B2682C"/>
    <w:rsid w:val="00B300B2"/>
    <w:rsid w:val="00B32787"/>
    <w:rsid w:val="00B341ED"/>
    <w:rsid w:val="00B372FC"/>
    <w:rsid w:val="00B416EF"/>
    <w:rsid w:val="00B42933"/>
    <w:rsid w:val="00B43078"/>
    <w:rsid w:val="00B52FA7"/>
    <w:rsid w:val="00B551A6"/>
    <w:rsid w:val="00B55608"/>
    <w:rsid w:val="00B576F6"/>
    <w:rsid w:val="00B62782"/>
    <w:rsid w:val="00B65274"/>
    <w:rsid w:val="00B7668D"/>
    <w:rsid w:val="00B766A0"/>
    <w:rsid w:val="00B835D9"/>
    <w:rsid w:val="00B92E91"/>
    <w:rsid w:val="00B93CE5"/>
    <w:rsid w:val="00B967E6"/>
    <w:rsid w:val="00BA1042"/>
    <w:rsid w:val="00BB70BB"/>
    <w:rsid w:val="00BB741C"/>
    <w:rsid w:val="00BC40E7"/>
    <w:rsid w:val="00BC654B"/>
    <w:rsid w:val="00BC66A9"/>
    <w:rsid w:val="00BC7A53"/>
    <w:rsid w:val="00BC7FEA"/>
    <w:rsid w:val="00BD5315"/>
    <w:rsid w:val="00BE1AB9"/>
    <w:rsid w:val="00BE2444"/>
    <w:rsid w:val="00BE6B36"/>
    <w:rsid w:val="00BF0083"/>
    <w:rsid w:val="00BF4C9B"/>
    <w:rsid w:val="00BF5536"/>
    <w:rsid w:val="00C047B0"/>
    <w:rsid w:val="00C151A8"/>
    <w:rsid w:val="00C17D30"/>
    <w:rsid w:val="00C3335E"/>
    <w:rsid w:val="00C36441"/>
    <w:rsid w:val="00C4323D"/>
    <w:rsid w:val="00C5004E"/>
    <w:rsid w:val="00C53536"/>
    <w:rsid w:val="00C55972"/>
    <w:rsid w:val="00C56C8F"/>
    <w:rsid w:val="00C64BA5"/>
    <w:rsid w:val="00C652A2"/>
    <w:rsid w:val="00C65A77"/>
    <w:rsid w:val="00C71A88"/>
    <w:rsid w:val="00C72D5B"/>
    <w:rsid w:val="00C7385F"/>
    <w:rsid w:val="00C746D7"/>
    <w:rsid w:val="00C756CE"/>
    <w:rsid w:val="00C8038D"/>
    <w:rsid w:val="00C81340"/>
    <w:rsid w:val="00C831ED"/>
    <w:rsid w:val="00C86123"/>
    <w:rsid w:val="00C9201E"/>
    <w:rsid w:val="00C935CF"/>
    <w:rsid w:val="00C96B41"/>
    <w:rsid w:val="00CA24B9"/>
    <w:rsid w:val="00CB2D7E"/>
    <w:rsid w:val="00CB3DAE"/>
    <w:rsid w:val="00CB5273"/>
    <w:rsid w:val="00CB6A17"/>
    <w:rsid w:val="00CB7023"/>
    <w:rsid w:val="00CC23CB"/>
    <w:rsid w:val="00CC25F7"/>
    <w:rsid w:val="00CC2953"/>
    <w:rsid w:val="00CC2DC8"/>
    <w:rsid w:val="00CC4AE8"/>
    <w:rsid w:val="00CC6B45"/>
    <w:rsid w:val="00CD0DBA"/>
    <w:rsid w:val="00CD22B4"/>
    <w:rsid w:val="00CD3AB0"/>
    <w:rsid w:val="00CD5C4A"/>
    <w:rsid w:val="00CD7C0D"/>
    <w:rsid w:val="00CE1F42"/>
    <w:rsid w:val="00CE2776"/>
    <w:rsid w:val="00CE4527"/>
    <w:rsid w:val="00CE59A7"/>
    <w:rsid w:val="00CE5FEF"/>
    <w:rsid w:val="00CE6365"/>
    <w:rsid w:val="00CE6D5D"/>
    <w:rsid w:val="00CE74E9"/>
    <w:rsid w:val="00CF18DE"/>
    <w:rsid w:val="00CF3B58"/>
    <w:rsid w:val="00CF4AF1"/>
    <w:rsid w:val="00D00360"/>
    <w:rsid w:val="00D00481"/>
    <w:rsid w:val="00D041F6"/>
    <w:rsid w:val="00D04467"/>
    <w:rsid w:val="00D050C4"/>
    <w:rsid w:val="00D06484"/>
    <w:rsid w:val="00D07596"/>
    <w:rsid w:val="00D10E0C"/>
    <w:rsid w:val="00D11191"/>
    <w:rsid w:val="00D111CE"/>
    <w:rsid w:val="00D12332"/>
    <w:rsid w:val="00D13EBE"/>
    <w:rsid w:val="00D2073A"/>
    <w:rsid w:val="00D21968"/>
    <w:rsid w:val="00D226E1"/>
    <w:rsid w:val="00D230CE"/>
    <w:rsid w:val="00D2346B"/>
    <w:rsid w:val="00D23DB1"/>
    <w:rsid w:val="00D25E93"/>
    <w:rsid w:val="00D279EF"/>
    <w:rsid w:val="00D3033B"/>
    <w:rsid w:val="00D3358A"/>
    <w:rsid w:val="00D34D6F"/>
    <w:rsid w:val="00D353E9"/>
    <w:rsid w:val="00D44547"/>
    <w:rsid w:val="00D537F1"/>
    <w:rsid w:val="00D54D84"/>
    <w:rsid w:val="00D578F8"/>
    <w:rsid w:val="00D62DC9"/>
    <w:rsid w:val="00D65EEB"/>
    <w:rsid w:val="00D76789"/>
    <w:rsid w:val="00D77B37"/>
    <w:rsid w:val="00D77E7D"/>
    <w:rsid w:val="00D80652"/>
    <w:rsid w:val="00D90340"/>
    <w:rsid w:val="00D9260D"/>
    <w:rsid w:val="00D94281"/>
    <w:rsid w:val="00D94F1D"/>
    <w:rsid w:val="00D961EF"/>
    <w:rsid w:val="00D97D79"/>
    <w:rsid w:val="00DA51B2"/>
    <w:rsid w:val="00DA691B"/>
    <w:rsid w:val="00DB191C"/>
    <w:rsid w:val="00DB2B04"/>
    <w:rsid w:val="00DB5C0F"/>
    <w:rsid w:val="00DC475D"/>
    <w:rsid w:val="00DC58C6"/>
    <w:rsid w:val="00DC6255"/>
    <w:rsid w:val="00DC77D2"/>
    <w:rsid w:val="00DD0829"/>
    <w:rsid w:val="00DD088B"/>
    <w:rsid w:val="00DD4D41"/>
    <w:rsid w:val="00DD59D7"/>
    <w:rsid w:val="00DE1AA1"/>
    <w:rsid w:val="00DE3148"/>
    <w:rsid w:val="00DE6878"/>
    <w:rsid w:val="00DF2D81"/>
    <w:rsid w:val="00DF76E9"/>
    <w:rsid w:val="00E02BF6"/>
    <w:rsid w:val="00E05785"/>
    <w:rsid w:val="00E05E07"/>
    <w:rsid w:val="00E14317"/>
    <w:rsid w:val="00E14BD2"/>
    <w:rsid w:val="00E314B4"/>
    <w:rsid w:val="00E31666"/>
    <w:rsid w:val="00E37D9E"/>
    <w:rsid w:val="00E41422"/>
    <w:rsid w:val="00E4516C"/>
    <w:rsid w:val="00E470A8"/>
    <w:rsid w:val="00E50C49"/>
    <w:rsid w:val="00E51610"/>
    <w:rsid w:val="00E52716"/>
    <w:rsid w:val="00E55E46"/>
    <w:rsid w:val="00E61B0A"/>
    <w:rsid w:val="00E62A71"/>
    <w:rsid w:val="00E62DD5"/>
    <w:rsid w:val="00E641B1"/>
    <w:rsid w:val="00E67505"/>
    <w:rsid w:val="00E678A4"/>
    <w:rsid w:val="00E72337"/>
    <w:rsid w:val="00E73737"/>
    <w:rsid w:val="00E76ECD"/>
    <w:rsid w:val="00E80B00"/>
    <w:rsid w:val="00E8308F"/>
    <w:rsid w:val="00E853B8"/>
    <w:rsid w:val="00E857DC"/>
    <w:rsid w:val="00E872B2"/>
    <w:rsid w:val="00E9083B"/>
    <w:rsid w:val="00E94BC5"/>
    <w:rsid w:val="00E972D3"/>
    <w:rsid w:val="00EA00FE"/>
    <w:rsid w:val="00EA07EC"/>
    <w:rsid w:val="00EA2CB1"/>
    <w:rsid w:val="00EA3B11"/>
    <w:rsid w:val="00EA64C4"/>
    <w:rsid w:val="00EB021E"/>
    <w:rsid w:val="00EB178D"/>
    <w:rsid w:val="00EB78BC"/>
    <w:rsid w:val="00EB7D57"/>
    <w:rsid w:val="00EC0B26"/>
    <w:rsid w:val="00ED2091"/>
    <w:rsid w:val="00ED49FA"/>
    <w:rsid w:val="00EE4B4B"/>
    <w:rsid w:val="00EE6426"/>
    <w:rsid w:val="00EF3B5E"/>
    <w:rsid w:val="00EF580E"/>
    <w:rsid w:val="00EF7C84"/>
    <w:rsid w:val="00F01E7D"/>
    <w:rsid w:val="00F022BD"/>
    <w:rsid w:val="00F04686"/>
    <w:rsid w:val="00F0697D"/>
    <w:rsid w:val="00F113B4"/>
    <w:rsid w:val="00F163DA"/>
    <w:rsid w:val="00F21FBB"/>
    <w:rsid w:val="00F33897"/>
    <w:rsid w:val="00F338D9"/>
    <w:rsid w:val="00F33EF6"/>
    <w:rsid w:val="00F34DD8"/>
    <w:rsid w:val="00F4264E"/>
    <w:rsid w:val="00F46A72"/>
    <w:rsid w:val="00F51436"/>
    <w:rsid w:val="00F523E2"/>
    <w:rsid w:val="00F524C2"/>
    <w:rsid w:val="00F5348B"/>
    <w:rsid w:val="00F55CEC"/>
    <w:rsid w:val="00F55ED0"/>
    <w:rsid w:val="00F5616B"/>
    <w:rsid w:val="00F57724"/>
    <w:rsid w:val="00F64208"/>
    <w:rsid w:val="00F73FFB"/>
    <w:rsid w:val="00F76689"/>
    <w:rsid w:val="00F81864"/>
    <w:rsid w:val="00F83CF2"/>
    <w:rsid w:val="00F8653A"/>
    <w:rsid w:val="00F92B21"/>
    <w:rsid w:val="00F974E7"/>
    <w:rsid w:val="00FA075F"/>
    <w:rsid w:val="00FA7EF5"/>
    <w:rsid w:val="00FB24DA"/>
    <w:rsid w:val="00FB6259"/>
    <w:rsid w:val="00FC0D27"/>
    <w:rsid w:val="00FD2D45"/>
    <w:rsid w:val="00FD4CE4"/>
    <w:rsid w:val="00FD64E2"/>
    <w:rsid w:val="00FE2235"/>
    <w:rsid w:val="00FE6902"/>
    <w:rsid w:val="00FF4E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99CA8D"/>
  <w15:chartTrackingRefBased/>
  <w15:docId w15:val="{0EF50BE0-B3E6-46AE-8D82-1FCA3CE6B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5274"/>
    <w:rPr>
      <w:sz w:val="28"/>
      <w:szCs w:val="24"/>
      <w:lang w:val="ru-RU" w:eastAsia="ru-RU"/>
    </w:rPr>
  </w:style>
  <w:style w:type="paragraph" w:styleId="1">
    <w:name w:val="heading 1"/>
    <w:basedOn w:val="a"/>
    <w:next w:val="a"/>
    <w:qFormat/>
    <w:rsid w:val="00C36441"/>
    <w:pPr>
      <w:keepNext/>
      <w:outlineLvl w:val="0"/>
    </w:pPr>
    <w:rPr>
      <w:sz w:val="32"/>
      <w:lang w:val="uk-UA"/>
    </w:rPr>
  </w:style>
  <w:style w:type="paragraph" w:styleId="2">
    <w:name w:val="heading 2"/>
    <w:basedOn w:val="a"/>
    <w:next w:val="a"/>
    <w:link w:val="20"/>
    <w:qFormat/>
    <w:rsid w:val="00C36441"/>
    <w:pPr>
      <w:keepNext/>
      <w:spacing w:before="240" w:after="60"/>
      <w:outlineLvl w:val="1"/>
    </w:pPr>
    <w:rPr>
      <w:rFonts w:ascii="Arial" w:hAnsi="Arial" w:cs="Arial"/>
      <w:b/>
      <w:bCs/>
      <w:i/>
      <w:iCs/>
      <w:szCs w:val="28"/>
    </w:rPr>
  </w:style>
  <w:style w:type="paragraph" w:styleId="3">
    <w:name w:val="heading 3"/>
    <w:basedOn w:val="a"/>
    <w:next w:val="a"/>
    <w:link w:val="30"/>
    <w:qFormat/>
    <w:rsid w:val="0062706D"/>
    <w:pPr>
      <w:keepNext/>
      <w:spacing w:before="240" w:after="60"/>
      <w:outlineLvl w:val="2"/>
    </w:pPr>
    <w:rPr>
      <w:rFonts w:ascii="Arial" w:hAnsi="Arial" w:cs="Arial"/>
      <w:b/>
      <w:bCs/>
      <w:sz w:val="26"/>
      <w:szCs w:val="26"/>
    </w:rPr>
  </w:style>
  <w:style w:type="paragraph" w:styleId="4">
    <w:name w:val="heading 4"/>
    <w:basedOn w:val="a"/>
    <w:next w:val="a"/>
    <w:qFormat/>
    <w:rsid w:val="00C36441"/>
    <w:pPr>
      <w:keepNext/>
      <w:jc w:val="center"/>
      <w:outlineLvl w:val="3"/>
    </w:pPr>
    <w:rPr>
      <w:b/>
      <w:bCs/>
      <w:lang w:val="uk-UA"/>
    </w:rPr>
  </w:style>
  <w:style w:type="paragraph" w:styleId="7">
    <w:name w:val="heading 7"/>
    <w:basedOn w:val="a"/>
    <w:next w:val="a"/>
    <w:qFormat/>
    <w:rsid w:val="00C36441"/>
    <w:pPr>
      <w:keepNext/>
      <w:ind w:firstLine="600"/>
      <w:jc w:val="center"/>
      <w:outlineLvl w:val="6"/>
    </w:pPr>
    <w:rPr>
      <w:b/>
      <w:bCs/>
      <w:lang w:val="uk-UA"/>
    </w:rPr>
  </w:style>
  <w:style w:type="paragraph" w:styleId="8">
    <w:name w:val="heading 8"/>
    <w:basedOn w:val="a"/>
    <w:next w:val="a"/>
    <w:qFormat/>
    <w:rsid w:val="00C36441"/>
    <w:pPr>
      <w:keepNext/>
      <w:jc w:val="center"/>
      <w:outlineLvl w:val="7"/>
    </w:pPr>
    <w:rPr>
      <w:caps/>
      <w:sz w:val="40"/>
      <w:lang w:val="uk-U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31">
    <w:name w:val="Body Text Indent 3"/>
    <w:basedOn w:val="a"/>
    <w:rsid w:val="00C36441"/>
    <w:pPr>
      <w:ind w:left="5520"/>
      <w:jc w:val="both"/>
    </w:pPr>
    <w:rPr>
      <w:lang w:val="uk-UA"/>
    </w:rPr>
  </w:style>
  <w:style w:type="paragraph" w:styleId="a3">
    <w:name w:val="footer"/>
    <w:basedOn w:val="a"/>
    <w:rsid w:val="00C36441"/>
    <w:pPr>
      <w:tabs>
        <w:tab w:val="center" w:pos="4677"/>
        <w:tab w:val="right" w:pos="9355"/>
      </w:tabs>
    </w:pPr>
  </w:style>
  <w:style w:type="character" w:styleId="a4">
    <w:name w:val="page number"/>
    <w:basedOn w:val="a0"/>
    <w:rsid w:val="00C36441"/>
  </w:style>
  <w:style w:type="character" w:styleId="a5">
    <w:name w:val="Hyperlink"/>
    <w:rsid w:val="00C36441"/>
    <w:rPr>
      <w:color w:val="0000FF"/>
      <w:u w:val="single"/>
    </w:rPr>
  </w:style>
  <w:style w:type="paragraph" w:styleId="a6">
    <w:name w:val="Body Text"/>
    <w:basedOn w:val="a"/>
    <w:link w:val="a7"/>
    <w:rsid w:val="00C36441"/>
    <w:pPr>
      <w:spacing w:after="120"/>
    </w:pPr>
  </w:style>
  <w:style w:type="paragraph" w:customStyle="1" w:styleId="FR2">
    <w:name w:val="FR2"/>
    <w:rsid w:val="00C36441"/>
    <w:pPr>
      <w:widowControl w:val="0"/>
      <w:autoSpaceDE w:val="0"/>
      <w:autoSpaceDN w:val="0"/>
      <w:adjustRightInd w:val="0"/>
      <w:spacing w:before="220"/>
      <w:ind w:left="40" w:hanging="20"/>
    </w:pPr>
    <w:rPr>
      <w:rFonts w:ascii="Arial" w:hAnsi="Arial" w:cs="Arial"/>
      <w:sz w:val="18"/>
      <w:szCs w:val="18"/>
    </w:rPr>
  </w:style>
  <w:style w:type="paragraph" w:styleId="32">
    <w:name w:val="Body Text 3"/>
    <w:basedOn w:val="a"/>
    <w:rsid w:val="00C36441"/>
    <w:pPr>
      <w:spacing w:after="120"/>
    </w:pPr>
    <w:rPr>
      <w:sz w:val="16"/>
      <w:szCs w:val="16"/>
    </w:rPr>
  </w:style>
  <w:style w:type="paragraph" w:styleId="a8">
    <w:name w:val="Balloon Text"/>
    <w:basedOn w:val="a"/>
    <w:link w:val="a9"/>
    <w:semiHidden/>
    <w:unhideWhenUsed/>
    <w:rsid w:val="00C36441"/>
    <w:rPr>
      <w:rFonts w:ascii="Tahoma" w:hAnsi="Tahoma"/>
      <w:sz w:val="16"/>
      <w:szCs w:val="16"/>
      <w:lang w:val="x-none" w:eastAsia="x-none"/>
    </w:rPr>
  </w:style>
  <w:style w:type="character" w:customStyle="1" w:styleId="a9">
    <w:name w:val="Текст у виносці Знак"/>
    <w:link w:val="a8"/>
    <w:semiHidden/>
    <w:rsid w:val="00C36441"/>
    <w:rPr>
      <w:rFonts w:ascii="Tahoma" w:hAnsi="Tahoma"/>
      <w:sz w:val="16"/>
      <w:szCs w:val="16"/>
      <w:lang w:val="x-none" w:eastAsia="x-none" w:bidi="ar-SA"/>
    </w:rPr>
  </w:style>
  <w:style w:type="paragraph" w:styleId="aa">
    <w:name w:val="header"/>
    <w:basedOn w:val="a"/>
    <w:link w:val="ab"/>
    <w:unhideWhenUsed/>
    <w:rsid w:val="00C36441"/>
    <w:pPr>
      <w:tabs>
        <w:tab w:val="center" w:pos="4677"/>
        <w:tab w:val="right" w:pos="9355"/>
      </w:tabs>
    </w:pPr>
    <w:rPr>
      <w:sz w:val="24"/>
    </w:rPr>
  </w:style>
  <w:style w:type="character" w:customStyle="1" w:styleId="ab">
    <w:name w:val="Верхній колонтитул Знак"/>
    <w:link w:val="aa"/>
    <w:rsid w:val="00C36441"/>
    <w:rPr>
      <w:sz w:val="24"/>
      <w:szCs w:val="24"/>
      <w:lang w:val="ru-RU" w:eastAsia="ru-RU" w:bidi="ar-SA"/>
    </w:rPr>
  </w:style>
  <w:style w:type="character" w:styleId="ac">
    <w:name w:val="FollowedHyperlink"/>
    <w:rsid w:val="00C36441"/>
    <w:rPr>
      <w:color w:val="800080"/>
      <w:u w:val="single"/>
    </w:rPr>
  </w:style>
  <w:style w:type="paragraph" w:customStyle="1" w:styleId="Normal">
    <w:name w:val="Normal"/>
    <w:rsid w:val="00667D3A"/>
    <w:rPr>
      <w:lang w:val="ru-RU" w:eastAsia="ru-RU"/>
    </w:rPr>
  </w:style>
  <w:style w:type="paragraph" w:styleId="ad">
    <w:name w:val="Plain Text"/>
    <w:basedOn w:val="a"/>
    <w:link w:val="ae"/>
    <w:rsid w:val="00BD5315"/>
    <w:rPr>
      <w:rFonts w:ascii="Courier New" w:hAnsi="Courier New"/>
      <w:sz w:val="20"/>
      <w:szCs w:val="20"/>
      <w:lang w:val="uk-UA"/>
    </w:rPr>
  </w:style>
  <w:style w:type="character" w:customStyle="1" w:styleId="ae">
    <w:name w:val="Текст Знак"/>
    <w:link w:val="ad"/>
    <w:rsid w:val="00BD5315"/>
    <w:rPr>
      <w:rFonts w:ascii="Courier New" w:hAnsi="Courier New"/>
      <w:lang w:eastAsia="ru-RU"/>
    </w:rPr>
  </w:style>
  <w:style w:type="paragraph" w:styleId="af">
    <w:name w:val="Body Text Indent"/>
    <w:basedOn w:val="a"/>
    <w:link w:val="af0"/>
    <w:rsid w:val="00A55274"/>
    <w:pPr>
      <w:spacing w:after="120"/>
      <w:ind w:left="283"/>
    </w:pPr>
  </w:style>
  <w:style w:type="character" w:customStyle="1" w:styleId="af0">
    <w:name w:val="Основний текст з відступом Знак"/>
    <w:link w:val="af"/>
    <w:rsid w:val="00A55274"/>
    <w:rPr>
      <w:sz w:val="28"/>
      <w:szCs w:val="24"/>
      <w:lang w:val="ru-RU" w:eastAsia="ru-RU"/>
    </w:rPr>
  </w:style>
  <w:style w:type="character" w:customStyle="1" w:styleId="FontStyle37">
    <w:name w:val="Font Style37"/>
    <w:uiPriority w:val="99"/>
    <w:rsid w:val="00C71A88"/>
    <w:rPr>
      <w:rFonts w:ascii="Times New Roman" w:hAnsi="Times New Roman" w:cs="Times New Roman"/>
      <w:i/>
      <w:iCs/>
      <w:sz w:val="20"/>
      <w:szCs w:val="20"/>
    </w:rPr>
  </w:style>
  <w:style w:type="paragraph" w:customStyle="1" w:styleId="Style16">
    <w:name w:val="Style16"/>
    <w:basedOn w:val="a"/>
    <w:uiPriority w:val="99"/>
    <w:rsid w:val="00B416EF"/>
    <w:pPr>
      <w:widowControl w:val="0"/>
      <w:autoSpaceDE w:val="0"/>
      <w:autoSpaceDN w:val="0"/>
      <w:adjustRightInd w:val="0"/>
    </w:pPr>
    <w:rPr>
      <w:sz w:val="24"/>
    </w:rPr>
  </w:style>
  <w:style w:type="paragraph" w:customStyle="1" w:styleId="Style19">
    <w:name w:val="Style19"/>
    <w:basedOn w:val="a"/>
    <w:uiPriority w:val="99"/>
    <w:rsid w:val="00B416EF"/>
    <w:pPr>
      <w:widowControl w:val="0"/>
      <w:autoSpaceDE w:val="0"/>
      <w:autoSpaceDN w:val="0"/>
      <w:adjustRightInd w:val="0"/>
      <w:spacing w:line="221" w:lineRule="exact"/>
      <w:jc w:val="both"/>
    </w:pPr>
    <w:rPr>
      <w:sz w:val="24"/>
    </w:rPr>
  </w:style>
  <w:style w:type="character" w:customStyle="1" w:styleId="FontStyle35">
    <w:name w:val="Font Style35"/>
    <w:uiPriority w:val="99"/>
    <w:rsid w:val="00B416EF"/>
    <w:rPr>
      <w:rFonts w:ascii="Times New Roman" w:hAnsi="Times New Roman" w:cs="Times New Roman"/>
      <w:b/>
      <w:bCs/>
      <w:sz w:val="20"/>
      <w:szCs w:val="20"/>
    </w:rPr>
  </w:style>
  <w:style w:type="character" w:customStyle="1" w:styleId="FontStyle41">
    <w:name w:val="Font Style41"/>
    <w:uiPriority w:val="99"/>
    <w:rsid w:val="00B416EF"/>
    <w:rPr>
      <w:rFonts w:ascii="Times New Roman" w:hAnsi="Times New Roman" w:cs="Times New Roman"/>
      <w:b/>
      <w:bCs/>
      <w:sz w:val="16"/>
      <w:szCs w:val="16"/>
    </w:rPr>
  </w:style>
  <w:style w:type="character" w:customStyle="1" w:styleId="FontStyle39">
    <w:name w:val="Font Style39"/>
    <w:uiPriority w:val="99"/>
    <w:rsid w:val="006D146D"/>
    <w:rPr>
      <w:rFonts w:ascii="Franklin Gothic Demi" w:hAnsi="Franklin Gothic Demi" w:cs="Franklin Gothic Demi"/>
      <w:b/>
      <w:bCs/>
      <w:sz w:val="24"/>
      <w:szCs w:val="24"/>
    </w:rPr>
  </w:style>
  <w:style w:type="paragraph" w:customStyle="1" w:styleId="Style15">
    <w:name w:val="Style15"/>
    <w:basedOn w:val="a"/>
    <w:uiPriority w:val="99"/>
    <w:rsid w:val="00D279EF"/>
    <w:pPr>
      <w:widowControl w:val="0"/>
      <w:autoSpaceDE w:val="0"/>
      <w:autoSpaceDN w:val="0"/>
      <w:adjustRightInd w:val="0"/>
      <w:spacing w:line="223" w:lineRule="exact"/>
      <w:ind w:firstLine="293"/>
      <w:jc w:val="both"/>
    </w:pPr>
    <w:rPr>
      <w:sz w:val="24"/>
    </w:rPr>
  </w:style>
  <w:style w:type="character" w:customStyle="1" w:styleId="FontStyle44">
    <w:name w:val="Font Style44"/>
    <w:uiPriority w:val="99"/>
    <w:rsid w:val="00D279EF"/>
    <w:rPr>
      <w:rFonts w:ascii="Times New Roman" w:hAnsi="Times New Roman" w:cs="Times New Roman"/>
      <w:spacing w:val="-10"/>
      <w:sz w:val="22"/>
      <w:szCs w:val="22"/>
    </w:rPr>
  </w:style>
  <w:style w:type="character" w:customStyle="1" w:styleId="FontStyle48">
    <w:name w:val="Font Style48"/>
    <w:uiPriority w:val="99"/>
    <w:rsid w:val="00A508E1"/>
    <w:rPr>
      <w:rFonts w:ascii="Times New Roman" w:hAnsi="Times New Roman" w:cs="Times New Roman"/>
      <w:b/>
      <w:bCs/>
      <w:sz w:val="18"/>
      <w:szCs w:val="18"/>
    </w:rPr>
  </w:style>
  <w:style w:type="paragraph" w:customStyle="1" w:styleId="Style10">
    <w:name w:val="Style10"/>
    <w:basedOn w:val="a"/>
    <w:uiPriority w:val="99"/>
    <w:rsid w:val="001B4DC8"/>
    <w:pPr>
      <w:widowControl w:val="0"/>
      <w:autoSpaceDE w:val="0"/>
      <w:autoSpaceDN w:val="0"/>
      <w:adjustRightInd w:val="0"/>
    </w:pPr>
    <w:rPr>
      <w:sz w:val="24"/>
    </w:rPr>
  </w:style>
  <w:style w:type="character" w:customStyle="1" w:styleId="FontStyle49">
    <w:name w:val="Font Style49"/>
    <w:uiPriority w:val="99"/>
    <w:rsid w:val="007C592A"/>
    <w:rPr>
      <w:rFonts w:ascii="Times New Roman" w:hAnsi="Times New Roman" w:cs="Times New Roman"/>
      <w:b/>
      <w:bCs/>
      <w:i/>
      <w:iCs/>
      <w:sz w:val="20"/>
      <w:szCs w:val="20"/>
    </w:rPr>
  </w:style>
  <w:style w:type="paragraph" w:customStyle="1" w:styleId="Style23">
    <w:name w:val="Style23"/>
    <w:basedOn w:val="a"/>
    <w:uiPriority w:val="99"/>
    <w:rsid w:val="00A43DEC"/>
    <w:pPr>
      <w:widowControl w:val="0"/>
      <w:autoSpaceDE w:val="0"/>
      <w:autoSpaceDN w:val="0"/>
      <w:adjustRightInd w:val="0"/>
      <w:spacing w:line="226" w:lineRule="exact"/>
      <w:ind w:hanging="1162"/>
    </w:pPr>
    <w:rPr>
      <w:sz w:val="24"/>
    </w:rPr>
  </w:style>
  <w:style w:type="paragraph" w:customStyle="1" w:styleId="Style9">
    <w:name w:val="Style9"/>
    <w:basedOn w:val="a"/>
    <w:uiPriority w:val="99"/>
    <w:rsid w:val="0027276E"/>
    <w:pPr>
      <w:widowControl w:val="0"/>
      <w:autoSpaceDE w:val="0"/>
      <w:autoSpaceDN w:val="0"/>
      <w:adjustRightInd w:val="0"/>
    </w:pPr>
    <w:rPr>
      <w:sz w:val="24"/>
    </w:rPr>
  </w:style>
  <w:style w:type="paragraph" w:customStyle="1" w:styleId="Style14">
    <w:name w:val="Style14"/>
    <w:basedOn w:val="a"/>
    <w:uiPriority w:val="99"/>
    <w:rsid w:val="0027276E"/>
    <w:pPr>
      <w:widowControl w:val="0"/>
      <w:autoSpaceDE w:val="0"/>
      <w:autoSpaceDN w:val="0"/>
      <w:adjustRightInd w:val="0"/>
      <w:jc w:val="center"/>
    </w:pPr>
    <w:rPr>
      <w:sz w:val="24"/>
    </w:rPr>
  </w:style>
  <w:style w:type="paragraph" w:customStyle="1" w:styleId="Style8">
    <w:name w:val="Style8"/>
    <w:basedOn w:val="a"/>
    <w:uiPriority w:val="99"/>
    <w:rsid w:val="00100BA5"/>
    <w:pPr>
      <w:widowControl w:val="0"/>
      <w:autoSpaceDE w:val="0"/>
      <w:autoSpaceDN w:val="0"/>
      <w:adjustRightInd w:val="0"/>
      <w:spacing w:line="221" w:lineRule="exact"/>
      <w:ind w:firstLine="182"/>
      <w:jc w:val="both"/>
    </w:pPr>
    <w:rPr>
      <w:sz w:val="24"/>
    </w:rPr>
  </w:style>
  <w:style w:type="paragraph" w:customStyle="1" w:styleId="Style12">
    <w:name w:val="Style12"/>
    <w:basedOn w:val="a"/>
    <w:uiPriority w:val="99"/>
    <w:rsid w:val="00100BA5"/>
    <w:pPr>
      <w:widowControl w:val="0"/>
      <w:autoSpaceDE w:val="0"/>
      <w:autoSpaceDN w:val="0"/>
      <w:adjustRightInd w:val="0"/>
      <w:spacing w:line="226" w:lineRule="exact"/>
      <w:ind w:firstLine="302"/>
    </w:pPr>
    <w:rPr>
      <w:sz w:val="24"/>
    </w:rPr>
  </w:style>
  <w:style w:type="paragraph" w:customStyle="1" w:styleId="Style13">
    <w:name w:val="Style13"/>
    <w:basedOn w:val="a"/>
    <w:uiPriority w:val="99"/>
    <w:rsid w:val="00100BA5"/>
    <w:pPr>
      <w:widowControl w:val="0"/>
      <w:autoSpaceDE w:val="0"/>
      <w:autoSpaceDN w:val="0"/>
      <w:adjustRightInd w:val="0"/>
      <w:spacing w:line="226" w:lineRule="exact"/>
      <w:ind w:hanging="1882"/>
    </w:pPr>
    <w:rPr>
      <w:sz w:val="24"/>
    </w:rPr>
  </w:style>
  <w:style w:type="character" w:customStyle="1" w:styleId="FontStyle38">
    <w:name w:val="Font Style38"/>
    <w:uiPriority w:val="99"/>
    <w:rsid w:val="00100BA5"/>
    <w:rPr>
      <w:rFonts w:ascii="Times New Roman" w:hAnsi="Times New Roman" w:cs="Times New Roman"/>
      <w:b/>
      <w:bCs/>
      <w:sz w:val="24"/>
      <w:szCs w:val="24"/>
    </w:rPr>
  </w:style>
  <w:style w:type="character" w:customStyle="1" w:styleId="FontStyle40">
    <w:name w:val="Font Style40"/>
    <w:uiPriority w:val="99"/>
    <w:rsid w:val="00100BA5"/>
    <w:rPr>
      <w:rFonts w:ascii="Times New Roman" w:hAnsi="Times New Roman" w:cs="Times New Roman"/>
      <w:b/>
      <w:bCs/>
      <w:sz w:val="20"/>
      <w:szCs w:val="20"/>
    </w:rPr>
  </w:style>
  <w:style w:type="character" w:customStyle="1" w:styleId="FontStyle42">
    <w:name w:val="Font Style42"/>
    <w:uiPriority w:val="99"/>
    <w:rsid w:val="00100BA5"/>
    <w:rPr>
      <w:rFonts w:ascii="Times New Roman" w:hAnsi="Times New Roman" w:cs="Times New Roman"/>
      <w:sz w:val="18"/>
      <w:szCs w:val="18"/>
    </w:rPr>
  </w:style>
  <w:style w:type="paragraph" w:customStyle="1" w:styleId="Style21">
    <w:name w:val="Style21"/>
    <w:basedOn w:val="a"/>
    <w:uiPriority w:val="99"/>
    <w:rsid w:val="00100BA5"/>
    <w:pPr>
      <w:widowControl w:val="0"/>
      <w:autoSpaceDE w:val="0"/>
      <w:autoSpaceDN w:val="0"/>
      <w:adjustRightInd w:val="0"/>
      <w:spacing w:line="222" w:lineRule="exact"/>
      <w:ind w:firstLine="101"/>
      <w:jc w:val="both"/>
    </w:pPr>
    <w:rPr>
      <w:sz w:val="24"/>
    </w:rPr>
  </w:style>
  <w:style w:type="paragraph" w:customStyle="1" w:styleId="Style24">
    <w:name w:val="Style24"/>
    <w:basedOn w:val="a"/>
    <w:uiPriority w:val="99"/>
    <w:rsid w:val="00CC23CB"/>
    <w:pPr>
      <w:widowControl w:val="0"/>
      <w:autoSpaceDE w:val="0"/>
      <w:autoSpaceDN w:val="0"/>
      <w:adjustRightInd w:val="0"/>
      <w:spacing w:line="221" w:lineRule="exact"/>
      <w:ind w:firstLine="259"/>
      <w:jc w:val="both"/>
    </w:pPr>
    <w:rPr>
      <w:sz w:val="24"/>
    </w:rPr>
  </w:style>
  <w:style w:type="character" w:customStyle="1" w:styleId="a7">
    <w:name w:val="Основний текст Знак"/>
    <w:link w:val="a6"/>
    <w:rsid w:val="005F041F"/>
    <w:rPr>
      <w:sz w:val="28"/>
      <w:szCs w:val="24"/>
    </w:rPr>
  </w:style>
  <w:style w:type="character" w:customStyle="1" w:styleId="apple-converted-space">
    <w:name w:val="apple-converted-space"/>
    <w:rsid w:val="00A23365"/>
  </w:style>
  <w:style w:type="paragraph" w:customStyle="1" w:styleId="Default">
    <w:name w:val="Default"/>
    <w:rsid w:val="00A94287"/>
    <w:pPr>
      <w:autoSpaceDE w:val="0"/>
      <w:autoSpaceDN w:val="0"/>
      <w:adjustRightInd w:val="0"/>
    </w:pPr>
    <w:rPr>
      <w:color w:val="000000"/>
      <w:sz w:val="24"/>
      <w:szCs w:val="24"/>
      <w:lang w:val="ru-RU" w:eastAsia="ru-RU"/>
    </w:rPr>
  </w:style>
  <w:style w:type="table" w:styleId="af1">
    <w:name w:val="Table Grid"/>
    <w:basedOn w:val="a1"/>
    <w:uiPriority w:val="39"/>
    <w:rsid w:val="004A18AB"/>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Emphasis"/>
    <w:uiPriority w:val="20"/>
    <w:qFormat/>
    <w:rsid w:val="00130E96"/>
    <w:rPr>
      <w:i/>
      <w:iCs/>
    </w:rPr>
  </w:style>
  <w:style w:type="character" w:customStyle="1" w:styleId="20">
    <w:name w:val="Заголовок 2 Знак"/>
    <w:link w:val="2"/>
    <w:rsid w:val="00E857DC"/>
    <w:rPr>
      <w:rFonts w:ascii="Arial" w:hAnsi="Arial" w:cs="Arial"/>
      <w:b/>
      <w:bCs/>
      <w:i/>
      <w:iCs/>
      <w:sz w:val="28"/>
      <w:szCs w:val="28"/>
      <w:lang w:val="ru-RU" w:eastAsia="ru-RU"/>
    </w:rPr>
  </w:style>
  <w:style w:type="table" w:customStyle="1" w:styleId="10">
    <w:name w:val="Сетка таблицы1"/>
    <w:basedOn w:val="a1"/>
    <w:next w:val="af1"/>
    <w:uiPriority w:val="39"/>
    <w:rsid w:val="00E85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1"/>
    <w:uiPriority w:val="39"/>
    <w:rsid w:val="00E85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unhideWhenUsed/>
    <w:rsid w:val="00C65A77"/>
    <w:rPr>
      <w:rFonts w:ascii="Arial Unicode MS" w:eastAsia="Arial Unicode MS" w:hAnsi="Arial Unicode MS" w:cs="Arial Unicode MS"/>
      <w:color w:val="000000"/>
      <w:sz w:val="20"/>
      <w:szCs w:val="20"/>
      <w:lang w:val="uk"/>
    </w:rPr>
  </w:style>
  <w:style w:type="character" w:customStyle="1" w:styleId="af4">
    <w:name w:val="Текст виноски Знак"/>
    <w:link w:val="af3"/>
    <w:uiPriority w:val="99"/>
    <w:rsid w:val="00C65A77"/>
    <w:rPr>
      <w:rFonts w:ascii="Arial Unicode MS" w:eastAsia="Arial Unicode MS" w:hAnsi="Arial Unicode MS" w:cs="Arial Unicode MS"/>
      <w:color w:val="000000"/>
      <w:lang w:val="uk" w:eastAsia="ru-RU"/>
    </w:rPr>
  </w:style>
  <w:style w:type="character" w:styleId="af5">
    <w:name w:val="footnote reference"/>
    <w:uiPriority w:val="99"/>
    <w:unhideWhenUsed/>
    <w:rsid w:val="00C65A77"/>
    <w:rPr>
      <w:vertAlign w:val="superscript"/>
    </w:rPr>
  </w:style>
  <w:style w:type="paragraph" w:styleId="af6">
    <w:name w:val="List Paragraph"/>
    <w:basedOn w:val="a"/>
    <w:uiPriority w:val="34"/>
    <w:qFormat/>
    <w:rsid w:val="00B93CE5"/>
    <w:pPr>
      <w:spacing w:after="160" w:line="259" w:lineRule="auto"/>
      <w:ind w:left="720"/>
      <w:contextualSpacing/>
    </w:pPr>
    <w:rPr>
      <w:rFonts w:ascii="Calibri" w:eastAsia="Calibri" w:hAnsi="Calibri"/>
      <w:sz w:val="22"/>
      <w:szCs w:val="22"/>
      <w:lang w:val="uk-UA" w:eastAsia="en-US"/>
    </w:rPr>
  </w:style>
  <w:style w:type="character" w:customStyle="1" w:styleId="af7">
    <w:name w:val="Неразрешенное упоминание"/>
    <w:uiPriority w:val="99"/>
    <w:semiHidden/>
    <w:unhideWhenUsed/>
    <w:rsid w:val="00022E30"/>
    <w:rPr>
      <w:color w:val="605E5C"/>
      <w:shd w:val="clear" w:color="auto" w:fill="E1DFDD"/>
    </w:rPr>
  </w:style>
  <w:style w:type="character" w:customStyle="1" w:styleId="fontstyle21">
    <w:name w:val="fontstyle21"/>
    <w:rsid w:val="00C9201E"/>
    <w:rPr>
      <w:rFonts w:ascii="TimesNewRomanPSMT" w:hAnsi="TimesNewRomanPSMT" w:hint="default"/>
      <w:b w:val="0"/>
      <w:bCs w:val="0"/>
      <w:i w:val="0"/>
      <w:iCs w:val="0"/>
      <w:color w:val="000000"/>
      <w:sz w:val="28"/>
      <w:szCs w:val="28"/>
    </w:rPr>
  </w:style>
  <w:style w:type="character" w:customStyle="1" w:styleId="fontstyle01">
    <w:name w:val="fontstyle01"/>
    <w:rsid w:val="00DF76E9"/>
    <w:rPr>
      <w:rFonts w:ascii="Roboto-Light" w:hAnsi="Roboto-Light" w:hint="default"/>
      <w:b w:val="0"/>
      <w:bCs w:val="0"/>
      <w:i w:val="0"/>
      <w:iCs w:val="0"/>
      <w:color w:val="242021"/>
      <w:sz w:val="20"/>
      <w:szCs w:val="20"/>
    </w:rPr>
  </w:style>
  <w:style w:type="character" w:customStyle="1" w:styleId="af8">
    <w:name w:val="Основной текст_"/>
    <w:link w:val="11"/>
    <w:rsid w:val="00D3033B"/>
    <w:rPr>
      <w:rFonts w:ascii="Arial" w:eastAsia="Arial" w:hAnsi="Arial" w:cs="Arial"/>
      <w:color w:val="231F20"/>
      <w:shd w:val="clear" w:color="auto" w:fill="FFFFFF"/>
    </w:rPr>
  </w:style>
  <w:style w:type="paragraph" w:customStyle="1" w:styleId="11">
    <w:name w:val="Основной текст1"/>
    <w:basedOn w:val="a"/>
    <w:link w:val="af8"/>
    <w:rsid w:val="00D3033B"/>
    <w:pPr>
      <w:widowControl w:val="0"/>
      <w:shd w:val="clear" w:color="auto" w:fill="FFFFFF"/>
      <w:spacing w:after="80"/>
    </w:pPr>
    <w:rPr>
      <w:rFonts w:ascii="Arial" w:eastAsia="Arial" w:hAnsi="Arial" w:cs="Arial"/>
      <w:color w:val="231F20"/>
      <w:sz w:val="20"/>
      <w:szCs w:val="20"/>
    </w:rPr>
  </w:style>
  <w:style w:type="character" w:customStyle="1" w:styleId="30">
    <w:name w:val="Заголовок 3 Знак"/>
    <w:link w:val="3"/>
    <w:rsid w:val="0062706D"/>
    <w:rPr>
      <w:rFonts w:ascii="Arial" w:hAnsi="Arial" w:cs="Arial"/>
      <w:b/>
      <w:bCs/>
      <w:sz w:val="26"/>
      <w:szCs w:val="2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4765">
      <w:bodyDiv w:val="1"/>
      <w:marLeft w:val="0"/>
      <w:marRight w:val="0"/>
      <w:marTop w:val="0"/>
      <w:marBottom w:val="0"/>
      <w:divBdr>
        <w:top w:val="none" w:sz="0" w:space="0" w:color="auto"/>
        <w:left w:val="none" w:sz="0" w:space="0" w:color="auto"/>
        <w:bottom w:val="none" w:sz="0" w:space="0" w:color="auto"/>
        <w:right w:val="none" w:sz="0" w:space="0" w:color="auto"/>
      </w:divBdr>
    </w:div>
    <w:div w:id="270825406">
      <w:bodyDiv w:val="1"/>
      <w:marLeft w:val="0"/>
      <w:marRight w:val="0"/>
      <w:marTop w:val="0"/>
      <w:marBottom w:val="0"/>
      <w:divBdr>
        <w:top w:val="none" w:sz="0" w:space="0" w:color="auto"/>
        <w:left w:val="none" w:sz="0" w:space="0" w:color="auto"/>
        <w:bottom w:val="none" w:sz="0" w:space="0" w:color="auto"/>
        <w:right w:val="none" w:sz="0" w:space="0" w:color="auto"/>
      </w:divBdr>
    </w:div>
    <w:div w:id="431978481">
      <w:bodyDiv w:val="1"/>
      <w:marLeft w:val="0"/>
      <w:marRight w:val="0"/>
      <w:marTop w:val="0"/>
      <w:marBottom w:val="0"/>
      <w:divBdr>
        <w:top w:val="none" w:sz="0" w:space="0" w:color="auto"/>
        <w:left w:val="none" w:sz="0" w:space="0" w:color="auto"/>
        <w:bottom w:val="none" w:sz="0" w:space="0" w:color="auto"/>
        <w:right w:val="none" w:sz="0" w:space="0" w:color="auto"/>
      </w:divBdr>
    </w:div>
    <w:div w:id="477964296">
      <w:bodyDiv w:val="1"/>
      <w:marLeft w:val="0"/>
      <w:marRight w:val="0"/>
      <w:marTop w:val="0"/>
      <w:marBottom w:val="0"/>
      <w:divBdr>
        <w:top w:val="none" w:sz="0" w:space="0" w:color="auto"/>
        <w:left w:val="none" w:sz="0" w:space="0" w:color="auto"/>
        <w:bottom w:val="none" w:sz="0" w:space="0" w:color="auto"/>
        <w:right w:val="none" w:sz="0" w:space="0" w:color="auto"/>
      </w:divBdr>
    </w:div>
    <w:div w:id="589193914">
      <w:bodyDiv w:val="1"/>
      <w:marLeft w:val="0"/>
      <w:marRight w:val="0"/>
      <w:marTop w:val="0"/>
      <w:marBottom w:val="0"/>
      <w:divBdr>
        <w:top w:val="none" w:sz="0" w:space="0" w:color="auto"/>
        <w:left w:val="none" w:sz="0" w:space="0" w:color="auto"/>
        <w:bottom w:val="none" w:sz="0" w:space="0" w:color="auto"/>
        <w:right w:val="none" w:sz="0" w:space="0" w:color="auto"/>
      </w:divBdr>
    </w:div>
    <w:div w:id="712272544">
      <w:bodyDiv w:val="1"/>
      <w:marLeft w:val="0"/>
      <w:marRight w:val="0"/>
      <w:marTop w:val="0"/>
      <w:marBottom w:val="0"/>
      <w:divBdr>
        <w:top w:val="none" w:sz="0" w:space="0" w:color="auto"/>
        <w:left w:val="none" w:sz="0" w:space="0" w:color="auto"/>
        <w:bottom w:val="none" w:sz="0" w:space="0" w:color="auto"/>
        <w:right w:val="none" w:sz="0" w:space="0" w:color="auto"/>
      </w:divBdr>
    </w:div>
    <w:div w:id="1054281574">
      <w:bodyDiv w:val="1"/>
      <w:marLeft w:val="0"/>
      <w:marRight w:val="0"/>
      <w:marTop w:val="0"/>
      <w:marBottom w:val="0"/>
      <w:divBdr>
        <w:top w:val="none" w:sz="0" w:space="0" w:color="auto"/>
        <w:left w:val="none" w:sz="0" w:space="0" w:color="auto"/>
        <w:bottom w:val="none" w:sz="0" w:space="0" w:color="auto"/>
        <w:right w:val="none" w:sz="0" w:space="0" w:color="auto"/>
      </w:divBdr>
    </w:div>
    <w:div w:id="1121609285">
      <w:bodyDiv w:val="1"/>
      <w:marLeft w:val="0"/>
      <w:marRight w:val="0"/>
      <w:marTop w:val="0"/>
      <w:marBottom w:val="0"/>
      <w:divBdr>
        <w:top w:val="none" w:sz="0" w:space="0" w:color="auto"/>
        <w:left w:val="none" w:sz="0" w:space="0" w:color="auto"/>
        <w:bottom w:val="none" w:sz="0" w:space="0" w:color="auto"/>
        <w:right w:val="none" w:sz="0" w:space="0" w:color="auto"/>
      </w:divBdr>
    </w:div>
    <w:div w:id="1131829429">
      <w:bodyDiv w:val="1"/>
      <w:marLeft w:val="0"/>
      <w:marRight w:val="0"/>
      <w:marTop w:val="0"/>
      <w:marBottom w:val="0"/>
      <w:divBdr>
        <w:top w:val="none" w:sz="0" w:space="0" w:color="auto"/>
        <w:left w:val="none" w:sz="0" w:space="0" w:color="auto"/>
        <w:bottom w:val="none" w:sz="0" w:space="0" w:color="auto"/>
        <w:right w:val="none" w:sz="0" w:space="0" w:color="auto"/>
      </w:divBdr>
    </w:div>
    <w:div w:id="1274357934">
      <w:bodyDiv w:val="1"/>
      <w:marLeft w:val="0"/>
      <w:marRight w:val="0"/>
      <w:marTop w:val="0"/>
      <w:marBottom w:val="0"/>
      <w:divBdr>
        <w:top w:val="none" w:sz="0" w:space="0" w:color="auto"/>
        <w:left w:val="none" w:sz="0" w:space="0" w:color="auto"/>
        <w:bottom w:val="none" w:sz="0" w:space="0" w:color="auto"/>
        <w:right w:val="none" w:sz="0" w:space="0" w:color="auto"/>
      </w:divBdr>
    </w:div>
    <w:div w:id="1317029596">
      <w:bodyDiv w:val="1"/>
      <w:marLeft w:val="0"/>
      <w:marRight w:val="0"/>
      <w:marTop w:val="0"/>
      <w:marBottom w:val="0"/>
      <w:divBdr>
        <w:top w:val="none" w:sz="0" w:space="0" w:color="auto"/>
        <w:left w:val="none" w:sz="0" w:space="0" w:color="auto"/>
        <w:bottom w:val="none" w:sz="0" w:space="0" w:color="auto"/>
        <w:right w:val="none" w:sz="0" w:space="0" w:color="auto"/>
      </w:divBdr>
    </w:div>
    <w:div w:id="1362588240">
      <w:bodyDiv w:val="1"/>
      <w:marLeft w:val="0"/>
      <w:marRight w:val="0"/>
      <w:marTop w:val="0"/>
      <w:marBottom w:val="0"/>
      <w:divBdr>
        <w:top w:val="none" w:sz="0" w:space="0" w:color="auto"/>
        <w:left w:val="none" w:sz="0" w:space="0" w:color="auto"/>
        <w:bottom w:val="none" w:sz="0" w:space="0" w:color="auto"/>
        <w:right w:val="none" w:sz="0" w:space="0" w:color="auto"/>
      </w:divBdr>
    </w:div>
    <w:div w:id="1384059706">
      <w:bodyDiv w:val="1"/>
      <w:marLeft w:val="0"/>
      <w:marRight w:val="0"/>
      <w:marTop w:val="0"/>
      <w:marBottom w:val="0"/>
      <w:divBdr>
        <w:top w:val="none" w:sz="0" w:space="0" w:color="auto"/>
        <w:left w:val="none" w:sz="0" w:space="0" w:color="auto"/>
        <w:bottom w:val="none" w:sz="0" w:space="0" w:color="auto"/>
        <w:right w:val="none" w:sz="0" w:space="0" w:color="auto"/>
      </w:divBdr>
    </w:div>
    <w:div w:id="149803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pleddg.org.ua/wp-content/uploads/2021/02/PLEDDG_Business_Associations_Case_Study_UA.pdf" TargetMode="External"/><Relationship Id="rId18" Type="http://schemas.openxmlformats.org/officeDocument/2006/relationships/hyperlink" Target="http://pleddg.org.ua/wp-content/uploads/2017/04/Expres_Analysis_Final.pdf" TargetMode="External"/><Relationship Id="rId26" Type="http://schemas.openxmlformats.org/officeDocument/2006/relationships/hyperlink" Target="http://pleddg.org.ua/wp-content/uploads/2019/05/EBA_Guide.pdf" TargetMode="External"/><Relationship Id="rId39" Type="http://schemas.openxmlformats.org/officeDocument/2006/relationships/hyperlink" Target="http://razumkov.org.ua/pro-nas/istoriia-tsentru" TargetMode="External"/><Relationship Id="rId21" Type="http://schemas.openxmlformats.org/officeDocument/2006/relationships/hyperlink" Target="https://zakon.rada.gov.ua/laws/show/z0632-16#Text" TargetMode="External"/><Relationship Id="rId34" Type="http://schemas.openxmlformats.org/officeDocument/2006/relationships/hyperlink" Target="http://www.drs.gov.ua/"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leddg.org.ua/wp-content/uploads/2019/05/EBA_Guide.pdf" TargetMode="External"/><Relationship Id="rId29" Type="http://schemas.openxmlformats.org/officeDocument/2006/relationships/hyperlink" Target="https://doi.org/10.37734/2409-6873-2023-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eddg.org.ua/wp-content/uploads/2017/11/SME-Guide-web.pdf" TargetMode="External"/><Relationship Id="rId24" Type="http://schemas.openxmlformats.org/officeDocument/2006/relationships/hyperlink" Target="http://www.dut.edu.ua/uploads/l_1931_79071788.pdf" TargetMode="External"/><Relationship Id="rId32" Type="http://schemas.openxmlformats.org/officeDocument/2006/relationships/hyperlink" Target="http://pleddg.org.ua/ua/pro-promis/fokus-promis/" TargetMode="External"/><Relationship Id="rId37" Type="http://schemas.openxmlformats.org/officeDocument/2006/relationships/hyperlink" Target="http://www.minfin.gov.ua/" TargetMode="External"/><Relationship Id="rId40" Type="http://schemas.openxmlformats.org/officeDocument/2006/relationships/hyperlink" Target="https://www.smedevelopment.info/"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leddg.org.ua/wp-content/uploads/2020/09/PLEDDG_LED_Finance_Guide_Part_1.pdf" TargetMode="External"/><Relationship Id="rId23" Type="http://schemas.openxmlformats.org/officeDocument/2006/relationships/hyperlink" Target="https://bit.ly/3n1iMJu" TargetMode="External"/><Relationship Id="rId28" Type="http://schemas.openxmlformats.org/officeDocument/2006/relationships/hyperlink" Target="http://www.market-infr.od.ua/uk/66-2022" TargetMode="External"/><Relationship Id="rId36" Type="http://schemas.openxmlformats.org/officeDocument/2006/relationships/hyperlink" Target="http://irr.org.ua/" TargetMode="External"/><Relationship Id="rId10" Type="http://schemas.openxmlformats.org/officeDocument/2006/relationships/hyperlink" Target="http://pleddg.org.ua/wp-content/uploads/2018/06/LED-Manual-for-trainers_June_2018.pdf" TargetMode="External"/><Relationship Id="rId19" Type="http://schemas.openxmlformats.org/officeDocument/2006/relationships/hyperlink" Target="https://cdn.snau.edu.ua/moodle/course/view.php?id=4312" TargetMode="External"/><Relationship Id="rId31" Type="http://schemas.openxmlformats.org/officeDocument/2006/relationships/hyperlink" Target="https://doi.org/10.32782/2524-0072/2024-61-26"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dn.snau.edu.ua/moodle/course/view.php?id=4312" TargetMode="External"/><Relationship Id="rId14" Type="http://schemas.openxmlformats.org/officeDocument/2006/relationships/hyperlink" Target="http://pleddg.org.ua/wp-content/uploads/2021/02/Report-EBA.pdf" TargetMode="External"/><Relationship Id="rId22" Type="http://schemas.openxmlformats.org/officeDocument/2006/relationships/hyperlink" Target="https://zakon.rada.gov.ua/laws/show/932-2015-%D0%BF#Text" TargetMode="External"/><Relationship Id="rId27" Type="http://schemas.openxmlformats.org/officeDocument/2006/relationships/hyperlink" Target="http://www.iaeme.com/IJM/issues.asp?JType=IJM&amp;VType=11&amp;IType=7" TargetMode="External"/><Relationship Id="rId30" Type="http://schemas.openxmlformats.org/officeDocument/2006/relationships/hyperlink" Target="https://doi.org/10.32782/2524-0072/2024-62-69" TargetMode="External"/><Relationship Id="rId35" Type="http://schemas.openxmlformats.org/officeDocument/2006/relationships/hyperlink" Target="http://www.iepd.dn.ua/" TargetMode="External"/><Relationship Id="rId43" Type="http://schemas.openxmlformats.org/officeDocument/2006/relationships/footer" Target="footer2.xml"/><Relationship Id="rId8" Type="http://schemas.openxmlformats.org/officeDocument/2006/relationships/hyperlink" Target="mailto:oleksandr.kovbasa@snau.edu.ua" TargetMode="External"/><Relationship Id="rId3" Type="http://schemas.openxmlformats.org/officeDocument/2006/relationships/styles" Target="styles.xml"/><Relationship Id="rId12" Type="http://schemas.openxmlformats.org/officeDocument/2006/relationships/hyperlink" Target="http://pleddg.org.ua/wp-content/uploads/2017/11/Social_Entrepreneurship_-Guide-WEB-1.pdf" TargetMode="External"/><Relationship Id="rId17" Type="http://schemas.openxmlformats.org/officeDocument/2006/relationships/hyperlink" Target="http://pleddg.org.ua/wp-content/uploads/2018/07/Baranovsky_Reports_Ukr-1.pdf" TargetMode="External"/><Relationship Id="rId25" Type="http://schemas.openxmlformats.org/officeDocument/2006/relationships/hyperlink" Target="https://ips.ligazakon.net/document/KR170504?an=2" TargetMode="External"/><Relationship Id="rId33" Type="http://schemas.openxmlformats.org/officeDocument/2006/relationships/hyperlink" Target="https://sme.gov.ua/sme-development-office/" TargetMode="External"/><Relationship Id="rId38" Type="http://schemas.openxmlformats.org/officeDocument/2006/relationships/hyperlink" Target="http://www.nbuv.gov.ua" TargetMode="External"/><Relationship Id="rId20" Type="http://schemas.openxmlformats.org/officeDocument/2006/relationships/hyperlink" Target="https://zakon.rada.gov.ua/rada/show/v0075858-16#Text" TargetMode="External"/><Relationship Id="rId41"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B94FD-BA1E-4751-B93C-59D21EBCC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17362</Words>
  <Characters>9897</Characters>
  <Application>Microsoft Office Word</Application>
  <DocSecurity>0</DocSecurity>
  <Lines>82</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СУМСЬКИЙ НАЦІОНАЛЬНИЙ АГРАРНИЙ УНІВЕРСИТЕТ</vt:lpstr>
      <vt:lpstr>СУМСЬКИЙ НАЦІОНАЛЬНИЙ АГРАРНИЙ УНІВЕРСИТЕТ</vt:lpstr>
    </vt:vector>
  </TitlesOfParts>
  <Company>SNAU</Company>
  <LinksUpToDate>false</LinksUpToDate>
  <CharactersWithSpaces>27205</CharactersWithSpaces>
  <SharedDoc>false</SharedDoc>
  <HLinks>
    <vt:vector size="198" baseType="variant">
      <vt:variant>
        <vt:i4>1703957</vt:i4>
      </vt:variant>
      <vt:variant>
        <vt:i4>111</vt:i4>
      </vt:variant>
      <vt:variant>
        <vt:i4>0</vt:i4>
      </vt:variant>
      <vt:variant>
        <vt:i4>5</vt:i4>
      </vt:variant>
      <vt:variant>
        <vt:lpwstr>https://www.smedevelopment.info/</vt:lpwstr>
      </vt:variant>
      <vt:variant>
        <vt:lpwstr/>
      </vt:variant>
      <vt:variant>
        <vt:i4>7602226</vt:i4>
      </vt:variant>
      <vt:variant>
        <vt:i4>108</vt:i4>
      </vt:variant>
      <vt:variant>
        <vt:i4>0</vt:i4>
      </vt:variant>
      <vt:variant>
        <vt:i4>5</vt:i4>
      </vt:variant>
      <vt:variant>
        <vt:lpwstr>http://razumkov.org.ua/pro-nas/istoriia-tsentru</vt:lpwstr>
      </vt:variant>
      <vt:variant>
        <vt:lpwstr/>
      </vt:variant>
      <vt:variant>
        <vt:i4>4063264</vt:i4>
      </vt:variant>
      <vt:variant>
        <vt:i4>105</vt:i4>
      </vt:variant>
      <vt:variant>
        <vt:i4>0</vt:i4>
      </vt:variant>
      <vt:variant>
        <vt:i4>5</vt:i4>
      </vt:variant>
      <vt:variant>
        <vt:lpwstr>http://www.nbuv.gov.ua/</vt:lpwstr>
      </vt:variant>
      <vt:variant>
        <vt:lpwstr/>
      </vt:variant>
      <vt:variant>
        <vt:i4>5177429</vt:i4>
      </vt:variant>
      <vt:variant>
        <vt:i4>102</vt:i4>
      </vt:variant>
      <vt:variant>
        <vt:i4>0</vt:i4>
      </vt:variant>
      <vt:variant>
        <vt:i4>5</vt:i4>
      </vt:variant>
      <vt:variant>
        <vt:lpwstr>http://www.minfin.gov.ua/</vt:lpwstr>
      </vt:variant>
      <vt:variant>
        <vt:lpwstr/>
      </vt:variant>
      <vt:variant>
        <vt:i4>6422632</vt:i4>
      </vt:variant>
      <vt:variant>
        <vt:i4>99</vt:i4>
      </vt:variant>
      <vt:variant>
        <vt:i4>0</vt:i4>
      </vt:variant>
      <vt:variant>
        <vt:i4>5</vt:i4>
      </vt:variant>
      <vt:variant>
        <vt:lpwstr>http://irr.org.ua/</vt:lpwstr>
      </vt:variant>
      <vt:variant>
        <vt:lpwstr/>
      </vt:variant>
      <vt:variant>
        <vt:i4>2621562</vt:i4>
      </vt:variant>
      <vt:variant>
        <vt:i4>96</vt:i4>
      </vt:variant>
      <vt:variant>
        <vt:i4>0</vt:i4>
      </vt:variant>
      <vt:variant>
        <vt:i4>5</vt:i4>
      </vt:variant>
      <vt:variant>
        <vt:lpwstr>http://www.iepd.dn.ua/</vt:lpwstr>
      </vt:variant>
      <vt:variant>
        <vt:lpwstr/>
      </vt:variant>
      <vt:variant>
        <vt:i4>7798828</vt:i4>
      </vt:variant>
      <vt:variant>
        <vt:i4>93</vt:i4>
      </vt:variant>
      <vt:variant>
        <vt:i4>0</vt:i4>
      </vt:variant>
      <vt:variant>
        <vt:i4>5</vt:i4>
      </vt:variant>
      <vt:variant>
        <vt:lpwstr>http://www.drs.gov.ua/</vt:lpwstr>
      </vt:variant>
      <vt:variant>
        <vt:lpwstr/>
      </vt:variant>
      <vt:variant>
        <vt:i4>4063350</vt:i4>
      </vt:variant>
      <vt:variant>
        <vt:i4>90</vt:i4>
      </vt:variant>
      <vt:variant>
        <vt:i4>0</vt:i4>
      </vt:variant>
      <vt:variant>
        <vt:i4>5</vt:i4>
      </vt:variant>
      <vt:variant>
        <vt:lpwstr>https://sme.gov.ua/sme-development-office/</vt:lpwstr>
      </vt:variant>
      <vt:variant>
        <vt:lpwstr/>
      </vt:variant>
      <vt:variant>
        <vt:i4>458824</vt:i4>
      </vt:variant>
      <vt:variant>
        <vt:i4>87</vt:i4>
      </vt:variant>
      <vt:variant>
        <vt:i4>0</vt:i4>
      </vt:variant>
      <vt:variant>
        <vt:i4>5</vt:i4>
      </vt:variant>
      <vt:variant>
        <vt:lpwstr>http://pleddg.org.ua/ua/pro-promis/fokus-promis/</vt:lpwstr>
      </vt:variant>
      <vt:variant>
        <vt:lpwstr/>
      </vt:variant>
      <vt:variant>
        <vt:i4>655433</vt:i4>
      </vt:variant>
      <vt:variant>
        <vt:i4>84</vt:i4>
      </vt:variant>
      <vt:variant>
        <vt:i4>0</vt:i4>
      </vt:variant>
      <vt:variant>
        <vt:i4>5</vt:i4>
      </vt:variant>
      <vt:variant>
        <vt:lpwstr>https://doi.org/10.32782/2524-0072/2024-61-26</vt:lpwstr>
      </vt:variant>
      <vt:variant>
        <vt:lpwstr/>
      </vt:variant>
      <vt:variant>
        <vt:i4>852041</vt:i4>
      </vt:variant>
      <vt:variant>
        <vt:i4>81</vt:i4>
      </vt:variant>
      <vt:variant>
        <vt:i4>0</vt:i4>
      </vt:variant>
      <vt:variant>
        <vt:i4>5</vt:i4>
      </vt:variant>
      <vt:variant>
        <vt:lpwstr>https://doi.org/10.32782/2524-0072/2024-62-69</vt:lpwstr>
      </vt:variant>
      <vt:variant>
        <vt:lpwstr/>
      </vt:variant>
      <vt:variant>
        <vt:i4>2687073</vt:i4>
      </vt:variant>
      <vt:variant>
        <vt:i4>78</vt:i4>
      </vt:variant>
      <vt:variant>
        <vt:i4>0</vt:i4>
      </vt:variant>
      <vt:variant>
        <vt:i4>5</vt:i4>
      </vt:variant>
      <vt:variant>
        <vt:lpwstr>https://doi.org/10.37734/2409-6873-2023-2-3</vt:lpwstr>
      </vt:variant>
      <vt:variant>
        <vt:lpwstr/>
      </vt:variant>
      <vt:variant>
        <vt:i4>2883697</vt:i4>
      </vt:variant>
      <vt:variant>
        <vt:i4>75</vt:i4>
      </vt:variant>
      <vt:variant>
        <vt:i4>0</vt:i4>
      </vt:variant>
      <vt:variant>
        <vt:i4>5</vt:i4>
      </vt:variant>
      <vt:variant>
        <vt:lpwstr>http://www.market-infr.od.ua/uk/66-2022</vt:lpwstr>
      </vt:variant>
      <vt:variant>
        <vt:lpwstr/>
      </vt:variant>
      <vt:variant>
        <vt:i4>6946853</vt:i4>
      </vt:variant>
      <vt:variant>
        <vt:i4>72</vt:i4>
      </vt:variant>
      <vt:variant>
        <vt:i4>0</vt:i4>
      </vt:variant>
      <vt:variant>
        <vt:i4>5</vt:i4>
      </vt:variant>
      <vt:variant>
        <vt:lpwstr>http://www.iaeme.com/IJM/issues.asp?JType=IJM&amp;VType=11&amp;IType=7</vt:lpwstr>
      </vt:variant>
      <vt:variant>
        <vt:lpwstr/>
      </vt:variant>
      <vt:variant>
        <vt:i4>7143509</vt:i4>
      </vt:variant>
      <vt:variant>
        <vt:i4>69</vt:i4>
      </vt:variant>
      <vt:variant>
        <vt:i4>0</vt:i4>
      </vt:variant>
      <vt:variant>
        <vt:i4>5</vt:i4>
      </vt:variant>
      <vt:variant>
        <vt:lpwstr>http://pleddg.org.ua/wp-content/uploads/2019/05/EBA_Guide.pdf</vt:lpwstr>
      </vt:variant>
      <vt:variant>
        <vt:lpwstr/>
      </vt:variant>
      <vt:variant>
        <vt:i4>2031623</vt:i4>
      </vt:variant>
      <vt:variant>
        <vt:i4>66</vt:i4>
      </vt:variant>
      <vt:variant>
        <vt:i4>0</vt:i4>
      </vt:variant>
      <vt:variant>
        <vt:i4>5</vt:i4>
      </vt:variant>
      <vt:variant>
        <vt:lpwstr>https://ips.ligazakon.net/document/KR170504?an=2</vt:lpwstr>
      </vt:variant>
      <vt:variant>
        <vt:lpwstr/>
      </vt:variant>
      <vt:variant>
        <vt:i4>3539051</vt:i4>
      </vt:variant>
      <vt:variant>
        <vt:i4>63</vt:i4>
      </vt:variant>
      <vt:variant>
        <vt:i4>0</vt:i4>
      </vt:variant>
      <vt:variant>
        <vt:i4>5</vt:i4>
      </vt:variant>
      <vt:variant>
        <vt:lpwstr>http://www.dut.edu.ua/uploads/l_1931_79071788.pdf</vt:lpwstr>
      </vt:variant>
      <vt:variant>
        <vt:lpwstr/>
      </vt:variant>
      <vt:variant>
        <vt:i4>3473528</vt:i4>
      </vt:variant>
      <vt:variant>
        <vt:i4>60</vt:i4>
      </vt:variant>
      <vt:variant>
        <vt:i4>0</vt:i4>
      </vt:variant>
      <vt:variant>
        <vt:i4>5</vt:i4>
      </vt:variant>
      <vt:variant>
        <vt:lpwstr>https://bit.ly/3n1iMJu</vt:lpwstr>
      </vt:variant>
      <vt:variant>
        <vt:lpwstr/>
      </vt:variant>
      <vt:variant>
        <vt:i4>2490468</vt:i4>
      </vt:variant>
      <vt:variant>
        <vt:i4>57</vt:i4>
      </vt:variant>
      <vt:variant>
        <vt:i4>0</vt:i4>
      </vt:variant>
      <vt:variant>
        <vt:i4>5</vt:i4>
      </vt:variant>
      <vt:variant>
        <vt:lpwstr>https://zakon.rada.gov.ua/laws/show/932-2015-%D0%BF</vt:lpwstr>
      </vt:variant>
      <vt:variant>
        <vt:lpwstr>Text</vt:lpwstr>
      </vt:variant>
      <vt:variant>
        <vt:i4>5374031</vt:i4>
      </vt:variant>
      <vt:variant>
        <vt:i4>54</vt:i4>
      </vt:variant>
      <vt:variant>
        <vt:i4>0</vt:i4>
      </vt:variant>
      <vt:variant>
        <vt:i4>5</vt:i4>
      </vt:variant>
      <vt:variant>
        <vt:lpwstr>https://zakon.rada.gov.ua/laws/show/z0632-16</vt:lpwstr>
      </vt:variant>
      <vt:variant>
        <vt:lpwstr>Text</vt:lpwstr>
      </vt:variant>
      <vt:variant>
        <vt:i4>7209062</vt:i4>
      </vt:variant>
      <vt:variant>
        <vt:i4>51</vt:i4>
      </vt:variant>
      <vt:variant>
        <vt:i4>0</vt:i4>
      </vt:variant>
      <vt:variant>
        <vt:i4>5</vt:i4>
      </vt:variant>
      <vt:variant>
        <vt:lpwstr>https://zakon.rada.gov.ua/rada/show/v0075858-16</vt:lpwstr>
      </vt:variant>
      <vt:variant>
        <vt:lpwstr>Text</vt:lpwstr>
      </vt:variant>
      <vt:variant>
        <vt:i4>6619240</vt:i4>
      </vt:variant>
      <vt:variant>
        <vt:i4>48</vt:i4>
      </vt:variant>
      <vt:variant>
        <vt:i4>0</vt:i4>
      </vt:variant>
      <vt:variant>
        <vt:i4>5</vt:i4>
      </vt:variant>
      <vt:variant>
        <vt:lpwstr>https://cdn.snau.edu.ua/moodle/course/view.php?id=4312</vt:lpwstr>
      </vt:variant>
      <vt:variant>
        <vt:lpwstr/>
      </vt:variant>
      <vt:variant>
        <vt:i4>7405682</vt:i4>
      </vt:variant>
      <vt:variant>
        <vt:i4>45</vt:i4>
      </vt:variant>
      <vt:variant>
        <vt:i4>0</vt:i4>
      </vt:variant>
      <vt:variant>
        <vt:i4>5</vt:i4>
      </vt:variant>
      <vt:variant>
        <vt:lpwstr>http://pleddg.org.ua/wp-content/uploads/2017/04/Expres_Analysis_Final.pdf</vt:lpwstr>
      </vt:variant>
      <vt:variant>
        <vt:lpwstr/>
      </vt:variant>
      <vt:variant>
        <vt:i4>4980825</vt:i4>
      </vt:variant>
      <vt:variant>
        <vt:i4>42</vt:i4>
      </vt:variant>
      <vt:variant>
        <vt:i4>0</vt:i4>
      </vt:variant>
      <vt:variant>
        <vt:i4>5</vt:i4>
      </vt:variant>
      <vt:variant>
        <vt:lpwstr>http://pleddg.org.ua/wp-content/uploads/2018/07/Baranovsky_Reports_Ukr-1.pdf</vt:lpwstr>
      </vt:variant>
      <vt:variant>
        <vt:lpwstr/>
      </vt:variant>
      <vt:variant>
        <vt:i4>7143509</vt:i4>
      </vt:variant>
      <vt:variant>
        <vt:i4>39</vt:i4>
      </vt:variant>
      <vt:variant>
        <vt:i4>0</vt:i4>
      </vt:variant>
      <vt:variant>
        <vt:i4>5</vt:i4>
      </vt:variant>
      <vt:variant>
        <vt:lpwstr>http://pleddg.org.ua/wp-content/uploads/2019/05/EBA_Guide.pdf</vt:lpwstr>
      </vt:variant>
      <vt:variant>
        <vt:lpwstr/>
      </vt:variant>
      <vt:variant>
        <vt:i4>1704063</vt:i4>
      </vt:variant>
      <vt:variant>
        <vt:i4>36</vt:i4>
      </vt:variant>
      <vt:variant>
        <vt:i4>0</vt:i4>
      </vt:variant>
      <vt:variant>
        <vt:i4>5</vt:i4>
      </vt:variant>
      <vt:variant>
        <vt:lpwstr>http://pleddg.org.ua/wp-content/uploads/2020/09/PLEDDG_LED_Finance_Guide_Part_1.pdf</vt:lpwstr>
      </vt:variant>
      <vt:variant>
        <vt:lpwstr/>
      </vt:variant>
      <vt:variant>
        <vt:i4>7274555</vt:i4>
      </vt:variant>
      <vt:variant>
        <vt:i4>33</vt:i4>
      </vt:variant>
      <vt:variant>
        <vt:i4>0</vt:i4>
      </vt:variant>
      <vt:variant>
        <vt:i4>5</vt:i4>
      </vt:variant>
      <vt:variant>
        <vt:lpwstr>http://pleddg.org.ua/wp-content/uploads/2021/02/Report-EBA.pdf</vt:lpwstr>
      </vt:variant>
      <vt:variant>
        <vt:lpwstr/>
      </vt:variant>
      <vt:variant>
        <vt:i4>5570662</vt:i4>
      </vt:variant>
      <vt:variant>
        <vt:i4>30</vt:i4>
      </vt:variant>
      <vt:variant>
        <vt:i4>0</vt:i4>
      </vt:variant>
      <vt:variant>
        <vt:i4>5</vt:i4>
      </vt:variant>
      <vt:variant>
        <vt:lpwstr>http://pleddg.org.ua/wp-content/uploads/2021/02/PLEDDG_Business_Associations_Case_Study_UA.pdf</vt:lpwstr>
      </vt:variant>
      <vt:variant>
        <vt:lpwstr/>
      </vt:variant>
      <vt:variant>
        <vt:i4>7274613</vt:i4>
      </vt:variant>
      <vt:variant>
        <vt:i4>27</vt:i4>
      </vt:variant>
      <vt:variant>
        <vt:i4>0</vt:i4>
      </vt:variant>
      <vt:variant>
        <vt:i4>5</vt:i4>
      </vt:variant>
      <vt:variant>
        <vt:lpwstr>http://pleddg.org.ua/wp-content/uploads/2017/11/Social_Entrepreneurship_-Guide-WEB-1.pdf</vt:lpwstr>
      </vt:variant>
      <vt:variant>
        <vt:lpwstr/>
      </vt:variant>
      <vt:variant>
        <vt:i4>5701718</vt:i4>
      </vt:variant>
      <vt:variant>
        <vt:i4>24</vt:i4>
      </vt:variant>
      <vt:variant>
        <vt:i4>0</vt:i4>
      </vt:variant>
      <vt:variant>
        <vt:i4>5</vt:i4>
      </vt:variant>
      <vt:variant>
        <vt:lpwstr>http://pleddg.org.ua/wp-content/uploads/2017/11/SME-Guide-web.pdf</vt:lpwstr>
      </vt:variant>
      <vt:variant>
        <vt:lpwstr/>
      </vt:variant>
      <vt:variant>
        <vt:i4>2162786</vt:i4>
      </vt:variant>
      <vt:variant>
        <vt:i4>21</vt:i4>
      </vt:variant>
      <vt:variant>
        <vt:i4>0</vt:i4>
      </vt:variant>
      <vt:variant>
        <vt:i4>5</vt:i4>
      </vt:variant>
      <vt:variant>
        <vt:lpwstr>http://pleddg.org.ua/wp-content/uploads/2018/06/LED-Manual-for-trainers_June_2018.pdf</vt:lpwstr>
      </vt:variant>
      <vt:variant>
        <vt:lpwstr/>
      </vt:variant>
      <vt:variant>
        <vt:i4>6619240</vt:i4>
      </vt:variant>
      <vt:variant>
        <vt:i4>3</vt:i4>
      </vt:variant>
      <vt:variant>
        <vt:i4>0</vt:i4>
      </vt:variant>
      <vt:variant>
        <vt:i4>5</vt:i4>
      </vt:variant>
      <vt:variant>
        <vt:lpwstr>https://cdn.snau.edu.ua/moodle/course/view.php?id=4312</vt:lpwstr>
      </vt:variant>
      <vt:variant>
        <vt:lpwstr/>
      </vt:variant>
      <vt:variant>
        <vt:i4>852006</vt:i4>
      </vt:variant>
      <vt:variant>
        <vt:i4>0</vt:i4>
      </vt:variant>
      <vt:variant>
        <vt:i4>0</vt:i4>
      </vt:variant>
      <vt:variant>
        <vt:i4>5</vt:i4>
      </vt:variant>
      <vt:variant>
        <vt:lpwstr>mailto:oleksandr.kovbasa@snau.edu.ua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СУМСЬКИЙ НАЦІОНАЛЬНИЙ АГРАРНИЙ УНІВЕРСИТЕТ</dc:title>
  <dc:subject/>
  <dc:creator>NV</dc:creator>
  <cp:keywords/>
  <cp:lastModifiedBy>Аlina Brychko</cp:lastModifiedBy>
  <cp:revision>2</cp:revision>
  <cp:lastPrinted>2026-07-19T14:25:00Z</cp:lastPrinted>
  <dcterms:created xsi:type="dcterms:W3CDTF">2026-09-01T18:25:00Z</dcterms:created>
  <dcterms:modified xsi:type="dcterms:W3CDTF">2026-09-01T18:25:00Z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c439e137-eb71-4b32-abb1-478b7e1ca548</vt:lpwstr>
  </property>
</Properties>
</file>