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987A2" w14:textId="77777777" w:rsidR="00ED3D36" w:rsidRPr="00996711" w:rsidRDefault="0084305A" w:rsidP="00996711">
      <w:pPr>
        <w:pStyle w:val="1"/>
        <w:jc w:val="center"/>
        <w:rPr>
          <w:rFonts w:ascii="Times New Roman" w:hAnsi="Times New Roman"/>
        </w:rPr>
      </w:pPr>
      <w:r w:rsidRPr="00996711">
        <w:rPr>
          <w:rFonts w:ascii="Times New Roman" w:hAnsi="Times New Roman"/>
        </w:rPr>
        <w:t>МІНІСТЕРСТВО ОСВІТИ І НАУКИ УКРАЇНИ</w:t>
      </w:r>
    </w:p>
    <w:p w14:paraId="380512E4" w14:textId="77777777" w:rsidR="00ED3D36" w:rsidRPr="00996711" w:rsidRDefault="0084305A" w:rsidP="00996711">
      <w:pPr>
        <w:spacing w:after="0" w:line="276" w:lineRule="auto"/>
        <w:jc w:val="center"/>
        <w:rPr>
          <w:rFonts w:ascii="Times New Roman" w:hAnsi="Times New Roman"/>
          <w:sz w:val="32"/>
          <w:szCs w:val="32"/>
        </w:rPr>
      </w:pPr>
      <w:r w:rsidRPr="00996711">
        <w:rPr>
          <w:rFonts w:ascii="Times New Roman" w:hAnsi="Times New Roman"/>
          <w:sz w:val="32"/>
          <w:szCs w:val="32"/>
        </w:rPr>
        <w:t>СУМСЬКИЙ НАЦІОНАЛЬНИЙ АГРАРНИЙ УНІВЕРСИТЕТ</w:t>
      </w:r>
    </w:p>
    <w:p w14:paraId="35B281C8" w14:textId="77777777" w:rsidR="00ED3D36" w:rsidRPr="00996711" w:rsidRDefault="000C3C75" w:rsidP="00996711">
      <w:pPr>
        <w:spacing w:after="0" w:line="276" w:lineRule="auto"/>
        <w:jc w:val="center"/>
        <w:rPr>
          <w:rFonts w:ascii="Times New Roman" w:hAnsi="Times New Roman"/>
          <w:sz w:val="32"/>
          <w:szCs w:val="32"/>
        </w:rPr>
      </w:pPr>
      <w:r w:rsidRPr="00996711">
        <w:rPr>
          <w:rFonts w:ascii="Times New Roman" w:hAnsi="Times New Roman"/>
          <w:sz w:val="32"/>
          <w:szCs w:val="32"/>
        </w:rPr>
        <w:t>Факультет економіки і менеджменту</w:t>
      </w:r>
    </w:p>
    <w:p w14:paraId="1C299E0A" w14:textId="77777777" w:rsidR="00ED3D36" w:rsidRPr="00996711" w:rsidRDefault="00ED3D36" w:rsidP="00996711">
      <w:pPr>
        <w:spacing w:after="0" w:line="276" w:lineRule="auto"/>
        <w:jc w:val="center"/>
        <w:rPr>
          <w:rFonts w:ascii="Times New Roman" w:hAnsi="Times New Roman"/>
          <w:sz w:val="32"/>
          <w:szCs w:val="32"/>
        </w:rPr>
      </w:pPr>
      <w:r w:rsidRPr="00996711">
        <w:rPr>
          <w:rFonts w:ascii="Times New Roman" w:hAnsi="Times New Roman"/>
          <w:sz w:val="32"/>
          <w:szCs w:val="32"/>
        </w:rPr>
        <w:t xml:space="preserve">Кафедра </w:t>
      </w:r>
      <w:r w:rsidR="000C3C75" w:rsidRPr="00996711">
        <w:rPr>
          <w:rFonts w:ascii="Times New Roman" w:hAnsi="Times New Roman"/>
          <w:sz w:val="32"/>
          <w:szCs w:val="32"/>
        </w:rPr>
        <w:t>маркетингу та логістики</w:t>
      </w:r>
    </w:p>
    <w:p w14:paraId="03A0AAF2" w14:textId="77777777" w:rsidR="00ED3D36" w:rsidRPr="008C0679" w:rsidRDefault="00ED3D36" w:rsidP="00ED3D36">
      <w:pPr>
        <w:spacing w:after="0" w:line="276" w:lineRule="auto"/>
        <w:jc w:val="center"/>
        <w:rPr>
          <w:sz w:val="24"/>
          <w:szCs w:val="24"/>
        </w:rPr>
      </w:pPr>
    </w:p>
    <w:p w14:paraId="45CABA10" w14:textId="77777777" w:rsidR="00ED3D36" w:rsidRPr="008C0679" w:rsidRDefault="00ED3D36" w:rsidP="00ED3D36">
      <w:pPr>
        <w:spacing w:after="0" w:line="276" w:lineRule="auto"/>
        <w:jc w:val="center"/>
        <w:rPr>
          <w:sz w:val="24"/>
          <w:szCs w:val="24"/>
        </w:rPr>
      </w:pPr>
    </w:p>
    <w:p w14:paraId="0D50E1D7" w14:textId="77777777" w:rsidR="00ED3D36" w:rsidRPr="008C0679" w:rsidRDefault="00ED3D36" w:rsidP="00ED3D36">
      <w:pPr>
        <w:spacing w:after="0" w:line="276" w:lineRule="auto"/>
        <w:jc w:val="center"/>
        <w:rPr>
          <w:sz w:val="24"/>
          <w:szCs w:val="24"/>
        </w:rPr>
      </w:pPr>
    </w:p>
    <w:p w14:paraId="72F4A967" w14:textId="77777777" w:rsidR="00ED3D36" w:rsidRPr="008C0679" w:rsidRDefault="00ED3D36" w:rsidP="00ED3D36">
      <w:pPr>
        <w:spacing w:after="0" w:line="276" w:lineRule="auto"/>
        <w:jc w:val="center"/>
        <w:rPr>
          <w:sz w:val="24"/>
          <w:szCs w:val="24"/>
        </w:rPr>
      </w:pPr>
    </w:p>
    <w:p w14:paraId="2F13CC61" w14:textId="77777777" w:rsidR="00ED3D36" w:rsidRPr="008C0679" w:rsidRDefault="00ED3D36" w:rsidP="00ED3D36">
      <w:pPr>
        <w:spacing w:after="0" w:line="276" w:lineRule="auto"/>
        <w:jc w:val="center"/>
        <w:rPr>
          <w:sz w:val="24"/>
          <w:szCs w:val="24"/>
        </w:rPr>
      </w:pPr>
    </w:p>
    <w:p w14:paraId="259477BC" w14:textId="77777777" w:rsidR="00ED3D36" w:rsidRPr="008C0679" w:rsidRDefault="00ED3D36" w:rsidP="00ED3D36">
      <w:pPr>
        <w:spacing w:after="0" w:line="276" w:lineRule="auto"/>
        <w:jc w:val="center"/>
        <w:rPr>
          <w:sz w:val="24"/>
          <w:szCs w:val="24"/>
        </w:rPr>
      </w:pPr>
    </w:p>
    <w:p w14:paraId="4BC2409C" w14:textId="77777777" w:rsidR="00ED3D36" w:rsidRPr="008C0679" w:rsidRDefault="00ED3D36" w:rsidP="00ED3D36">
      <w:pPr>
        <w:spacing w:after="0" w:line="276" w:lineRule="auto"/>
        <w:jc w:val="center"/>
        <w:rPr>
          <w:sz w:val="24"/>
          <w:szCs w:val="24"/>
        </w:rPr>
      </w:pPr>
    </w:p>
    <w:p w14:paraId="76358E4A" w14:textId="77777777" w:rsidR="00ED3D36" w:rsidRPr="008C0679" w:rsidRDefault="00ED3D36" w:rsidP="00ED3D36">
      <w:pPr>
        <w:spacing w:after="0" w:line="276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8C0679">
        <w:rPr>
          <w:rFonts w:ascii="Times New Roman" w:hAnsi="Times New Roman"/>
          <w:b/>
          <w:bCs/>
          <w:sz w:val="40"/>
          <w:szCs w:val="40"/>
        </w:rPr>
        <w:t xml:space="preserve">Робоча програма (силабус) освітнього компонента </w:t>
      </w:r>
    </w:p>
    <w:p w14:paraId="7FA0A31E" w14:textId="77777777" w:rsidR="0084305A" w:rsidRPr="008C0679" w:rsidRDefault="0084305A" w:rsidP="00ED3D36">
      <w:pPr>
        <w:spacing w:after="0" w:line="276" w:lineRule="auto"/>
        <w:jc w:val="center"/>
        <w:rPr>
          <w:rFonts w:ascii="Times New Roman" w:hAnsi="Times New Roman"/>
          <w:b/>
          <w:sz w:val="32"/>
          <w:szCs w:val="28"/>
        </w:rPr>
      </w:pPr>
    </w:p>
    <w:p w14:paraId="509EA7DD" w14:textId="6A0BA3F1" w:rsidR="00ED3D36" w:rsidRPr="008C0679" w:rsidRDefault="002630B0" w:rsidP="00ED3D36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 w:rsidRPr="00E2213C">
        <w:rPr>
          <w:rFonts w:ascii="Times New Roman" w:hAnsi="Times New Roman"/>
          <w:sz w:val="28"/>
          <w:szCs w:val="28"/>
        </w:rPr>
        <w:t>Маркетинг</w:t>
      </w:r>
      <w:r w:rsidR="00CC3B11">
        <w:rPr>
          <w:rFonts w:ascii="Times New Roman" w:hAnsi="Times New Roman"/>
          <w:sz w:val="28"/>
          <w:szCs w:val="28"/>
        </w:rPr>
        <w:t>ова ділова мережа</w:t>
      </w:r>
    </w:p>
    <w:p w14:paraId="719AADC3" w14:textId="77777777" w:rsidR="00ED3D36" w:rsidRPr="008C0679" w:rsidRDefault="00ED3D36" w:rsidP="00ED3D36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 w:rsidRPr="008C0679">
        <w:rPr>
          <w:rFonts w:ascii="Times New Roman" w:hAnsi="Times New Roman"/>
          <w:sz w:val="28"/>
          <w:szCs w:val="28"/>
        </w:rPr>
        <w:t>(</w:t>
      </w:r>
      <w:r w:rsidR="005349BD" w:rsidRPr="008C0679">
        <w:rPr>
          <w:rFonts w:ascii="Times New Roman" w:hAnsi="Times New Roman"/>
          <w:sz w:val="24"/>
          <w:szCs w:val="24"/>
        </w:rPr>
        <w:t>вибірковий</w:t>
      </w:r>
      <w:r w:rsidRPr="008C0679">
        <w:rPr>
          <w:rFonts w:ascii="Times New Roman" w:hAnsi="Times New Roman"/>
          <w:sz w:val="28"/>
          <w:szCs w:val="28"/>
        </w:rPr>
        <w:t>)</w:t>
      </w:r>
    </w:p>
    <w:p w14:paraId="560901EE" w14:textId="77777777" w:rsidR="0084305A" w:rsidRPr="008C0679" w:rsidRDefault="0084305A" w:rsidP="00ED3D36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</w:p>
    <w:p w14:paraId="329BFD79" w14:textId="5F49A75C" w:rsidR="003960EC" w:rsidRPr="0084305A" w:rsidRDefault="003960EC" w:rsidP="003960EC">
      <w:pPr>
        <w:spacing w:after="0" w:line="360" w:lineRule="auto"/>
        <w:rPr>
          <w:rFonts w:ascii="Times New Roman" w:hAnsi="Times New Roman"/>
          <w:b/>
          <w:bCs/>
          <w:sz w:val="32"/>
          <w:szCs w:val="28"/>
        </w:rPr>
      </w:pPr>
      <w:r w:rsidRPr="0084305A">
        <w:rPr>
          <w:rFonts w:ascii="Times New Roman" w:hAnsi="Times New Roman"/>
          <w:sz w:val="32"/>
          <w:szCs w:val="28"/>
        </w:rPr>
        <w:t>Реалізує</w:t>
      </w:r>
      <w:r>
        <w:rPr>
          <w:rFonts w:ascii="Times New Roman" w:hAnsi="Times New Roman"/>
          <w:sz w:val="32"/>
          <w:szCs w:val="28"/>
        </w:rPr>
        <w:t>ться в межах освітньої програми</w:t>
      </w:r>
      <w:r w:rsidRPr="006436D5">
        <w:rPr>
          <w:rFonts w:ascii="Times New Roman" w:hAnsi="Times New Roman"/>
          <w:b/>
          <w:bCs/>
          <w:sz w:val="32"/>
          <w:szCs w:val="28"/>
        </w:rPr>
        <w:t xml:space="preserve"> М</w:t>
      </w:r>
      <w:r w:rsidR="00C87B23">
        <w:rPr>
          <w:rFonts w:ascii="Times New Roman" w:hAnsi="Times New Roman"/>
          <w:b/>
          <w:bCs/>
          <w:sz w:val="32"/>
          <w:szCs w:val="28"/>
        </w:rPr>
        <w:t>енеджмент</w:t>
      </w:r>
    </w:p>
    <w:p w14:paraId="2557E805" w14:textId="167DC17E" w:rsidR="003960EC" w:rsidRPr="0084305A" w:rsidRDefault="003960EC" w:rsidP="003960EC">
      <w:pPr>
        <w:spacing w:after="0" w:line="360" w:lineRule="auto"/>
        <w:rPr>
          <w:rFonts w:ascii="Times New Roman" w:hAnsi="Times New Roman"/>
          <w:sz w:val="32"/>
          <w:szCs w:val="28"/>
        </w:rPr>
      </w:pPr>
      <w:r>
        <w:rPr>
          <w:rFonts w:ascii="Times New Roman" w:hAnsi="Times New Roman"/>
          <w:sz w:val="32"/>
          <w:szCs w:val="28"/>
        </w:rPr>
        <w:t>за спеціальністю</w:t>
      </w:r>
      <w:r w:rsidRPr="0084305A">
        <w:rPr>
          <w:rFonts w:ascii="Times New Roman" w:hAnsi="Times New Roman"/>
          <w:sz w:val="32"/>
          <w:szCs w:val="28"/>
        </w:rPr>
        <w:t xml:space="preserve"> </w:t>
      </w:r>
      <w:r w:rsidRPr="006436D5">
        <w:rPr>
          <w:rFonts w:ascii="Times New Roman" w:hAnsi="Times New Roman"/>
          <w:sz w:val="32"/>
          <w:szCs w:val="28"/>
        </w:rPr>
        <w:t>07</w:t>
      </w:r>
      <w:r w:rsidR="00C87B23">
        <w:rPr>
          <w:rFonts w:ascii="Times New Roman" w:hAnsi="Times New Roman"/>
          <w:sz w:val="32"/>
          <w:szCs w:val="28"/>
        </w:rPr>
        <w:t>3</w:t>
      </w:r>
      <w:r w:rsidRPr="006436D5">
        <w:rPr>
          <w:rFonts w:ascii="Times New Roman" w:hAnsi="Times New Roman"/>
          <w:sz w:val="32"/>
          <w:szCs w:val="28"/>
        </w:rPr>
        <w:t xml:space="preserve"> «</w:t>
      </w:r>
      <w:r w:rsidR="00C87B23">
        <w:rPr>
          <w:rFonts w:ascii="Times New Roman" w:hAnsi="Times New Roman"/>
          <w:sz w:val="32"/>
          <w:szCs w:val="28"/>
        </w:rPr>
        <w:t>Менеджмент»</w:t>
      </w:r>
    </w:p>
    <w:p w14:paraId="386CD239" w14:textId="77777777" w:rsidR="003960EC" w:rsidRPr="0084305A" w:rsidRDefault="003960EC" w:rsidP="003960EC">
      <w:pPr>
        <w:spacing w:after="0" w:line="360" w:lineRule="auto"/>
        <w:rPr>
          <w:rFonts w:ascii="Times New Roman" w:hAnsi="Times New Roman"/>
          <w:sz w:val="32"/>
          <w:szCs w:val="28"/>
        </w:rPr>
      </w:pPr>
      <w:r w:rsidRPr="0084305A">
        <w:rPr>
          <w:rFonts w:ascii="Times New Roman" w:hAnsi="Times New Roman"/>
          <w:sz w:val="32"/>
          <w:szCs w:val="28"/>
        </w:rPr>
        <w:t xml:space="preserve">на </w:t>
      </w:r>
      <w:r w:rsidRPr="00BC3DB8">
        <w:rPr>
          <w:rFonts w:ascii="Times New Roman" w:hAnsi="Times New Roman"/>
          <w:b/>
          <w:sz w:val="32"/>
          <w:szCs w:val="28"/>
        </w:rPr>
        <w:t>2 (магістерському)</w:t>
      </w:r>
      <w:r w:rsidRPr="0084305A">
        <w:rPr>
          <w:rFonts w:ascii="Times New Roman" w:hAnsi="Times New Roman"/>
          <w:sz w:val="32"/>
          <w:szCs w:val="28"/>
        </w:rPr>
        <w:t xml:space="preserve"> рівні вищої освіти</w:t>
      </w:r>
    </w:p>
    <w:p w14:paraId="41C99658" w14:textId="77777777" w:rsidR="00ED3D36" w:rsidRPr="008C0679" w:rsidRDefault="00ED3D36" w:rsidP="0084305A">
      <w:pPr>
        <w:spacing w:after="0" w:line="360" w:lineRule="auto"/>
        <w:rPr>
          <w:b/>
          <w:bCs/>
          <w:sz w:val="28"/>
          <w:szCs w:val="24"/>
        </w:rPr>
      </w:pPr>
    </w:p>
    <w:p w14:paraId="6D998C4D" w14:textId="77777777" w:rsidR="00ED3D36" w:rsidRPr="008C0679" w:rsidRDefault="00ED3D36" w:rsidP="00ED3D36">
      <w:pPr>
        <w:spacing w:after="0" w:line="276" w:lineRule="auto"/>
        <w:rPr>
          <w:b/>
          <w:bCs/>
          <w:sz w:val="24"/>
          <w:szCs w:val="24"/>
        </w:rPr>
      </w:pPr>
    </w:p>
    <w:p w14:paraId="36A85A1D" w14:textId="77777777" w:rsidR="00ED3D36" w:rsidRPr="008C0679" w:rsidRDefault="00ED3D36" w:rsidP="00ED3D36">
      <w:pPr>
        <w:spacing w:after="0" w:line="276" w:lineRule="auto"/>
        <w:rPr>
          <w:b/>
          <w:bCs/>
          <w:sz w:val="24"/>
          <w:szCs w:val="24"/>
        </w:rPr>
      </w:pPr>
    </w:p>
    <w:p w14:paraId="7395D2D7" w14:textId="77777777" w:rsidR="00ED3D36" w:rsidRPr="008C0679" w:rsidRDefault="00ED3D36" w:rsidP="00ED3D36">
      <w:pPr>
        <w:spacing w:after="0" w:line="276" w:lineRule="auto"/>
        <w:rPr>
          <w:b/>
          <w:bCs/>
          <w:sz w:val="24"/>
          <w:szCs w:val="24"/>
        </w:rPr>
      </w:pPr>
    </w:p>
    <w:p w14:paraId="55C666CF" w14:textId="77777777" w:rsidR="00ED3D36" w:rsidRPr="008C0679" w:rsidRDefault="00ED3D36" w:rsidP="00ED3D36">
      <w:pPr>
        <w:spacing w:after="0" w:line="276" w:lineRule="auto"/>
        <w:rPr>
          <w:b/>
          <w:bCs/>
          <w:sz w:val="24"/>
          <w:szCs w:val="24"/>
        </w:rPr>
      </w:pPr>
    </w:p>
    <w:p w14:paraId="3762F1D6" w14:textId="77777777" w:rsidR="00ED3D36" w:rsidRPr="008C0679" w:rsidRDefault="00ED3D36" w:rsidP="00ED3D36">
      <w:pPr>
        <w:spacing w:after="0" w:line="276" w:lineRule="auto"/>
        <w:rPr>
          <w:b/>
          <w:bCs/>
          <w:sz w:val="24"/>
          <w:szCs w:val="24"/>
        </w:rPr>
      </w:pPr>
    </w:p>
    <w:p w14:paraId="69E46207" w14:textId="77777777" w:rsidR="00ED3D36" w:rsidRPr="008C0679" w:rsidRDefault="00ED3D36" w:rsidP="00ED3D36">
      <w:pPr>
        <w:spacing w:after="0" w:line="276" w:lineRule="auto"/>
        <w:rPr>
          <w:b/>
          <w:bCs/>
          <w:sz w:val="24"/>
          <w:szCs w:val="24"/>
        </w:rPr>
      </w:pPr>
    </w:p>
    <w:p w14:paraId="799184BA" w14:textId="77777777" w:rsidR="00ED3D36" w:rsidRPr="008C0679" w:rsidRDefault="00ED3D36" w:rsidP="00ED3D36">
      <w:pPr>
        <w:spacing w:after="0" w:line="276" w:lineRule="auto"/>
        <w:rPr>
          <w:b/>
          <w:bCs/>
          <w:sz w:val="24"/>
          <w:szCs w:val="24"/>
        </w:rPr>
      </w:pPr>
    </w:p>
    <w:p w14:paraId="5E9DB9C5" w14:textId="77777777" w:rsidR="00ED3D36" w:rsidRPr="008C0679" w:rsidRDefault="00ED3D36" w:rsidP="00ED3D36">
      <w:pPr>
        <w:spacing w:after="0" w:line="276" w:lineRule="auto"/>
        <w:rPr>
          <w:b/>
          <w:bCs/>
          <w:sz w:val="24"/>
          <w:szCs w:val="24"/>
        </w:rPr>
      </w:pPr>
    </w:p>
    <w:p w14:paraId="63ECB17A" w14:textId="77777777" w:rsidR="00ED3D36" w:rsidRPr="008C0679" w:rsidRDefault="00ED3D36" w:rsidP="00ED3D36">
      <w:pPr>
        <w:spacing w:after="0" w:line="276" w:lineRule="auto"/>
        <w:rPr>
          <w:b/>
          <w:bCs/>
          <w:sz w:val="24"/>
          <w:szCs w:val="24"/>
        </w:rPr>
      </w:pPr>
    </w:p>
    <w:p w14:paraId="0A617947" w14:textId="77777777" w:rsidR="00ED3D36" w:rsidRPr="008C0679" w:rsidRDefault="00ED3D36" w:rsidP="00ED3D36">
      <w:pPr>
        <w:spacing w:after="0" w:line="276" w:lineRule="auto"/>
        <w:rPr>
          <w:b/>
          <w:bCs/>
          <w:sz w:val="24"/>
          <w:szCs w:val="24"/>
        </w:rPr>
      </w:pPr>
    </w:p>
    <w:p w14:paraId="5876581B" w14:textId="77777777" w:rsidR="00ED3D36" w:rsidRPr="008C0679" w:rsidRDefault="00ED3D36" w:rsidP="00ED3D36">
      <w:pPr>
        <w:spacing w:after="0" w:line="276" w:lineRule="auto"/>
        <w:rPr>
          <w:b/>
          <w:bCs/>
          <w:sz w:val="24"/>
          <w:szCs w:val="24"/>
        </w:rPr>
      </w:pPr>
    </w:p>
    <w:p w14:paraId="4F1EF04E" w14:textId="77777777" w:rsidR="00ED3D36" w:rsidRPr="008C0679" w:rsidRDefault="00ED3D36" w:rsidP="00ED3D36">
      <w:pPr>
        <w:spacing w:after="0" w:line="276" w:lineRule="auto"/>
        <w:rPr>
          <w:b/>
          <w:bCs/>
          <w:sz w:val="24"/>
          <w:szCs w:val="24"/>
        </w:rPr>
      </w:pPr>
    </w:p>
    <w:p w14:paraId="70F5BAC6" w14:textId="77777777" w:rsidR="00ED3D36" w:rsidRPr="008C0679" w:rsidRDefault="00ED3D36" w:rsidP="00ED3D36">
      <w:pPr>
        <w:spacing w:after="0" w:line="276" w:lineRule="auto"/>
        <w:rPr>
          <w:b/>
          <w:bCs/>
          <w:sz w:val="24"/>
          <w:szCs w:val="24"/>
        </w:rPr>
      </w:pPr>
    </w:p>
    <w:p w14:paraId="1E0B20FD" w14:textId="77777777" w:rsidR="00ED3D36" w:rsidRPr="008C0679" w:rsidRDefault="00ED3D36" w:rsidP="00ED3D36">
      <w:pPr>
        <w:spacing w:after="0" w:line="276" w:lineRule="auto"/>
        <w:rPr>
          <w:b/>
          <w:bCs/>
          <w:sz w:val="24"/>
          <w:szCs w:val="24"/>
        </w:rPr>
      </w:pPr>
    </w:p>
    <w:p w14:paraId="2BFD4255" w14:textId="77777777" w:rsidR="00ED3D36" w:rsidRPr="008C0679" w:rsidRDefault="00EA1471" w:rsidP="00ED3D36">
      <w:pPr>
        <w:spacing w:after="0" w:line="276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Суми – 202</w:t>
      </w:r>
      <w:r w:rsidR="00D32EF4">
        <w:rPr>
          <w:rFonts w:ascii="Times New Roman" w:hAnsi="Times New Roman"/>
          <w:sz w:val="32"/>
          <w:szCs w:val="32"/>
        </w:rPr>
        <w:t>6</w:t>
      </w:r>
    </w:p>
    <w:p w14:paraId="2DE6881A" w14:textId="77777777" w:rsidR="00AC39F1" w:rsidRPr="00AA6AA8" w:rsidRDefault="00ED3D36" w:rsidP="00AC39F1">
      <w:pPr>
        <w:spacing w:after="0" w:line="240" w:lineRule="auto"/>
        <w:rPr>
          <w:rFonts w:ascii="Times New Roman" w:hAnsi="Times New Roman"/>
          <w:bCs/>
          <w:szCs w:val="28"/>
        </w:rPr>
      </w:pPr>
      <w:r w:rsidRPr="008C0679">
        <w:rPr>
          <w:b/>
          <w:bCs/>
          <w:sz w:val="24"/>
          <w:szCs w:val="24"/>
        </w:rPr>
        <w:br w:type="page"/>
      </w:r>
      <w:r w:rsidR="00AC39F1" w:rsidRPr="008C0679">
        <w:rPr>
          <w:rFonts w:ascii="Times New Roman" w:hAnsi="Times New Roman"/>
          <w:b/>
          <w:bCs/>
          <w:sz w:val="26"/>
          <w:szCs w:val="26"/>
        </w:rPr>
        <w:lastRenderedPageBreak/>
        <w:t>Розробник:</w:t>
      </w:r>
      <w:r w:rsidR="00AC39F1" w:rsidRPr="008C0679">
        <w:rPr>
          <w:rFonts w:ascii="Times New Roman" w:hAnsi="Times New Roman"/>
          <w:bCs/>
          <w:sz w:val="26"/>
          <w:szCs w:val="26"/>
        </w:rPr>
        <w:t xml:space="preserve"> </w:t>
      </w:r>
      <w:r w:rsidR="00AC39F1">
        <w:rPr>
          <w:rFonts w:ascii="Times New Roman" w:hAnsi="Times New Roman"/>
          <w:b/>
          <w:bCs/>
          <w:szCs w:val="28"/>
        </w:rPr>
        <w:t>_________________</w:t>
      </w:r>
      <w:r w:rsidR="00AC39F1" w:rsidRPr="008C0679">
        <w:rPr>
          <w:rFonts w:ascii="Times New Roman" w:hAnsi="Times New Roman"/>
          <w:b/>
          <w:bCs/>
          <w:szCs w:val="28"/>
        </w:rPr>
        <w:t xml:space="preserve">   </w:t>
      </w:r>
      <w:r w:rsidR="00AC39F1" w:rsidRPr="00C36944">
        <w:rPr>
          <w:rFonts w:ascii="Times New Roman" w:hAnsi="Times New Roman"/>
          <w:b/>
          <w:bCs/>
          <w:sz w:val="28"/>
          <w:szCs w:val="28"/>
        </w:rPr>
        <w:tab/>
      </w:r>
      <w:r w:rsidR="00AC39F1" w:rsidRPr="00C36944">
        <w:rPr>
          <w:rFonts w:ascii="Times New Roman" w:hAnsi="Times New Roman"/>
          <w:bCs/>
          <w:sz w:val="24"/>
          <w:szCs w:val="28"/>
        </w:rPr>
        <w:t xml:space="preserve">Вікторія МАКАРОВА, </w:t>
      </w:r>
    </w:p>
    <w:p w14:paraId="00002364" w14:textId="77777777" w:rsidR="00AC39F1" w:rsidRPr="00AA6AA8" w:rsidRDefault="00AC39F1" w:rsidP="00AC39F1">
      <w:pPr>
        <w:spacing w:after="0" w:line="240" w:lineRule="auto"/>
        <w:ind w:left="2832" w:firstLine="708"/>
        <w:rPr>
          <w:rFonts w:ascii="Times New Roman" w:hAnsi="Times New Roman"/>
          <w:b/>
          <w:bCs/>
          <w:szCs w:val="28"/>
        </w:rPr>
      </w:pPr>
      <w:proofErr w:type="spellStart"/>
      <w:r w:rsidRPr="00AA6AA8">
        <w:rPr>
          <w:rFonts w:ascii="Times New Roman" w:hAnsi="Times New Roman"/>
          <w:bCs/>
          <w:szCs w:val="28"/>
        </w:rPr>
        <w:t>д.е.н</w:t>
      </w:r>
      <w:proofErr w:type="spellEnd"/>
      <w:r w:rsidRPr="00AA6AA8">
        <w:rPr>
          <w:rFonts w:ascii="Times New Roman" w:hAnsi="Times New Roman"/>
          <w:bCs/>
          <w:szCs w:val="28"/>
        </w:rPr>
        <w:t>., професор кафедри маркетингу та логістики</w:t>
      </w:r>
    </w:p>
    <w:p w14:paraId="205A73EB" w14:textId="77777777" w:rsidR="00AC39F1" w:rsidRPr="008C0679" w:rsidRDefault="00AC39F1" w:rsidP="00AC39F1">
      <w:pPr>
        <w:spacing w:after="0" w:line="276" w:lineRule="auto"/>
        <w:ind w:left="4248" w:hanging="4248"/>
        <w:jc w:val="both"/>
        <w:rPr>
          <w:rFonts w:ascii="Times New Roman" w:hAnsi="Times New Roman"/>
          <w:szCs w:val="28"/>
        </w:rPr>
      </w:pPr>
    </w:p>
    <w:p w14:paraId="491DC7E0" w14:textId="77777777" w:rsidR="00AC39F1" w:rsidRPr="008C0679" w:rsidRDefault="00AC39F1" w:rsidP="00AC39F1">
      <w:pPr>
        <w:spacing w:after="0" w:line="276" w:lineRule="auto"/>
        <w:ind w:left="4248" w:hanging="4248"/>
        <w:jc w:val="both"/>
        <w:rPr>
          <w:rFonts w:ascii="Times New Roman" w:hAnsi="Times New Roman"/>
          <w:szCs w:val="28"/>
        </w:rPr>
      </w:pPr>
    </w:p>
    <w:tbl>
      <w:tblPr>
        <w:tblpPr w:leftFromText="180" w:rightFromText="180" w:vertAnchor="text" w:horzAnchor="margin" w:tblpY="130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3"/>
        <w:gridCol w:w="5249"/>
        <w:gridCol w:w="1096"/>
        <w:gridCol w:w="1669"/>
      </w:tblGrid>
      <w:tr w:rsidR="00AC39F1" w:rsidRPr="008C0679" w14:paraId="3F51CBA7" w14:textId="77777777" w:rsidTr="00E700FA">
        <w:trPr>
          <w:trHeight w:val="751"/>
        </w:trPr>
        <w:tc>
          <w:tcPr>
            <w:tcW w:w="1363" w:type="pct"/>
            <w:vMerge w:val="restart"/>
          </w:tcPr>
          <w:p w14:paraId="1689CB46" w14:textId="77777777" w:rsidR="00AC39F1" w:rsidRPr="008C0679" w:rsidRDefault="00AC39F1" w:rsidP="00E700FA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8C0679">
              <w:rPr>
                <w:rFonts w:ascii="Times New Roman" w:hAnsi="Times New Roman"/>
                <w:bCs/>
                <w:sz w:val="26"/>
                <w:szCs w:val="26"/>
              </w:rPr>
              <w:t xml:space="preserve">Розглянуто, схвалено та затверджено на засіданні кафедри </w:t>
            </w:r>
            <w:r w:rsidRPr="0079307A">
              <w:rPr>
                <w:rFonts w:ascii="Times New Roman" w:hAnsi="Times New Roman"/>
                <w:bCs/>
                <w:sz w:val="26"/>
                <w:szCs w:val="26"/>
              </w:rPr>
              <w:t>маркетингу та логістики</w:t>
            </w:r>
          </w:p>
          <w:p w14:paraId="3F47E950" w14:textId="77777777" w:rsidR="00AC39F1" w:rsidRPr="008C0679" w:rsidRDefault="00AC39F1" w:rsidP="00E700FA">
            <w:pPr>
              <w:jc w:val="center"/>
              <w:rPr>
                <w:rFonts w:ascii="Times New Roman" w:hAnsi="Times New Roman"/>
                <w:bCs/>
                <w:sz w:val="16"/>
                <w:szCs w:val="26"/>
              </w:rPr>
            </w:pPr>
            <w:r w:rsidRPr="008C0679">
              <w:rPr>
                <w:rFonts w:ascii="Times New Roman" w:hAnsi="Times New Roman"/>
                <w:bCs/>
                <w:sz w:val="16"/>
                <w:szCs w:val="26"/>
              </w:rPr>
              <w:t>(назва кафедри)</w:t>
            </w:r>
          </w:p>
        </w:tc>
        <w:tc>
          <w:tcPr>
            <w:tcW w:w="3637" w:type="pct"/>
            <w:gridSpan w:val="3"/>
            <w:tcBorders>
              <w:bottom w:val="nil"/>
            </w:tcBorders>
            <w:vAlign w:val="center"/>
          </w:tcPr>
          <w:p w14:paraId="44CE7455" w14:textId="77777777" w:rsidR="00AC39F1" w:rsidRPr="000025D7" w:rsidRDefault="007762CC" w:rsidP="00CC3B11">
            <w:pPr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</w:rPr>
              <w:t xml:space="preserve">протокол від </w:t>
            </w:r>
            <w:r w:rsidR="00D32EF4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червня 202</w:t>
            </w:r>
            <w:r w:rsidR="00D32EF4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 xml:space="preserve"> р. №1</w:t>
            </w:r>
            <w:r w:rsidR="00D32EF4">
              <w:rPr>
                <w:rFonts w:ascii="Times New Roman" w:hAnsi="Times New Roman"/>
              </w:rPr>
              <w:t>9</w:t>
            </w:r>
          </w:p>
        </w:tc>
      </w:tr>
      <w:tr w:rsidR="00AC39F1" w:rsidRPr="008C0679" w14:paraId="5BAC6F05" w14:textId="77777777" w:rsidTr="00E700FA">
        <w:trPr>
          <w:trHeight w:val="751"/>
        </w:trPr>
        <w:tc>
          <w:tcPr>
            <w:tcW w:w="1363" w:type="pct"/>
            <w:vMerge/>
          </w:tcPr>
          <w:p w14:paraId="3FFE994A" w14:textId="77777777" w:rsidR="00AC39F1" w:rsidRPr="008C0679" w:rsidRDefault="00AC39F1" w:rsidP="00E700FA">
            <w:pPr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3637" w:type="pct"/>
            <w:gridSpan w:val="3"/>
            <w:tcBorders>
              <w:bottom w:val="nil"/>
            </w:tcBorders>
            <w:vAlign w:val="center"/>
          </w:tcPr>
          <w:p w14:paraId="254B7AA2" w14:textId="77777777" w:rsidR="00AC39F1" w:rsidRPr="008C0679" w:rsidRDefault="00AC39F1" w:rsidP="00E700FA">
            <w:pPr>
              <w:rPr>
                <w:rFonts w:ascii="Times New Roman" w:hAnsi="Times New Roman"/>
              </w:rPr>
            </w:pPr>
          </w:p>
        </w:tc>
      </w:tr>
      <w:tr w:rsidR="00AC39F1" w:rsidRPr="008C0679" w14:paraId="243DA2C1" w14:textId="77777777" w:rsidTr="00E700FA">
        <w:trPr>
          <w:trHeight w:val="751"/>
        </w:trPr>
        <w:tc>
          <w:tcPr>
            <w:tcW w:w="1363" w:type="pct"/>
            <w:vMerge/>
          </w:tcPr>
          <w:p w14:paraId="012BE850" w14:textId="77777777" w:rsidR="00AC39F1" w:rsidRPr="008C0679" w:rsidRDefault="00AC39F1" w:rsidP="00E700FA">
            <w:pPr>
              <w:rPr>
                <w:rFonts w:ascii="Times New Roman" w:hAnsi="Times New Roman"/>
                <w:bCs/>
                <w:sz w:val="26"/>
                <w:szCs w:val="26"/>
              </w:rPr>
            </w:pPr>
          </w:p>
        </w:tc>
        <w:tc>
          <w:tcPr>
            <w:tcW w:w="1066" w:type="pct"/>
            <w:tcBorders>
              <w:top w:val="nil"/>
              <w:right w:val="nil"/>
            </w:tcBorders>
            <w:vAlign w:val="center"/>
          </w:tcPr>
          <w:p w14:paraId="0C7C0235" w14:textId="77777777" w:rsidR="00AC39F1" w:rsidRPr="008C0679" w:rsidRDefault="00AC39F1" w:rsidP="00E700FA">
            <w:pPr>
              <w:spacing w:after="0" w:line="240" w:lineRule="auto"/>
              <w:ind w:left="4248" w:hanging="4248"/>
              <w:jc w:val="both"/>
              <w:rPr>
                <w:rFonts w:ascii="Times New Roman" w:hAnsi="Times New Roman"/>
                <w:szCs w:val="28"/>
              </w:rPr>
            </w:pPr>
            <w:r w:rsidRPr="008C0679">
              <w:rPr>
                <w:rFonts w:ascii="Times New Roman" w:hAnsi="Times New Roman"/>
                <w:szCs w:val="28"/>
              </w:rPr>
              <w:t>Завідувач</w:t>
            </w:r>
            <w:r>
              <w:rPr>
                <w:rFonts w:ascii="Times New Roman" w:hAnsi="Times New Roman"/>
                <w:szCs w:val="28"/>
              </w:rPr>
              <w:t xml:space="preserve"> </w:t>
            </w:r>
            <w:r w:rsidRPr="008C0679">
              <w:rPr>
                <w:rFonts w:ascii="Times New Roman" w:hAnsi="Times New Roman"/>
                <w:szCs w:val="28"/>
              </w:rPr>
              <w:t>кафедри</w:t>
            </w:r>
          </w:p>
        </w:tc>
        <w:tc>
          <w:tcPr>
            <w:tcW w:w="1151" w:type="pct"/>
            <w:tcBorders>
              <w:top w:val="nil"/>
              <w:left w:val="nil"/>
              <w:right w:val="nil"/>
            </w:tcBorders>
            <w:vAlign w:val="bottom"/>
          </w:tcPr>
          <w:p w14:paraId="0C6D6720" w14:textId="77777777" w:rsidR="00AC39F1" w:rsidRPr="008C0679" w:rsidRDefault="00AC39F1" w:rsidP="00E700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 w:rsidRPr="008C0679">
              <w:rPr>
                <w:rFonts w:ascii="Times New Roman" w:hAnsi="Times New Roman"/>
                <w:b/>
                <w:bCs/>
                <w:szCs w:val="28"/>
              </w:rPr>
              <w:t>________</w:t>
            </w:r>
          </w:p>
          <w:p w14:paraId="5C19FA9F" w14:textId="77777777" w:rsidR="00AC39F1" w:rsidRPr="008C0679" w:rsidRDefault="00AC39F1" w:rsidP="00E700F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</w:p>
        </w:tc>
        <w:tc>
          <w:tcPr>
            <w:tcW w:w="1420" w:type="pct"/>
            <w:tcBorders>
              <w:top w:val="nil"/>
              <w:left w:val="nil"/>
            </w:tcBorders>
            <w:vAlign w:val="bottom"/>
          </w:tcPr>
          <w:p w14:paraId="6BB08C99" w14:textId="77777777" w:rsidR="00AC39F1" w:rsidRPr="00C87B23" w:rsidRDefault="00AC39F1" w:rsidP="00E700FA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C87B23">
              <w:rPr>
                <w:rFonts w:ascii="Times New Roman" w:hAnsi="Times New Roman"/>
                <w:bCs/>
              </w:rPr>
              <w:t>Наталія МАКАРЕНКО</w:t>
            </w:r>
          </w:p>
          <w:p w14:paraId="6F0EC237" w14:textId="77777777" w:rsidR="00AC39F1" w:rsidRPr="00C36944" w:rsidRDefault="00AC39F1" w:rsidP="00E700F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8"/>
              </w:rPr>
            </w:pPr>
          </w:p>
        </w:tc>
      </w:tr>
    </w:tbl>
    <w:p w14:paraId="6B9999CE" w14:textId="77777777" w:rsidR="00AC39F1" w:rsidRPr="008C0679" w:rsidRDefault="00AC39F1" w:rsidP="00AC39F1">
      <w:pPr>
        <w:spacing w:after="0" w:line="276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14:paraId="7EAE6FEA" w14:textId="77777777" w:rsidR="00AC39F1" w:rsidRDefault="00AC39F1" w:rsidP="00AC39F1">
      <w:pPr>
        <w:spacing w:after="0" w:line="276" w:lineRule="auto"/>
        <w:rPr>
          <w:rFonts w:ascii="Times New Roman" w:eastAsia="Times New Roman" w:hAnsi="Times New Roman"/>
          <w:b/>
          <w:sz w:val="26"/>
          <w:szCs w:val="26"/>
          <w:lang w:val="en-US" w:eastAsia="uk-UA"/>
        </w:rPr>
      </w:pPr>
    </w:p>
    <w:p w14:paraId="05085C6C" w14:textId="77777777" w:rsidR="00AC39F1" w:rsidRDefault="00AC39F1" w:rsidP="00AC39F1">
      <w:pPr>
        <w:spacing w:after="0" w:line="276" w:lineRule="auto"/>
        <w:rPr>
          <w:rFonts w:ascii="Times New Roman" w:eastAsia="Times New Roman" w:hAnsi="Times New Roman"/>
          <w:b/>
          <w:sz w:val="26"/>
          <w:szCs w:val="26"/>
          <w:lang w:val="en-US" w:eastAsia="uk-UA"/>
        </w:rPr>
      </w:pPr>
    </w:p>
    <w:p w14:paraId="2CCE4AD1" w14:textId="77777777" w:rsidR="00AC39F1" w:rsidRPr="008C0679" w:rsidRDefault="00AC39F1" w:rsidP="00AC39F1">
      <w:pPr>
        <w:spacing w:after="0" w:line="276" w:lineRule="auto"/>
        <w:rPr>
          <w:rFonts w:ascii="Times New Roman" w:eastAsia="Times New Roman" w:hAnsi="Times New Roman"/>
          <w:b/>
          <w:sz w:val="26"/>
          <w:szCs w:val="26"/>
          <w:lang w:eastAsia="uk-UA"/>
        </w:rPr>
      </w:pPr>
      <w:r w:rsidRPr="008C0679">
        <w:rPr>
          <w:rFonts w:ascii="Times New Roman" w:eastAsia="Times New Roman" w:hAnsi="Times New Roman"/>
          <w:b/>
          <w:sz w:val="26"/>
          <w:szCs w:val="26"/>
          <w:lang w:eastAsia="uk-UA"/>
        </w:rPr>
        <w:t>ПОГОДЖЕНО:</w:t>
      </w:r>
    </w:p>
    <w:p w14:paraId="0118F485" w14:textId="77777777" w:rsidR="00AC39F1" w:rsidRPr="008C0679" w:rsidRDefault="00AC39F1" w:rsidP="00AC39F1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14:paraId="35693575" w14:textId="7174B6D1" w:rsidR="00AC39F1" w:rsidRPr="008C0679" w:rsidRDefault="00AC39F1" w:rsidP="00AC39F1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 w:rsidRPr="008C0679">
        <w:rPr>
          <w:rFonts w:ascii="Times New Roman" w:eastAsia="Times New Roman" w:hAnsi="Times New Roman"/>
          <w:sz w:val="26"/>
          <w:szCs w:val="26"/>
          <w:lang w:eastAsia="uk-UA"/>
        </w:rPr>
        <w:t xml:space="preserve">Гарант освітньої програми ___________________   </w:t>
      </w:r>
    </w:p>
    <w:p w14:paraId="2034AA9D" w14:textId="77777777" w:rsidR="00AC39F1" w:rsidRPr="008C0679" w:rsidRDefault="00AC39F1" w:rsidP="00AC39F1">
      <w:pPr>
        <w:spacing w:after="0" w:line="276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14:paraId="1F821790" w14:textId="77777777" w:rsidR="00AC39F1" w:rsidRDefault="00AC39F1" w:rsidP="00AC39F1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14:paraId="5CCEB093" w14:textId="77777777" w:rsidR="00AC39F1" w:rsidRPr="008C0679" w:rsidRDefault="00AC39F1" w:rsidP="00AC39F1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 w:rsidRPr="008C0679">
        <w:rPr>
          <w:rFonts w:ascii="Times New Roman" w:eastAsia="Times New Roman" w:hAnsi="Times New Roman"/>
          <w:sz w:val="26"/>
          <w:szCs w:val="26"/>
          <w:lang w:eastAsia="uk-UA"/>
        </w:rPr>
        <w:t>Декан факультету, де реалізується освіт</w:t>
      </w:r>
      <w:r>
        <w:rPr>
          <w:rFonts w:ascii="Times New Roman" w:eastAsia="Times New Roman" w:hAnsi="Times New Roman"/>
          <w:sz w:val="26"/>
          <w:szCs w:val="26"/>
          <w:lang w:eastAsia="uk-UA"/>
        </w:rPr>
        <w:t>ня програма ________</w:t>
      </w:r>
      <w:r w:rsidRPr="008C0679">
        <w:rPr>
          <w:rFonts w:ascii="Times New Roman" w:eastAsia="Times New Roman" w:hAnsi="Times New Roman"/>
          <w:sz w:val="26"/>
          <w:szCs w:val="26"/>
          <w:lang w:eastAsia="uk-UA"/>
        </w:rPr>
        <w:t xml:space="preserve">  </w:t>
      </w:r>
      <w:r w:rsidR="00CC3B11">
        <w:rPr>
          <w:rFonts w:ascii="Times New Roman" w:eastAsia="Times New Roman" w:hAnsi="Times New Roman"/>
          <w:sz w:val="26"/>
          <w:szCs w:val="26"/>
          <w:lang w:eastAsia="uk-UA"/>
        </w:rPr>
        <w:t>Світлана ЛУКАШ</w:t>
      </w:r>
      <w:r w:rsidRPr="008C0679">
        <w:rPr>
          <w:rFonts w:ascii="Times New Roman" w:eastAsia="Times New Roman" w:hAnsi="Times New Roman"/>
          <w:sz w:val="26"/>
          <w:szCs w:val="26"/>
          <w:lang w:eastAsia="uk-UA"/>
        </w:rPr>
        <w:t xml:space="preserve">     </w:t>
      </w:r>
    </w:p>
    <w:p w14:paraId="0058D943" w14:textId="77777777" w:rsidR="00AC39F1" w:rsidRPr="008C0679" w:rsidRDefault="00AC39F1" w:rsidP="00AC39F1">
      <w:pPr>
        <w:spacing w:after="0" w:line="276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14:paraId="6B939B5B" w14:textId="77777777" w:rsidR="00AC39F1" w:rsidRPr="008C0679" w:rsidRDefault="00AC39F1" w:rsidP="00AC39F1">
      <w:pPr>
        <w:spacing w:after="0" w:line="276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14:paraId="18BBDEDC" w14:textId="131982DE" w:rsidR="00AC39F1" w:rsidRPr="00C36944" w:rsidRDefault="00AC39F1" w:rsidP="00AC39F1">
      <w:pPr>
        <w:spacing w:after="0" w:line="240" w:lineRule="auto"/>
        <w:rPr>
          <w:rFonts w:ascii="Times New Roman" w:hAnsi="Times New Roman"/>
          <w:bCs/>
          <w:sz w:val="24"/>
          <w:szCs w:val="28"/>
        </w:rPr>
      </w:pPr>
      <w:r w:rsidRPr="008C0679">
        <w:rPr>
          <w:rFonts w:ascii="Times New Roman" w:eastAsia="Times New Roman" w:hAnsi="Times New Roman"/>
          <w:sz w:val="26"/>
          <w:szCs w:val="26"/>
          <w:lang w:eastAsia="uk-UA"/>
        </w:rPr>
        <w:t xml:space="preserve">Рецензія на робочу програму (додається) надана:   </w:t>
      </w:r>
      <w:r>
        <w:rPr>
          <w:rFonts w:ascii="Times New Roman" w:eastAsia="Times New Roman" w:hAnsi="Times New Roman"/>
          <w:sz w:val="26"/>
          <w:szCs w:val="26"/>
          <w:lang w:eastAsia="uk-UA"/>
        </w:rPr>
        <w:t>__________</w:t>
      </w:r>
      <w:r w:rsidRPr="00376DBC">
        <w:rPr>
          <w:rFonts w:ascii="Times New Roman" w:hAnsi="Times New Roman"/>
          <w:bCs/>
          <w:sz w:val="24"/>
          <w:szCs w:val="28"/>
        </w:rPr>
        <w:t xml:space="preserve"> </w:t>
      </w:r>
    </w:p>
    <w:p w14:paraId="7A6155E4" w14:textId="77777777" w:rsidR="00AC39F1" w:rsidRPr="008C0679" w:rsidRDefault="00AC39F1" w:rsidP="00AC39F1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 w:rsidRPr="008C0679">
        <w:rPr>
          <w:rFonts w:ascii="Times New Roman" w:eastAsia="Times New Roman" w:hAnsi="Times New Roman"/>
          <w:sz w:val="26"/>
          <w:szCs w:val="26"/>
          <w:lang w:eastAsia="uk-UA"/>
        </w:rPr>
        <w:t xml:space="preserve"> </w:t>
      </w:r>
    </w:p>
    <w:p w14:paraId="0328FFF9" w14:textId="77777777" w:rsidR="00AC39F1" w:rsidRPr="008C0679" w:rsidRDefault="00AC39F1" w:rsidP="00AC39F1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 w:rsidRPr="008C0679">
        <w:rPr>
          <w:rFonts w:ascii="Times New Roman" w:eastAsia="Times New Roman" w:hAnsi="Times New Roman"/>
          <w:lang w:eastAsia="uk-UA"/>
        </w:rPr>
        <w:tab/>
      </w:r>
      <w:r w:rsidRPr="008C0679">
        <w:rPr>
          <w:rFonts w:ascii="Times New Roman" w:eastAsia="Times New Roman" w:hAnsi="Times New Roman"/>
          <w:lang w:eastAsia="uk-UA"/>
        </w:rPr>
        <w:tab/>
      </w:r>
      <w:r w:rsidRPr="008C0679">
        <w:rPr>
          <w:rFonts w:ascii="Times New Roman" w:eastAsia="Times New Roman" w:hAnsi="Times New Roman"/>
          <w:lang w:eastAsia="uk-UA"/>
        </w:rPr>
        <w:tab/>
      </w:r>
      <w:r w:rsidRPr="008C0679">
        <w:rPr>
          <w:rFonts w:ascii="Times New Roman" w:eastAsia="Times New Roman" w:hAnsi="Times New Roman"/>
          <w:lang w:eastAsia="uk-UA"/>
        </w:rPr>
        <w:tab/>
      </w:r>
      <w:r w:rsidRPr="008C0679">
        <w:rPr>
          <w:rFonts w:ascii="Times New Roman" w:eastAsia="Times New Roman" w:hAnsi="Times New Roman"/>
          <w:lang w:eastAsia="uk-UA"/>
        </w:rPr>
        <w:tab/>
      </w:r>
      <w:r w:rsidRPr="008C0679">
        <w:rPr>
          <w:rFonts w:ascii="Times New Roman" w:eastAsia="Times New Roman" w:hAnsi="Times New Roman"/>
          <w:lang w:eastAsia="uk-UA"/>
        </w:rPr>
        <w:tab/>
      </w:r>
      <w:r w:rsidRPr="008C0679">
        <w:rPr>
          <w:rFonts w:ascii="Times New Roman" w:eastAsia="Times New Roman" w:hAnsi="Times New Roman"/>
          <w:lang w:eastAsia="uk-UA"/>
        </w:rPr>
        <w:tab/>
      </w:r>
      <w:r w:rsidRPr="008C0679">
        <w:rPr>
          <w:rFonts w:ascii="Times New Roman" w:eastAsia="Times New Roman" w:hAnsi="Times New Roman"/>
          <w:lang w:eastAsia="uk-UA"/>
        </w:rPr>
        <w:tab/>
      </w:r>
      <w:r w:rsidRPr="008C0679">
        <w:rPr>
          <w:rFonts w:ascii="Times New Roman" w:eastAsia="Times New Roman" w:hAnsi="Times New Roman"/>
          <w:lang w:eastAsia="uk-UA"/>
        </w:rPr>
        <w:tab/>
      </w:r>
    </w:p>
    <w:p w14:paraId="56F09566" w14:textId="5112AE61" w:rsidR="00AC39F1" w:rsidRPr="008C0679" w:rsidRDefault="00AC39F1" w:rsidP="00AC39F1">
      <w:pPr>
        <w:tabs>
          <w:tab w:val="left" w:pos="4253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 w:rsidRPr="008C0679">
        <w:rPr>
          <w:rFonts w:ascii="Times New Roman" w:eastAsia="Times New Roman" w:hAnsi="Times New Roman"/>
          <w:sz w:val="26"/>
          <w:szCs w:val="26"/>
          <w:lang w:eastAsia="uk-UA"/>
        </w:rPr>
        <w:tab/>
      </w:r>
      <w:r w:rsidRPr="008C0679">
        <w:rPr>
          <w:rFonts w:ascii="Times New Roman" w:eastAsia="Times New Roman" w:hAnsi="Times New Roman"/>
          <w:sz w:val="26"/>
          <w:szCs w:val="26"/>
          <w:lang w:eastAsia="uk-UA"/>
        </w:rPr>
        <w:tab/>
      </w:r>
      <w:r w:rsidRPr="008C0679">
        <w:rPr>
          <w:rFonts w:ascii="Times New Roman" w:eastAsia="Times New Roman" w:hAnsi="Times New Roman"/>
          <w:sz w:val="26"/>
          <w:szCs w:val="26"/>
          <w:lang w:eastAsia="uk-UA"/>
        </w:rPr>
        <w:tab/>
        <w:t>__________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  </w:t>
      </w:r>
      <w:r w:rsidR="00C87B23">
        <w:rPr>
          <w:rFonts w:ascii="Times New Roman" w:eastAsia="Times New Roman" w:hAnsi="Times New Roman"/>
          <w:sz w:val="26"/>
          <w:szCs w:val="26"/>
          <w:lang w:eastAsia="uk-UA"/>
        </w:rPr>
        <w:t>Валентина МУШТАЙ</w:t>
      </w:r>
    </w:p>
    <w:p w14:paraId="66A04EC2" w14:textId="6D0AC41E" w:rsidR="00AC39F1" w:rsidRPr="008C0679" w:rsidRDefault="00AC39F1" w:rsidP="00AC39F1">
      <w:pPr>
        <w:spacing w:after="0" w:line="240" w:lineRule="auto"/>
        <w:rPr>
          <w:rFonts w:ascii="Times New Roman" w:eastAsia="Times New Roman" w:hAnsi="Times New Roman"/>
          <w:lang w:eastAsia="uk-UA"/>
        </w:rPr>
      </w:pPr>
      <w:r w:rsidRPr="008C0679">
        <w:rPr>
          <w:rFonts w:ascii="Times New Roman" w:eastAsia="Times New Roman" w:hAnsi="Times New Roman"/>
          <w:lang w:eastAsia="uk-UA"/>
        </w:rPr>
        <w:tab/>
      </w:r>
      <w:r w:rsidRPr="008C0679">
        <w:rPr>
          <w:rFonts w:ascii="Times New Roman" w:eastAsia="Times New Roman" w:hAnsi="Times New Roman"/>
          <w:lang w:eastAsia="uk-UA"/>
        </w:rPr>
        <w:tab/>
      </w:r>
      <w:r w:rsidRPr="008C0679">
        <w:rPr>
          <w:rFonts w:ascii="Times New Roman" w:eastAsia="Times New Roman" w:hAnsi="Times New Roman"/>
          <w:lang w:eastAsia="uk-UA"/>
        </w:rPr>
        <w:tab/>
      </w:r>
      <w:r w:rsidRPr="008C0679">
        <w:rPr>
          <w:rFonts w:ascii="Times New Roman" w:eastAsia="Times New Roman" w:hAnsi="Times New Roman"/>
          <w:lang w:eastAsia="uk-UA"/>
        </w:rPr>
        <w:tab/>
      </w:r>
      <w:r w:rsidRPr="008C0679">
        <w:rPr>
          <w:rFonts w:ascii="Times New Roman" w:eastAsia="Times New Roman" w:hAnsi="Times New Roman"/>
          <w:lang w:eastAsia="uk-UA"/>
        </w:rPr>
        <w:tab/>
      </w:r>
      <w:r w:rsidRPr="008C0679">
        <w:rPr>
          <w:rFonts w:ascii="Times New Roman" w:eastAsia="Times New Roman" w:hAnsi="Times New Roman"/>
          <w:lang w:eastAsia="uk-UA"/>
        </w:rPr>
        <w:tab/>
      </w:r>
      <w:r w:rsidRPr="008C0679">
        <w:rPr>
          <w:rFonts w:ascii="Times New Roman" w:eastAsia="Times New Roman" w:hAnsi="Times New Roman"/>
          <w:lang w:eastAsia="uk-UA"/>
        </w:rPr>
        <w:tab/>
      </w:r>
      <w:r w:rsidRPr="008C0679">
        <w:rPr>
          <w:rFonts w:ascii="Times New Roman" w:eastAsia="Times New Roman" w:hAnsi="Times New Roman"/>
          <w:lang w:eastAsia="uk-UA"/>
        </w:rPr>
        <w:tab/>
      </w:r>
      <w:r w:rsidRPr="008C0679">
        <w:rPr>
          <w:rFonts w:ascii="Times New Roman" w:eastAsia="Times New Roman" w:hAnsi="Times New Roman"/>
          <w:lang w:eastAsia="uk-UA"/>
        </w:rPr>
        <w:tab/>
      </w:r>
    </w:p>
    <w:p w14:paraId="2EFA5E1E" w14:textId="77777777" w:rsidR="00AC39F1" w:rsidRPr="008C0679" w:rsidRDefault="00AC39F1" w:rsidP="00AC39F1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14:paraId="55F95F1E" w14:textId="77777777" w:rsidR="00AC39F1" w:rsidRPr="008C0679" w:rsidRDefault="00AC39F1" w:rsidP="00AC39F1">
      <w:pPr>
        <w:spacing w:after="0" w:line="276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 w:rsidRPr="008C0679">
        <w:rPr>
          <w:rFonts w:ascii="Times New Roman" w:eastAsia="Times New Roman" w:hAnsi="Times New Roman"/>
          <w:sz w:val="26"/>
          <w:szCs w:val="26"/>
          <w:lang w:eastAsia="uk-UA"/>
        </w:rPr>
        <w:t>Методист відділу якості освіти,</w:t>
      </w:r>
    </w:p>
    <w:p w14:paraId="5AC2E0E8" w14:textId="77777777" w:rsidR="00AC39F1" w:rsidRPr="00515D56" w:rsidRDefault="00AC39F1" w:rsidP="00AC39F1">
      <w:pPr>
        <w:spacing w:after="0" w:line="276" w:lineRule="auto"/>
        <w:rPr>
          <w:rFonts w:ascii="Times New Roman" w:eastAsia="Times New Roman" w:hAnsi="Times New Roman"/>
          <w:sz w:val="26"/>
          <w:szCs w:val="26"/>
          <w:u w:val="single"/>
          <w:lang w:eastAsia="uk-UA"/>
        </w:rPr>
      </w:pPr>
      <w:r w:rsidRPr="008C0679">
        <w:rPr>
          <w:rFonts w:ascii="Times New Roman" w:eastAsia="Times New Roman" w:hAnsi="Times New Roman"/>
          <w:sz w:val="26"/>
          <w:szCs w:val="26"/>
          <w:lang w:eastAsia="uk-UA"/>
        </w:rPr>
        <w:t>ліцензування та акредитації     _______</w:t>
      </w:r>
      <w:r>
        <w:rPr>
          <w:rFonts w:ascii="Times New Roman" w:eastAsia="Times New Roman" w:hAnsi="Times New Roman"/>
          <w:sz w:val="26"/>
          <w:szCs w:val="26"/>
          <w:lang w:eastAsia="uk-UA"/>
        </w:rPr>
        <w:t xml:space="preserve">_____________   </w:t>
      </w:r>
      <w:r w:rsidRPr="004272C1">
        <w:rPr>
          <w:rFonts w:ascii="Times New Roman" w:eastAsia="Times New Roman" w:hAnsi="Times New Roman"/>
          <w:sz w:val="26"/>
          <w:szCs w:val="26"/>
          <w:lang w:eastAsia="uk-UA"/>
        </w:rPr>
        <w:t>Надія БАРАНІК</w:t>
      </w:r>
      <w:r w:rsidRPr="00515D56">
        <w:rPr>
          <w:rFonts w:ascii="Times New Roman" w:eastAsia="Times New Roman" w:hAnsi="Times New Roman"/>
          <w:sz w:val="26"/>
          <w:szCs w:val="26"/>
          <w:u w:val="single"/>
          <w:lang w:eastAsia="uk-UA"/>
        </w:rPr>
        <w:t xml:space="preserve"> </w:t>
      </w:r>
    </w:p>
    <w:p w14:paraId="013B0A6A" w14:textId="77777777" w:rsidR="00AC39F1" w:rsidRDefault="00AC39F1" w:rsidP="00AC39F1">
      <w:pPr>
        <w:spacing w:after="0" w:line="276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14:paraId="510B27B9" w14:textId="77777777" w:rsidR="00AC39F1" w:rsidRPr="008C0679" w:rsidRDefault="00AC39F1" w:rsidP="00AC39F1">
      <w:pPr>
        <w:spacing w:after="0" w:line="276" w:lineRule="auto"/>
        <w:rPr>
          <w:rFonts w:ascii="Times New Roman" w:eastAsia="Times New Roman" w:hAnsi="Times New Roman"/>
          <w:sz w:val="26"/>
          <w:szCs w:val="26"/>
          <w:lang w:eastAsia="uk-UA"/>
        </w:rPr>
      </w:pPr>
    </w:p>
    <w:p w14:paraId="33FFCC49" w14:textId="77777777" w:rsidR="00AC39F1" w:rsidRPr="008C0679" w:rsidRDefault="00AC39F1" w:rsidP="00AC39F1">
      <w:pPr>
        <w:spacing w:after="0" w:line="276" w:lineRule="auto"/>
        <w:rPr>
          <w:rFonts w:ascii="Times New Roman" w:eastAsia="Times New Roman" w:hAnsi="Times New Roman"/>
          <w:sz w:val="26"/>
          <w:szCs w:val="26"/>
          <w:lang w:eastAsia="uk-UA"/>
        </w:rPr>
      </w:pPr>
      <w:r w:rsidRPr="008C0679">
        <w:rPr>
          <w:rFonts w:ascii="Times New Roman" w:eastAsia="Times New Roman" w:hAnsi="Times New Roman"/>
          <w:sz w:val="26"/>
          <w:szCs w:val="26"/>
          <w:lang w:eastAsia="uk-UA"/>
        </w:rPr>
        <w:t>Зареєстровано в електронній базі:   дата: ____________________202</w:t>
      </w:r>
      <w:r w:rsidR="00D32EF4">
        <w:rPr>
          <w:rFonts w:ascii="Times New Roman" w:eastAsia="Times New Roman" w:hAnsi="Times New Roman"/>
          <w:sz w:val="26"/>
          <w:szCs w:val="26"/>
          <w:lang w:eastAsia="uk-UA"/>
        </w:rPr>
        <w:t>6</w:t>
      </w:r>
      <w:r w:rsidRPr="008C0679">
        <w:rPr>
          <w:rFonts w:ascii="Times New Roman" w:eastAsia="Times New Roman" w:hAnsi="Times New Roman"/>
          <w:sz w:val="26"/>
          <w:szCs w:val="26"/>
          <w:lang w:eastAsia="uk-UA"/>
        </w:rPr>
        <w:t xml:space="preserve"> р.</w:t>
      </w:r>
    </w:p>
    <w:p w14:paraId="774CD6EC" w14:textId="77777777" w:rsidR="00AC39F1" w:rsidRPr="008C0679" w:rsidRDefault="00AC39F1" w:rsidP="00AC39F1">
      <w:pPr>
        <w:spacing w:line="240" w:lineRule="auto"/>
        <w:rPr>
          <w:b/>
          <w:szCs w:val="24"/>
          <w:lang w:eastAsia="ru-RU"/>
        </w:rPr>
      </w:pPr>
    </w:p>
    <w:p w14:paraId="59DE03BC" w14:textId="77777777" w:rsidR="00AC39F1" w:rsidRPr="008C0679" w:rsidRDefault="00AC39F1" w:rsidP="00AC39F1">
      <w:pPr>
        <w:spacing w:line="240" w:lineRule="auto"/>
        <w:rPr>
          <w:b/>
          <w:szCs w:val="24"/>
          <w:lang w:eastAsia="ru-RU"/>
        </w:rPr>
      </w:pPr>
    </w:p>
    <w:p w14:paraId="354221A2" w14:textId="77777777" w:rsidR="00AC39F1" w:rsidRPr="008C0679" w:rsidRDefault="00AC39F1" w:rsidP="00AC39F1">
      <w:pPr>
        <w:spacing w:line="240" w:lineRule="auto"/>
        <w:rPr>
          <w:b/>
          <w:szCs w:val="24"/>
          <w:lang w:eastAsia="ru-RU"/>
        </w:rPr>
      </w:pPr>
    </w:p>
    <w:p w14:paraId="4D2C8509" w14:textId="52E0BA12" w:rsidR="00AC39F1" w:rsidRDefault="00AC39F1" w:rsidP="00C87B23">
      <w:pPr>
        <w:spacing w:after="0" w:line="240" w:lineRule="auto"/>
        <w:rPr>
          <w:rFonts w:ascii="Times New Roman" w:hAnsi="Times New Roman"/>
          <w:b/>
          <w:bCs/>
        </w:rPr>
      </w:pPr>
      <w:r w:rsidRPr="008C0679">
        <w:rPr>
          <w:rFonts w:ascii="Times New Roman" w:hAnsi="Times New Roman"/>
          <w:szCs w:val="28"/>
          <w:lang w:eastAsia="ru-RU"/>
        </w:rPr>
        <w:sym w:font="Symbol" w:char="F0D3"/>
      </w:r>
      <w:r w:rsidRPr="008C0679">
        <w:rPr>
          <w:rFonts w:ascii="Times New Roman" w:hAnsi="Times New Roman"/>
          <w:szCs w:val="24"/>
          <w:lang w:eastAsia="ru-RU"/>
        </w:rPr>
        <w:t xml:space="preserve"> СНАУ, 202</w:t>
      </w:r>
      <w:r w:rsidR="00D32EF4">
        <w:rPr>
          <w:rFonts w:ascii="Times New Roman" w:hAnsi="Times New Roman"/>
          <w:szCs w:val="24"/>
          <w:lang w:eastAsia="ru-RU"/>
        </w:rPr>
        <w:t>6</w:t>
      </w:r>
      <w:r>
        <w:rPr>
          <w:rFonts w:ascii="Times New Roman" w:hAnsi="Times New Roman"/>
          <w:szCs w:val="24"/>
          <w:lang w:eastAsia="ru-RU"/>
        </w:rPr>
        <w:t xml:space="preserve"> </w:t>
      </w:r>
      <w:r w:rsidRPr="008C0679">
        <w:rPr>
          <w:rFonts w:ascii="Times New Roman" w:hAnsi="Times New Roman"/>
          <w:szCs w:val="24"/>
          <w:lang w:eastAsia="ru-RU"/>
        </w:rPr>
        <w:t xml:space="preserve">рік </w:t>
      </w:r>
      <w:r w:rsidR="00C87B23">
        <w:rPr>
          <w:rFonts w:ascii="Times New Roman" w:hAnsi="Times New Roman"/>
          <w:b/>
          <w:bCs/>
        </w:rPr>
        <w:t xml:space="preserve"> </w:t>
      </w:r>
    </w:p>
    <w:p w14:paraId="3FF87B7E" w14:textId="77777777" w:rsidR="006577B1" w:rsidRPr="00335D19" w:rsidRDefault="00AC39F1" w:rsidP="00AC39F1">
      <w:pPr>
        <w:rPr>
          <w:rFonts w:ascii="Times New Roman" w:hAnsi="Times New Roman"/>
          <w:b/>
        </w:rPr>
      </w:pPr>
      <w:r>
        <w:br w:type="page"/>
      </w:r>
      <w:r w:rsidR="00226E72" w:rsidRPr="00335D19">
        <w:rPr>
          <w:rFonts w:ascii="Times New Roman" w:hAnsi="Times New Roman"/>
          <w:b/>
        </w:rPr>
        <w:lastRenderedPageBreak/>
        <w:t>1. ЗАГАЛЬНА ІНФОРМАЦІЯ ПРО ОСВІТНІЙ КОМПОНЕНТ</w:t>
      </w:r>
    </w:p>
    <w:tbl>
      <w:tblPr>
        <w:tblpPr w:leftFromText="180" w:rightFromText="180" w:vertAnchor="text" w:horzAnchor="margin" w:tblpY="101"/>
        <w:tblW w:w="10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2722"/>
        <w:gridCol w:w="1143"/>
        <w:gridCol w:w="1469"/>
        <w:gridCol w:w="1550"/>
        <w:gridCol w:w="2465"/>
      </w:tblGrid>
      <w:tr w:rsidR="0026660F" w:rsidRPr="008C0679" w14:paraId="0E9EAE20" w14:textId="77777777" w:rsidTr="00AD07F4">
        <w:trPr>
          <w:trHeight w:val="410"/>
        </w:trPr>
        <w:tc>
          <w:tcPr>
            <w:tcW w:w="705" w:type="dxa"/>
          </w:tcPr>
          <w:p w14:paraId="3AA666B8" w14:textId="77777777" w:rsidR="0026660F" w:rsidRPr="008C0679" w:rsidRDefault="0026660F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14:paraId="1CBF616F" w14:textId="77777777" w:rsidR="0026660F" w:rsidRPr="008C0679" w:rsidRDefault="0026660F" w:rsidP="002666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Назва ОК</w:t>
            </w:r>
          </w:p>
        </w:tc>
        <w:tc>
          <w:tcPr>
            <w:tcW w:w="6627" w:type="dxa"/>
            <w:gridSpan w:val="4"/>
          </w:tcPr>
          <w:p w14:paraId="7509A8D3" w14:textId="77777777" w:rsidR="0026660F" w:rsidRPr="008C0679" w:rsidRDefault="000A0F2D" w:rsidP="00CC3B1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Маркетинг</w:t>
            </w:r>
            <w:r w:rsidR="00CC3B11">
              <w:rPr>
                <w:rFonts w:ascii="Times New Roman" w:hAnsi="Times New Roman"/>
                <w:sz w:val="24"/>
                <w:szCs w:val="24"/>
              </w:rPr>
              <w:t xml:space="preserve">ова ділова мережа </w:t>
            </w:r>
          </w:p>
        </w:tc>
      </w:tr>
      <w:tr w:rsidR="0026660F" w:rsidRPr="008C0679" w14:paraId="38CE3F5C" w14:textId="77777777" w:rsidTr="00FC5F47">
        <w:tc>
          <w:tcPr>
            <w:tcW w:w="705" w:type="dxa"/>
          </w:tcPr>
          <w:p w14:paraId="788AC4AF" w14:textId="77777777" w:rsidR="0026660F" w:rsidRPr="008C0679" w:rsidRDefault="0026660F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14:paraId="7EA85D37" w14:textId="77777777" w:rsidR="0026660F" w:rsidRPr="008C0679" w:rsidRDefault="0026660F" w:rsidP="002666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Факультет/кафедра</w:t>
            </w:r>
          </w:p>
        </w:tc>
        <w:tc>
          <w:tcPr>
            <w:tcW w:w="6627" w:type="dxa"/>
            <w:gridSpan w:val="4"/>
          </w:tcPr>
          <w:p w14:paraId="1C0CF98C" w14:textId="77777777" w:rsidR="0026660F" w:rsidRPr="008C0679" w:rsidRDefault="0044354E" w:rsidP="0044354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Факультет економіки і менеджменту</w:t>
            </w:r>
            <w:r w:rsidR="0026660F" w:rsidRPr="008C0679">
              <w:rPr>
                <w:rFonts w:ascii="Times New Roman" w:hAnsi="Times New Roman"/>
                <w:sz w:val="24"/>
                <w:szCs w:val="24"/>
              </w:rPr>
              <w:t xml:space="preserve"> / Кафедра </w:t>
            </w:r>
            <w:r w:rsidRPr="008C0679">
              <w:rPr>
                <w:rFonts w:ascii="Times New Roman" w:hAnsi="Times New Roman"/>
                <w:sz w:val="24"/>
                <w:szCs w:val="24"/>
              </w:rPr>
              <w:t>маркетингу та логістики</w:t>
            </w:r>
          </w:p>
        </w:tc>
      </w:tr>
      <w:tr w:rsidR="0026660F" w:rsidRPr="008C0679" w14:paraId="459165EA" w14:textId="77777777" w:rsidTr="00FC5F47">
        <w:tc>
          <w:tcPr>
            <w:tcW w:w="705" w:type="dxa"/>
          </w:tcPr>
          <w:p w14:paraId="5B617B8B" w14:textId="77777777" w:rsidR="0026660F" w:rsidRPr="008C0679" w:rsidRDefault="0026660F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14:paraId="45CD7C81" w14:textId="77777777" w:rsidR="0026660F" w:rsidRPr="008C0679" w:rsidRDefault="0026660F" w:rsidP="002666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Статус ОК</w:t>
            </w:r>
          </w:p>
        </w:tc>
        <w:tc>
          <w:tcPr>
            <w:tcW w:w="6627" w:type="dxa"/>
            <w:gridSpan w:val="4"/>
          </w:tcPr>
          <w:p w14:paraId="772E481D" w14:textId="77777777" w:rsidR="0026660F" w:rsidRPr="008C0679" w:rsidRDefault="005349BD" w:rsidP="0026660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 xml:space="preserve">Вибірковий </w:t>
            </w:r>
          </w:p>
        </w:tc>
      </w:tr>
      <w:tr w:rsidR="005349BD" w:rsidRPr="008C0679" w14:paraId="5734B650" w14:textId="77777777" w:rsidTr="00FC5F47">
        <w:tc>
          <w:tcPr>
            <w:tcW w:w="705" w:type="dxa"/>
          </w:tcPr>
          <w:p w14:paraId="75FF92B4" w14:textId="77777777" w:rsidR="005349BD" w:rsidRPr="008C0679" w:rsidRDefault="005349BD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14:paraId="68ABF548" w14:textId="77777777" w:rsidR="005349BD" w:rsidRPr="008C0679" w:rsidRDefault="005349BD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ОК може бути запропонований для (</w:t>
            </w:r>
            <w:r w:rsidRPr="008C0679">
              <w:rPr>
                <w:rFonts w:ascii="Times New Roman" w:hAnsi="Times New Roman"/>
                <w:i/>
                <w:iCs/>
                <w:sz w:val="24"/>
                <w:szCs w:val="24"/>
              </w:rPr>
              <w:t>заповнюється для вибіркових ОК)</w:t>
            </w:r>
          </w:p>
        </w:tc>
        <w:tc>
          <w:tcPr>
            <w:tcW w:w="6627" w:type="dxa"/>
            <w:gridSpan w:val="4"/>
          </w:tcPr>
          <w:p w14:paraId="27EDA898" w14:textId="4412FE43" w:rsidR="00B47DCF" w:rsidRPr="00B47DCF" w:rsidRDefault="00B47DCF" w:rsidP="00B47D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11C1">
              <w:rPr>
                <w:rFonts w:ascii="Times New Roman" w:hAnsi="Times New Roman"/>
                <w:sz w:val="24"/>
                <w:szCs w:val="24"/>
              </w:rPr>
              <w:t>Освітньо – професійна програма «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М</w:t>
            </w:r>
            <w:r w:rsidR="00C87B23">
              <w:rPr>
                <w:rFonts w:ascii="Times New Roman" w:hAnsi="Times New Roman"/>
                <w:sz w:val="24"/>
                <w:szCs w:val="24"/>
                <w:lang w:val="ru-RU"/>
              </w:rPr>
              <w:t>енеджмент</w:t>
            </w:r>
            <w:r w:rsidRPr="005F11C1">
              <w:rPr>
                <w:rFonts w:ascii="Times New Roman" w:hAnsi="Times New Roman"/>
                <w:sz w:val="24"/>
                <w:szCs w:val="24"/>
              </w:rPr>
              <w:t xml:space="preserve">». </w:t>
            </w:r>
            <w:r w:rsidR="00B7519D">
              <w:rPr>
                <w:rFonts w:ascii="Times New Roman" w:hAnsi="Times New Roman"/>
                <w:sz w:val="24"/>
                <w:szCs w:val="24"/>
                <w:lang w:val="ru-RU"/>
              </w:rPr>
              <w:t>Другого</w:t>
            </w:r>
            <w:r w:rsidRPr="005F11C1">
              <w:rPr>
                <w:rFonts w:ascii="Times New Roman" w:hAnsi="Times New Roman"/>
                <w:sz w:val="24"/>
                <w:szCs w:val="24"/>
              </w:rPr>
              <w:t xml:space="preserve"> рівня вищої освіти за спеціальністю </w:t>
            </w:r>
            <w:r w:rsidRPr="00B47DCF">
              <w:rPr>
                <w:rFonts w:ascii="Times New Roman" w:hAnsi="Times New Roman"/>
                <w:sz w:val="24"/>
                <w:szCs w:val="24"/>
              </w:rPr>
              <w:t>075</w:t>
            </w:r>
            <w:r w:rsidRPr="005F11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7DCF">
              <w:rPr>
                <w:rFonts w:ascii="Times New Roman" w:hAnsi="Times New Roman"/>
                <w:sz w:val="24"/>
                <w:szCs w:val="24"/>
              </w:rPr>
              <w:t>«</w:t>
            </w:r>
            <w:r w:rsidR="00C87B23">
              <w:rPr>
                <w:rFonts w:ascii="Times New Roman" w:hAnsi="Times New Roman"/>
                <w:sz w:val="24"/>
                <w:szCs w:val="24"/>
              </w:rPr>
              <w:t>Менеджмент»</w:t>
            </w:r>
          </w:p>
          <w:p w14:paraId="63699619" w14:textId="77777777" w:rsidR="00B47DCF" w:rsidRPr="00F531AB" w:rsidRDefault="00B47DCF" w:rsidP="00B47DC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11C1">
              <w:rPr>
                <w:rFonts w:ascii="Times New Roman" w:hAnsi="Times New Roman"/>
                <w:sz w:val="24"/>
                <w:szCs w:val="24"/>
              </w:rPr>
              <w:t xml:space="preserve">галузі знань  </w:t>
            </w:r>
            <w:r w:rsidRPr="00B47DCF">
              <w:rPr>
                <w:rFonts w:ascii="Times New Roman" w:hAnsi="Times New Roman"/>
                <w:sz w:val="24"/>
                <w:szCs w:val="24"/>
              </w:rPr>
              <w:t>073</w:t>
            </w:r>
            <w:r w:rsidRPr="005F11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47DCF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Управління та ад</w:t>
            </w:r>
            <w:r w:rsidR="00B7519D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іністрування»</w:t>
            </w:r>
          </w:p>
          <w:p w14:paraId="64B036D7" w14:textId="5E553C8D" w:rsidR="005349BD" w:rsidRPr="008C0679" w:rsidRDefault="00B47DCF" w:rsidP="00B47DC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F11C1">
              <w:rPr>
                <w:rFonts w:ascii="Times New Roman" w:hAnsi="Times New Roman"/>
                <w:sz w:val="24"/>
                <w:szCs w:val="24"/>
              </w:rPr>
              <w:t xml:space="preserve">Кваліфікація: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магістр </w:t>
            </w:r>
            <w:r w:rsidRPr="005F11C1">
              <w:rPr>
                <w:rFonts w:ascii="Times New Roman" w:hAnsi="Times New Roman"/>
                <w:sz w:val="24"/>
                <w:szCs w:val="24"/>
              </w:rPr>
              <w:t xml:space="preserve">з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C87B23">
              <w:rPr>
                <w:rFonts w:ascii="Times New Roman" w:hAnsi="Times New Roman"/>
                <w:sz w:val="24"/>
                <w:szCs w:val="24"/>
              </w:rPr>
              <w:t>енеджменту</w:t>
            </w:r>
          </w:p>
        </w:tc>
      </w:tr>
      <w:tr w:rsidR="005349BD" w:rsidRPr="008C0679" w14:paraId="5FC9D3A2" w14:textId="77777777" w:rsidTr="00FC5F47">
        <w:tc>
          <w:tcPr>
            <w:tcW w:w="705" w:type="dxa"/>
          </w:tcPr>
          <w:p w14:paraId="1C42FD99" w14:textId="77777777" w:rsidR="005349BD" w:rsidRPr="008C0679" w:rsidRDefault="005349BD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14:paraId="51078496" w14:textId="77777777" w:rsidR="005349BD" w:rsidRPr="008C0679" w:rsidRDefault="005349BD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Семестр та тривалість вивчення</w:t>
            </w:r>
          </w:p>
        </w:tc>
        <w:tc>
          <w:tcPr>
            <w:tcW w:w="6627" w:type="dxa"/>
            <w:gridSpan w:val="4"/>
          </w:tcPr>
          <w:p w14:paraId="28765C90" w14:textId="77777777" w:rsidR="005349BD" w:rsidRPr="008C0679" w:rsidRDefault="002630B0" w:rsidP="003960E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47DCF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3960EC">
              <w:rPr>
                <w:rFonts w:ascii="Times New Roman" w:hAnsi="Times New Roman"/>
                <w:sz w:val="24"/>
                <w:szCs w:val="24"/>
              </w:rPr>
              <w:t>1-</w:t>
            </w:r>
            <w:r w:rsidR="00B47DCF">
              <w:rPr>
                <w:rFonts w:ascii="Times New Roman" w:hAnsi="Times New Roman"/>
                <w:sz w:val="24"/>
                <w:szCs w:val="24"/>
              </w:rPr>
              <w:t>15 тижнів</w:t>
            </w:r>
          </w:p>
        </w:tc>
      </w:tr>
      <w:tr w:rsidR="005349BD" w:rsidRPr="008C0679" w14:paraId="4A9BE86F" w14:textId="77777777" w:rsidTr="00FC5F47">
        <w:tc>
          <w:tcPr>
            <w:tcW w:w="705" w:type="dxa"/>
          </w:tcPr>
          <w:p w14:paraId="5CC8C717" w14:textId="77777777" w:rsidR="005349BD" w:rsidRPr="008C0679" w:rsidRDefault="005349BD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14:paraId="1D8AA402" w14:textId="77777777" w:rsidR="005349BD" w:rsidRPr="008C0679" w:rsidRDefault="005349BD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Кількість кредитів ЄКТС</w:t>
            </w:r>
          </w:p>
        </w:tc>
        <w:tc>
          <w:tcPr>
            <w:tcW w:w="6627" w:type="dxa"/>
            <w:gridSpan w:val="4"/>
          </w:tcPr>
          <w:p w14:paraId="6AC2B4B8" w14:textId="77777777" w:rsidR="005349BD" w:rsidRPr="008C0679" w:rsidRDefault="002630B0" w:rsidP="003960EC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</w:p>
        </w:tc>
      </w:tr>
      <w:tr w:rsidR="005349BD" w:rsidRPr="008C0679" w14:paraId="496F845C" w14:textId="77777777" w:rsidTr="00FC5F47">
        <w:trPr>
          <w:trHeight w:val="270"/>
        </w:trPr>
        <w:tc>
          <w:tcPr>
            <w:tcW w:w="705" w:type="dxa"/>
            <w:vMerge w:val="restart"/>
          </w:tcPr>
          <w:p w14:paraId="5A30D240" w14:textId="77777777" w:rsidR="005349BD" w:rsidRPr="008C0679" w:rsidRDefault="005349BD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dxa"/>
            <w:vMerge w:val="restart"/>
          </w:tcPr>
          <w:p w14:paraId="1DFEB89E" w14:textId="77777777" w:rsidR="005349BD" w:rsidRPr="008C0679" w:rsidRDefault="005349BD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 xml:space="preserve">Загальний обсяг годин та їх розподіл </w:t>
            </w:r>
          </w:p>
        </w:tc>
        <w:tc>
          <w:tcPr>
            <w:tcW w:w="4162" w:type="dxa"/>
            <w:gridSpan w:val="3"/>
          </w:tcPr>
          <w:p w14:paraId="4FFD574B" w14:textId="77777777" w:rsidR="005349BD" w:rsidRPr="008C0679" w:rsidRDefault="005349BD" w:rsidP="005349B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Контактна робота(заняття)</w:t>
            </w:r>
          </w:p>
        </w:tc>
        <w:tc>
          <w:tcPr>
            <w:tcW w:w="2465" w:type="dxa"/>
            <w:vMerge w:val="restart"/>
          </w:tcPr>
          <w:p w14:paraId="450AC68A" w14:textId="77777777" w:rsidR="005349BD" w:rsidRPr="008C0679" w:rsidRDefault="005349BD" w:rsidP="005349B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Самостійна робота</w:t>
            </w:r>
          </w:p>
        </w:tc>
      </w:tr>
      <w:tr w:rsidR="005349BD" w:rsidRPr="008C0679" w14:paraId="6EBE6311" w14:textId="77777777" w:rsidTr="00FC5F47">
        <w:trPr>
          <w:trHeight w:val="540"/>
        </w:trPr>
        <w:tc>
          <w:tcPr>
            <w:tcW w:w="705" w:type="dxa"/>
            <w:vMerge/>
          </w:tcPr>
          <w:p w14:paraId="56358A4C" w14:textId="77777777" w:rsidR="005349BD" w:rsidRPr="008C0679" w:rsidRDefault="005349BD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dxa"/>
            <w:vMerge/>
          </w:tcPr>
          <w:p w14:paraId="5F076D62" w14:textId="77777777" w:rsidR="005349BD" w:rsidRPr="008C0679" w:rsidRDefault="005349BD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43" w:type="dxa"/>
          </w:tcPr>
          <w:p w14:paraId="3AFC3865" w14:textId="77777777" w:rsidR="005349BD" w:rsidRPr="008C0679" w:rsidRDefault="005349BD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Лекційні</w:t>
            </w:r>
          </w:p>
        </w:tc>
        <w:tc>
          <w:tcPr>
            <w:tcW w:w="1469" w:type="dxa"/>
          </w:tcPr>
          <w:p w14:paraId="790C54D4" w14:textId="77777777" w:rsidR="005349BD" w:rsidRPr="008C0679" w:rsidRDefault="005349BD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Практичні /семінарські</w:t>
            </w:r>
          </w:p>
        </w:tc>
        <w:tc>
          <w:tcPr>
            <w:tcW w:w="1550" w:type="dxa"/>
          </w:tcPr>
          <w:p w14:paraId="691F368F" w14:textId="77777777" w:rsidR="005349BD" w:rsidRPr="008C0679" w:rsidRDefault="005349BD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Лабораторні</w:t>
            </w:r>
          </w:p>
        </w:tc>
        <w:tc>
          <w:tcPr>
            <w:tcW w:w="2465" w:type="dxa"/>
            <w:vMerge/>
          </w:tcPr>
          <w:p w14:paraId="6D7CFB37" w14:textId="77777777" w:rsidR="005349BD" w:rsidRPr="008C0679" w:rsidRDefault="005349BD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349BD" w:rsidRPr="008C0679" w14:paraId="04E2B58D" w14:textId="77777777" w:rsidTr="00FC5F47">
        <w:trPr>
          <w:trHeight w:val="230"/>
        </w:trPr>
        <w:tc>
          <w:tcPr>
            <w:tcW w:w="705" w:type="dxa"/>
            <w:vMerge/>
          </w:tcPr>
          <w:p w14:paraId="18EB6735" w14:textId="77777777" w:rsidR="005349BD" w:rsidRPr="008C0679" w:rsidRDefault="005349BD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14:paraId="19E3229D" w14:textId="77777777" w:rsidR="005349BD" w:rsidRPr="008C0679" w:rsidRDefault="002630B0" w:rsidP="00AC39F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денна</w:t>
            </w:r>
            <w:r w:rsidR="00AC39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143" w:type="dxa"/>
          </w:tcPr>
          <w:p w14:paraId="39B3AA04" w14:textId="77777777" w:rsidR="005349BD" w:rsidRPr="008C0679" w:rsidRDefault="002630B0" w:rsidP="005349B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469" w:type="dxa"/>
          </w:tcPr>
          <w:p w14:paraId="3C8E3225" w14:textId="77777777" w:rsidR="005349BD" w:rsidRPr="008C0679" w:rsidRDefault="002630B0" w:rsidP="005349B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550" w:type="dxa"/>
          </w:tcPr>
          <w:p w14:paraId="3626955A" w14:textId="77777777" w:rsidR="005349BD" w:rsidRPr="008C0679" w:rsidRDefault="005349BD" w:rsidP="005349B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465" w:type="dxa"/>
          </w:tcPr>
          <w:p w14:paraId="013C645B" w14:textId="77777777" w:rsidR="005349BD" w:rsidRPr="008C0679" w:rsidRDefault="002630B0" w:rsidP="005349B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5349BD" w:rsidRPr="008C0679" w14:paraId="01D8C76F" w14:textId="77777777" w:rsidTr="00FC5F47">
        <w:tc>
          <w:tcPr>
            <w:tcW w:w="705" w:type="dxa"/>
          </w:tcPr>
          <w:p w14:paraId="6EB63455" w14:textId="77777777" w:rsidR="005349BD" w:rsidRPr="008C0679" w:rsidRDefault="005349BD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14:paraId="5F028C79" w14:textId="77777777" w:rsidR="005349BD" w:rsidRPr="008C0679" w:rsidRDefault="005349BD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Мова навчання</w:t>
            </w:r>
          </w:p>
        </w:tc>
        <w:tc>
          <w:tcPr>
            <w:tcW w:w="6627" w:type="dxa"/>
            <w:gridSpan w:val="4"/>
          </w:tcPr>
          <w:p w14:paraId="7FD3F7DD" w14:textId="77777777" w:rsidR="005349BD" w:rsidRPr="008C0679" w:rsidRDefault="005349BD" w:rsidP="005349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українська</w:t>
            </w:r>
          </w:p>
        </w:tc>
      </w:tr>
      <w:tr w:rsidR="005349BD" w:rsidRPr="008C0679" w14:paraId="4E04013F" w14:textId="77777777" w:rsidTr="00FC5F47">
        <w:tc>
          <w:tcPr>
            <w:tcW w:w="705" w:type="dxa"/>
          </w:tcPr>
          <w:p w14:paraId="7467A13F" w14:textId="77777777" w:rsidR="005349BD" w:rsidRPr="008C0679" w:rsidRDefault="005349BD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14:paraId="46A1E95F" w14:textId="77777777" w:rsidR="005349BD" w:rsidRPr="008C0679" w:rsidRDefault="005349BD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bookmarkStart w:id="0" w:name="_Hlk73034352"/>
            <w:r w:rsidRPr="008C0679">
              <w:rPr>
                <w:rFonts w:ascii="Times New Roman" w:hAnsi="Times New Roman"/>
                <w:sz w:val="24"/>
                <w:szCs w:val="24"/>
              </w:rPr>
              <w:t>Викладач/Координатор освітнього компонента</w:t>
            </w:r>
            <w:bookmarkEnd w:id="0"/>
            <w:r w:rsidRPr="008C067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627" w:type="dxa"/>
            <w:gridSpan w:val="4"/>
          </w:tcPr>
          <w:p w14:paraId="4C82B91A" w14:textId="77777777" w:rsidR="005349BD" w:rsidRPr="008C0679" w:rsidRDefault="005349BD" w:rsidP="005349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 xml:space="preserve">Макарова Вікторія Вікторівна </w:t>
            </w:r>
          </w:p>
        </w:tc>
      </w:tr>
      <w:tr w:rsidR="005349BD" w:rsidRPr="008C0679" w14:paraId="6929A821" w14:textId="77777777" w:rsidTr="00FC5F47">
        <w:tc>
          <w:tcPr>
            <w:tcW w:w="705" w:type="dxa"/>
          </w:tcPr>
          <w:p w14:paraId="0AB0AFD2" w14:textId="77777777" w:rsidR="005349BD" w:rsidRPr="008C0679" w:rsidRDefault="005349BD" w:rsidP="003960EC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right="37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14:paraId="3755CE47" w14:textId="77777777" w:rsidR="005349BD" w:rsidRPr="008C0679" w:rsidRDefault="005349BD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bookmarkStart w:id="1" w:name="_Hlk73034678"/>
            <w:r w:rsidRPr="008C0679">
              <w:rPr>
                <w:rFonts w:ascii="Times New Roman" w:hAnsi="Times New Roman"/>
                <w:sz w:val="24"/>
                <w:szCs w:val="24"/>
              </w:rPr>
              <w:t>Контактна інформація</w:t>
            </w:r>
            <w:bookmarkEnd w:id="1"/>
          </w:p>
        </w:tc>
        <w:tc>
          <w:tcPr>
            <w:tcW w:w="6627" w:type="dxa"/>
            <w:gridSpan w:val="4"/>
          </w:tcPr>
          <w:p w14:paraId="71D73C1A" w14:textId="77777777" w:rsidR="005349BD" w:rsidRPr="008C0679" w:rsidRDefault="005349BD" w:rsidP="004D5E18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кабінет 214 е</w:t>
            </w:r>
            <w:r w:rsidR="004D5E1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C06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D5E18">
              <w:rPr>
                <w:rFonts w:ascii="Times New Roman" w:hAnsi="Times New Roman"/>
                <w:sz w:val="24"/>
                <w:szCs w:val="24"/>
              </w:rPr>
              <w:t>е</w:t>
            </w:r>
            <w:r w:rsidRPr="008C0679">
              <w:rPr>
                <w:rFonts w:ascii="Times New Roman" w:hAnsi="Times New Roman"/>
                <w:sz w:val="24"/>
                <w:szCs w:val="24"/>
              </w:rPr>
              <w:t>л</w:t>
            </w:r>
            <w:proofErr w:type="spellEnd"/>
            <w:r w:rsidRPr="008C0679">
              <w:rPr>
                <w:rFonts w:ascii="Times New Roman" w:hAnsi="Times New Roman"/>
                <w:sz w:val="24"/>
                <w:szCs w:val="24"/>
              </w:rPr>
              <w:t xml:space="preserve">. адреса: </w:t>
            </w:r>
            <w:hyperlink r:id="rId8" w:history="1">
              <w:r w:rsidRPr="008C0679">
                <w:rPr>
                  <w:rStyle w:val="a8"/>
                  <w:rFonts w:ascii="Times New Roman" w:hAnsi="Times New Roman"/>
                  <w:sz w:val="24"/>
                  <w:szCs w:val="24"/>
                </w:rPr>
                <w:t>viktoriia.makarova@snau.edu.ua</w:t>
              </w:r>
            </w:hyperlink>
            <w:r w:rsidRPr="008C067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5349BD" w:rsidRPr="008C0679" w14:paraId="0FCD495D" w14:textId="77777777" w:rsidTr="00FC5F47">
        <w:tc>
          <w:tcPr>
            <w:tcW w:w="705" w:type="dxa"/>
          </w:tcPr>
          <w:p w14:paraId="7E23EF66" w14:textId="77777777" w:rsidR="005349BD" w:rsidRPr="008C0679" w:rsidRDefault="005349BD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14:paraId="43A40E18" w14:textId="77777777" w:rsidR="005349BD" w:rsidRPr="008C0679" w:rsidRDefault="005349BD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bookmarkStart w:id="2" w:name="_Hlk73035691"/>
            <w:r w:rsidRPr="008C0679">
              <w:rPr>
                <w:rFonts w:ascii="Times New Roman" w:hAnsi="Times New Roman"/>
                <w:sz w:val="24"/>
                <w:szCs w:val="24"/>
              </w:rPr>
              <w:t>Загальний опис освітнього компонента</w:t>
            </w:r>
            <w:bookmarkEnd w:id="2"/>
          </w:p>
        </w:tc>
        <w:tc>
          <w:tcPr>
            <w:tcW w:w="6627" w:type="dxa"/>
            <w:gridSpan w:val="4"/>
          </w:tcPr>
          <w:p w14:paraId="07BD9A18" w14:textId="77777777" w:rsidR="005349BD" w:rsidRPr="008C0679" w:rsidRDefault="00731B63" w:rsidP="00D3161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Курс передбачає оволодіння ме</w:t>
            </w:r>
            <w:r w:rsidR="00D3161F">
              <w:rPr>
                <w:rFonts w:ascii="Times New Roman" w:hAnsi="Times New Roman"/>
                <w:sz w:val="24"/>
                <w:szCs w:val="24"/>
              </w:rPr>
              <w:t xml:space="preserve">тодами та інструментами побудови довгострокових відносин з ключовими партнерами компанії </w:t>
            </w:r>
          </w:p>
        </w:tc>
      </w:tr>
      <w:tr w:rsidR="005349BD" w:rsidRPr="008C0679" w14:paraId="05C78D81" w14:textId="77777777" w:rsidTr="00FC5F47">
        <w:tc>
          <w:tcPr>
            <w:tcW w:w="705" w:type="dxa"/>
          </w:tcPr>
          <w:p w14:paraId="51842291" w14:textId="77777777" w:rsidR="005349BD" w:rsidRPr="008C0679" w:rsidRDefault="005349BD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14:paraId="552EEDD7" w14:textId="77777777" w:rsidR="005349BD" w:rsidRPr="008C0679" w:rsidRDefault="005349BD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Мета освітнього компонента</w:t>
            </w:r>
          </w:p>
        </w:tc>
        <w:tc>
          <w:tcPr>
            <w:tcW w:w="6627" w:type="dxa"/>
            <w:gridSpan w:val="4"/>
          </w:tcPr>
          <w:p w14:paraId="046730CB" w14:textId="77777777" w:rsidR="005349BD" w:rsidRPr="00D3161F" w:rsidRDefault="00D3161F" w:rsidP="00D3161F">
            <w:pPr>
              <w:pStyle w:val="a9"/>
              <w:spacing w:before="0" w:line="240" w:lineRule="auto"/>
              <w:ind w:left="0"/>
              <w:jc w:val="both"/>
              <w:rPr>
                <w:rFonts w:ascii="Times New Roman" w:hAnsi="Times New Roman"/>
                <w:b w:val="0"/>
                <w:spacing w:val="0"/>
                <w:sz w:val="24"/>
                <w:szCs w:val="24"/>
              </w:rPr>
            </w:pPr>
            <w:r w:rsidRPr="00D3161F">
              <w:rPr>
                <w:rFonts w:ascii="Times New Roman" w:hAnsi="Times New Roman"/>
                <w:b w:val="0"/>
                <w:spacing w:val="0"/>
                <w:sz w:val="24"/>
                <w:szCs w:val="24"/>
              </w:rPr>
              <w:t>формування у студентів уявлення про основи теорії і практики маркетинг</w:t>
            </w:r>
            <w:r w:rsidR="00D32EF4">
              <w:rPr>
                <w:rFonts w:ascii="Times New Roman" w:hAnsi="Times New Roman"/>
                <w:b w:val="0"/>
                <w:spacing w:val="0"/>
                <w:sz w:val="24"/>
                <w:szCs w:val="24"/>
              </w:rPr>
              <w:t>ової ділової мережі</w:t>
            </w:r>
            <w:r w:rsidRPr="00D3161F">
              <w:rPr>
                <w:rFonts w:ascii="Times New Roman" w:hAnsi="Times New Roman"/>
                <w:b w:val="0"/>
                <w:spacing w:val="0"/>
                <w:sz w:val="24"/>
                <w:szCs w:val="24"/>
              </w:rPr>
              <w:t>; засвоєння практичних навичок послідовного і цілеспрямованого формування системи ефективних партнерських відносин клієнтоорієнтованої компанії.</w:t>
            </w:r>
          </w:p>
        </w:tc>
      </w:tr>
      <w:tr w:rsidR="005349BD" w:rsidRPr="008C0679" w14:paraId="14D765EE" w14:textId="77777777" w:rsidTr="00FC5F47">
        <w:tc>
          <w:tcPr>
            <w:tcW w:w="705" w:type="dxa"/>
          </w:tcPr>
          <w:p w14:paraId="538C325A" w14:textId="77777777" w:rsidR="005349BD" w:rsidRPr="008C0679" w:rsidRDefault="005349BD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14:paraId="44749224" w14:textId="77777777" w:rsidR="005349BD" w:rsidRPr="008C0679" w:rsidRDefault="005349BD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Передумови вивчення ОК, зв'язок з іншими освітніми компонентами ОП</w:t>
            </w:r>
          </w:p>
        </w:tc>
        <w:tc>
          <w:tcPr>
            <w:tcW w:w="6627" w:type="dxa"/>
            <w:gridSpan w:val="4"/>
          </w:tcPr>
          <w:p w14:paraId="47175B0D" w14:textId="77777777" w:rsidR="005349BD" w:rsidRPr="00CC3B11" w:rsidRDefault="009615F0" w:rsidP="009615F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3B11">
              <w:rPr>
                <w:rFonts w:ascii="Times New Roman" w:hAnsi="Times New Roman"/>
                <w:sz w:val="24"/>
                <w:szCs w:val="24"/>
              </w:rPr>
              <w:t>1.</w:t>
            </w:r>
            <w:r w:rsidR="005349BD" w:rsidRPr="00CC3B11">
              <w:rPr>
                <w:rFonts w:ascii="Times New Roman" w:hAnsi="Times New Roman"/>
                <w:sz w:val="24"/>
                <w:szCs w:val="24"/>
              </w:rPr>
              <w:t>Освітній компонент базується на вивченні таких дисциплін як:</w:t>
            </w:r>
            <w:r w:rsidR="00731B63" w:rsidRPr="00CC3B1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3B11" w:rsidRPr="00CC3B11">
              <w:rPr>
                <w:rFonts w:ascii="Times New Roman" w:hAnsi="Times New Roman"/>
                <w:color w:val="212529"/>
                <w:sz w:val="24"/>
                <w:szCs w:val="24"/>
                <w:shd w:val="clear" w:color="auto" w:fill="FFFFFF"/>
              </w:rPr>
              <w:t xml:space="preserve"> Психологія маркетингу та реклами</w:t>
            </w:r>
          </w:p>
          <w:p w14:paraId="660CD1BE" w14:textId="77777777" w:rsidR="005349BD" w:rsidRPr="00CC3B11" w:rsidRDefault="009615F0" w:rsidP="00CC3B1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3B11">
              <w:rPr>
                <w:rFonts w:ascii="Times New Roman" w:hAnsi="Times New Roman"/>
                <w:sz w:val="24"/>
                <w:szCs w:val="24"/>
              </w:rPr>
              <w:t>2.</w:t>
            </w:r>
            <w:r w:rsidR="005349BD" w:rsidRPr="00CC3B11">
              <w:rPr>
                <w:rFonts w:ascii="Times New Roman" w:hAnsi="Times New Roman"/>
                <w:sz w:val="24"/>
                <w:szCs w:val="24"/>
              </w:rPr>
              <w:t xml:space="preserve">Освітній компонент є основою для: </w:t>
            </w:r>
            <w:r w:rsidR="0095057D" w:rsidRPr="00CC3B11">
              <w:rPr>
                <w:rFonts w:ascii="Times New Roman" w:hAnsi="Times New Roman"/>
                <w:color w:val="212529"/>
                <w:sz w:val="24"/>
                <w:szCs w:val="24"/>
              </w:rPr>
              <w:t xml:space="preserve">Соціальна </w:t>
            </w:r>
            <w:proofErr w:type="spellStart"/>
            <w:r w:rsidR="0095057D" w:rsidRPr="00CC3B11">
              <w:rPr>
                <w:rFonts w:ascii="Times New Roman" w:hAnsi="Times New Roman"/>
                <w:color w:val="212529"/>
                <w:sz w:val="24"/>
                <w:szCs w:val="24"/>
              </w:rPr>
              <w:t>відповідальність,</w:t>
            </w:r>
            <w:r w:rsidR="00CC3B11" w:rsidRPr="00CC3B11">
              <w:rPr>
                <w:rFonts w:ascii="Times New Roman" w:hAnsi="Times New Roman"/>
                <w:sz w:val="24"/>
                <w:szCs w:val="24"/>
              </w:rPr>
              <w:t>Комунікативний</w:t>
            </w:r>
            <w:proofErr w:type="spellEnd"/>
            <w:r w:rsidR="00CC3B11" w:rsidRPr="00CC3B11">
              <w:rPr>
                <w:rFonts w:ascii="Times New Roman" w:hAnsi="Times New Roman"/>
                <w:sz w:val="24"/>
                <w:szCs w:val="24"/>
              </w:rPr>
              <w:t xml:space="preserve"> менеджмент</w:t>
            </w:r>
            <w:r w:rsidR="0095057D" w:rsidRPr="00CC3B11">
              <w:rPr>
                <w:rFonts w:ascii="Times New Roman" w:hAnsi="Times New Roman"/>
                <w:color w:val="212529"/>
                <w:sz w:val="24"/>
                <w:szCs w:val="24"/>
              </w:rPr>
              <w:t xml:space="preserve"> </w:t>
            </w:r>
          </w:p>
        </w:tc>
      </w:tr>
      <w:tr w:rsidR="005349BD" w:rsidRPr="008C0679" w14:paraId="080CBC94" w14:textId="77777777" w:rsidTr="00FC5F47">
        <w:tc>
          <w:tcPr>
            <w:tcW w:w="705" w:type="dxa"/>
          </w:tcPr>
          <w:p w14:paraId="266E1143" w14:textId="77777777" w:rsidR="005349BD" w:rsidRPr="008C0679" w:rsidRDefault="005349BD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14:paraId="6798FAD9" w14:textId="77777777" w:rsidR="005349BD" w:rsidRPr="008C0679" w:rsidRDefault="005349BD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Політика академічної доброчесності</w:t>
            </w:r>
          </w:p>
        </w:tc>
        <w:tc>
          <w:tcPr>
            <w:tcW w:w="6627" w:type="dxa"/>
            <w:gridSpan w:val="4"/>
          </w:tcPr>
          <w:p w14:paraId="72DC49EB" w14:textId="77777777" w:rsidR="005349BD" w:rsidRPr="008C0679" w:rsidRDefault="005349BD" w:rsidP="005349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 xml:space="preserve">Всі завдання курсу є самостійно виконаною працею. Роботи скомпільовані шляхом копіювання, перенесення оригінальних текстів без посилання на джерела, або компонування тексту з готових блоків оригінальних джерел буде оцінено «незадовільно». Всі письмові роботи перевіряються на плагіат. При виявленні фактів списування або академічної недоброчесності робота виконана студентом анулюється. </w:t>
            </w:r>
          </w:p>
        </w:tc>
      </w:tr>
      <w:tr w:rsidR="00D32EF4" w:rsidRPr="008C0679" w14:paraId="312D5477" w14:textId="77777777" w:rsidTr="00FC5F47">
        <w:tc>
          <w:tcPr>
            <w:tcW w:w="705" w:type="dxa"/>
          </w:tcPr>
          <w:p w14:paraId="6BAB2526" w14:textId="77777777" w:rsidR="00D32EF4" w:rsidRPr="008C0679" w:rsidRDefault="00D32EF4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14:paraId="1FBD032A" w14:textId="77777777" w:rsidR="00D32EF4" w:rsidRPr="0008634C" w:rsidRDefault="00D32EF4" w:rsidP="00D32EF4">
            <w:pPr>
              <w:pStyle w:val="af3"/>
              <w:spacing w:before="0" w:beforeAutospacing="0" w:after="0" w:afterAutospacing="0"/>
              <w:rPr>
                <w:color w:val="000000"/>
                <w:lang w:val="ru-UA" w:eastAsia="ru-RU"/>
              </w:rPr>
            </w:pPr>
            <w:r w:rsidRPr="0008634C">
              <w:rPr>
                <w:color w:val="000000"/>
              </w:rPr>
              <w:t>Посилання на курс в</w:t>
            </w:r>
            <w:r w:rsidRPr="0008634C">
              <w:rPr>
                <w:rStyle w:val="apple-converted-space"/>
                <w:color w:val="000000"/>
              </w:rPr>
              <w:t> </w:t>
            </w:r>
          </w:p>
          <w:p w14:paraId="312F2C5D" w14:textId="77777777" w:rsidR="00D32EF4" w:rsidRPr="008C0679" w:rsidRDefault="00D32EF4" w:rsidP="00D32EF4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8634C">
              <w:rPr>
                <w:rFonts w:ascii="Times New Roman" w:hAnsi="Times New Roman"/>
                <w:color w:val="000000"/>
              </w:rPr>
              <w:t>MOODLE</w:t>
            </w:r>
          </w:p>
        </w:tc>
        <w:tc>
          <w:tcPr>
            <w:tcW w:w="6627" w:type="dxa"/>
            <w:gridSpan w:val="4"/>
          </w:tcPr>
          <w:p w14:paraId="79C5B7E9" w14:textId="77777777" w:rsidR="00D32EF4" w:rsidRPr="008C0679" w:rsidRDefault="00D32EF4" w:rsidP="005349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Pr="0032272D">
                <w:rPr>
                  <w:rStyle w:val="a8"/>
                  <w:rFonts w:ascii="Times New Roman" w:hAnsi="Times New Roman"/>
                  <w:sz w:val="24"/>
                  <w:szCs w:val="24"/>
                </w:rPr>
                <w:t>https://cdn.snau.edu.ua/moodle/course/view.php?id=2118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C3B11" w:rsidRPr="008C0679" w14:paraId="0B87E675" w14:textId="77777777" w:rsidTr="00FC5F47">
        <w:tc>
          <w:tcPr>
            <w:tcW w:w="705" w:type="dxa"/>
          </w:tcPr>
          <w:p w14:paraId="330E2595" w14:textId="77777777" w:rsidR="00CC3B11" w:rsidRPr="008C0679" w:rsidRDefault="00CC3B11" w:rsidP="009627CA">
            <w:pPr>
              <w:pStyle w:val="a3"/>
              <w:numPr>
                <w:ilvl w:val="0"/>
                <w:numId w:val="3"/>
              </w:numPr>
              <w:tabs>
                <w:tab w:val="left" w:pos="0"/>
              </w:tabs>
              <w:spacing w:after="0" w:line="240" w:lineRule="auto"/>
              <w:ind w:left="0" w:right="37" w:firstLine="3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14:paraId="40C4A27D" w14:textId="77777777" w:rsidR="00CC3B11" w:rsidRPr="008C0679" w:rsidRDefault="00CC3B11" w:rsidP="005349B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Ключові слова</w:t>
            </w:r>
          </w:p>
        </w:tc>
        <w:tc>
          <w:tcPr>
            <w:tcW w:w="6627" w:type="dxa"/>
            <w:gridSpan w:val="4"/>
          </w:tcPr>
          <w:p w14:paraId="529A7BB0" w14:textId="77777777" w:rsidR="00CC3B11" w:rsidRPr="008C0679" w:rsidRDefault="00CC3B11" w:rsidP="005349B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партнерські відносини, </w:t>
            </w:r>
            <w:r w:rsidR="009E5CB3">
              <w:rPr>
                <w:rFonts w:ascii="Times New Roman" w:hAnsi="Times New Roman"/>
                <w:sz w:val="24"/>
                <w:szCs w:val="24"/>
              </w:rPr>
              <w:t xml:space="preserve"> ключові партнери, лояльність, програма лояльності, клуб споживачів</w:t>
            </w:r>
          </w:p>
        </w:tc>
      </w:tr>
    </w:tbl>
    <w:p w14:paraId="77A0CFF9" w14:textId="77777777" w:rsidR="00ED3D36" w:rsidRPr="008C0679" w:rsidRDefault="00ED3D36" w:rsidP="00C0617E">
      <w:pPr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r w:rsidRPr="008C0679">
        <w:br w:type="page"/>
      </w:r>
      <w:r w:rsidRPr="008C0679">
        <w:rPr>
          <w:rFonts w:ascii="Times New Roman" w:hAnsi="Times New Roman"/>
          <w:b/>
          <w:bCs/>
          <w:sz w:val="24"/>
          <w:szCs w:val="24"/>
        </w:rPr>
        <w:lastRenderedPageBreak/>
        <w:t>3. ЗМІСТ ОСВІТНЬОГО КОМПОНЕНТА (ПРОГРАМА НАВЧАЛЬНОЇ ДИСЦИПЛІНИ)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708"/>
        <w:gridCol w:w="993"/>
        <w:gridCol w:w="850"/>
        <w:gridCol w:w="851"/>
        <w:gridCol w:w="1984"/>
      </w:tblGrid>
      <w:tr w:rsidR="00E85F2B" w:rsidRPr="008C0679" w14:paraId="53035F01" w14:textId="77777777" w:rsidTr="00597F6F">
        <w:tc>
          <w:tcPr>
            <w:tcW w:w="4503" w:type="dxa"/>
            <w:vMerge w:val="restart"/>
          </w:tcPr>
          <w:p w14:paraId="6F576982" w14:textId="77777777" w:rsidR="00E85F2B" w:rsidRPr="008C0679" w:rsidRDefault="00777C54" w:rsidP="00777C5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0679">
              <w:rPr>
                <w:rFonts w:ascii="Times New Roman" w:hAnsi="Times New Roman"/>
              </w:rPr>
              <w:t>Тема та п</w:t>
            </w:r>
            <w:r w:rsidR="00E85F2B" w:rsidRPr="008C0679">
              <w:rPr>
                <w:rFonts w:ascii="Times New Roman" w:hAnsi="Times New Roman"/>
              </w:rPr>
              <w:t>ерелік питань, що будуть розглянуті в межах теми</w:t>
            </w:r>
          </w:p>
        </w:tc>
        <w:tc>
          <w:tcPr>
            <w:tcW w:w="3402" w:type="dxa"/>
            <w:gridSpan w:val="4"/>
          </w:tcPr>
          <w:p w14:paraId="07778934" w14:textId="77777777" w:rsidR="00E85F2B" w:rsidRPr="008C0679" w:rsidRDefault="00E85F2B" w:rsidP="00AC39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0679">
              <w:rPr>
                <w:rFonts w:ascii="Times New Roman" w:hAnsi="Times New Roman"/>
              </w:rPr>
              <w:t>Розподіл в межах загального бюджету часу</w:t>
            </w:r>
            <w:r w:rsidR="00B50450" w:rsidRPr="008C067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84" w:type="dxa"/>
            <w:vMerge w:val="restart"/>
          </w:tcPr>
          <w:p w14:paraId="0FD755CD" w14:textId="77777777" w:rsidR="00E85F2B" w:rsidRPr="008C0679" w:rsidRDefault="00E85F2B" w:rsidP="00896D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0679">
              <w:rPr>
                <w:rFonts w:ascii="Times New Roman" w:hAnsi="Times New Roman"/>
              </w:rPr>
              <w:t>Рекомендована література</w:t>
            </w:r>
          </w:p>
        </w:tc>
      </w:tr>
      <w:tr w:rsidR="00E85F2B" w:rsidRPr="008C0679" w14:paraId="60BC2AF6" w14:textId="77777777" w:rsidTr="00597F6F">
        <w:tc>
          <w:tcPr>
            <w:tcW w:w="4503" w:type="dxa"/>
            <w:vMerge/>
          </w:tcPr>
          <w:p w14:paraId="436098C8" w14:textId="77777777" w:rsidR="00E85F2B" w:rsidRPr="008C0679" w:rsidRDefault="00E85F2B" w:rsidP="00E85F2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  <w:gridSpan w:val="3"/>
          </w:tcPr>
          <w:p w14:paraId="6BD20E50" w14:textId="77777777" w:rsidR="00E85F2B" w:rsidRPr="008C0679" w:rsidRDefault="00E85F2B" w:rsidP="00E85F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0679">
              <w:rPr>
                <w:rFonts w:ascii="Times New Roman" w:hAnsi="Times New Roman"/>
              </w:rPr>
              <w:t>Аудиторна робота</w:t>
            </w:r>
          </w:p>
        </w:tc>
        <w:tc>
          <w:tcPr>
            <w:tcW w:w="851" w:type="dxa"/>
            <w:vMerge w:val="restart"/>
          </w:tcPr>
          <w:p w14:paraId="747C1536" w14:textId="77777777" w:rsidR="00777C54" w:rsidRPr="008C0679" w:rsidRDefault="00E85F2B" w:rsidP="00777C5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8C0679">
              <w:rPr>
                <w:rFonts w:ascii="Times New Roman" w:hAnsi="Times New Roman"/>
              </w:rPr>
              <w:t>Сам</w:t>
            </w:r>
            <w:r w:rsidR="00777C54" w:rsidRPr="008C0679">
              <w:rPr>
                <w:rFonts w:ascii="Times New Roman" w:hAnsi="Times New Roman"/>
              </w:rPr>
              <w:t>.</w:t>
            </w:r>
          </w:p>
          <w:p w14:paraId="5746A616" w14:textId="77777777" w:rsidR="00E85F2B" w:rsidRPr="008C0679" w:rsidRDefault="00E85F2B" w:rsidP="00777C5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</w:rPr>
            </w:pPr>
            <w:r w:rsidRPr="008C0679">
              <w:rPr>
                <w:rFonts w:ascii="Times New Roman" w:hAnsi="Times New Roman"/>
              </w:rPr>
              <w:t>робота</w:t>
            </w:r>
          </w:p>
        </w:tc>
        <w:tc>
          <w:tcPr>
            <w:tcW w:w="1984" w:type="dxa"/>
            <w:vMerge/>
          </w:tcPr>
          <w:p w14:paraId="4C5E825E" w14:textId="77777777" w:rsidR="00E85F2B" w:rsidRPr="008C0679" w:rsidRDefault="00E85F2B" w:rsidP="00E85F2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E85F2B" w:rsidRPr="008C0679" w14:paraId="2DA07A29" w14:textId="77777777" w:rsidTr="00597F6F">
        <w:tc>
          <w:tcPr>
            <w:tcW w:w="4503" w:type="dxa"/>
            <w:vMerge/>
          </w:tcPr>
          <w:p w14:paraId="2DC8FEE7" w14:textId="77777777" w:rsidR="00E85F2B" w:rsidRPr="008C0679" w:rsidRDefault="00E85F2B" w:rsidP="00E85F2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08" w:type="dxa"/>
          </w:tcPr>
          <w:p w14:paraId="12E7AE1A" w14:textId="77777777" w:rsidR="00E85F2B" w:rsidRPr="008C0679" w:rsidRDefault="00E85F2B" w:rsidP="00E85F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0679">
              <w:rPr>
                <w:rFonts w:ascii="Times New Roman" w:hAnsi="Times New Roman"/>
              </w:rPr>
              <w:t>Лк</w:t>
            </w:r>
          </w:p>
        </w:tc>
        <w:tc>
          <w:tcPr>
            <w:tcW w:w="993" w:type="dxa"/>
          </w:tcPr>
          <w:p w14:paraId="5D0EC82D" w14:textId="77777777" w:rsidR="00E85F2B" w:rsidRPr="008C0679" w:rsidRDefault="00E85F2B" w:rsidP="00896D6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0679">
              <w:rPr>
                <w:rFonts w:ascii="Times New Roman" w:hAnsi="Times New Roman"/>
              </w:rPr>
              <w:t xml:space="preserve">П.з </w:t>
            </w:r>
          </w:p>
        </w:tc>
        <w:tc>
          <w:tcPr>
            <w:tcW w:w="850" w:type="dxa"/>
          </w:tcPr>
          <w:p w14:paraId="1B22510C" w14:textId="77777777" w:rsidR="00E85F2B" w:rsidRPr="008C0679" w:rsidRDefault="00E85F2B" w:rsidP="00E85F2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0679">
              <w:rPr>
                <w:rFonts w:ascii="Times New Roman" w:hAnsi="Times New Roman"/>
              </w:rPr>
              <w:t>Лаб. з.</w:t>
            </w:r>
          </w:p>
        </w:tc>
        <w:tc>
          <w:tcPr>
            <w:tcW w:w="851" w:type="dxa"/>
            <w:vMerge/>
          </w:tcPr>
          <w:p w14:paraId="0E8C0604" w14:textId="77777777" w:rsidR="00E85F2B" w:rsidRPr="008C0679" w:rsidRDefault="00E85F2B" w:rsidP="00E85F2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</w:tcPr>
          <w:p w14:paraId="2CCF73F6" w14:textId="77777777" w:rsidR="00E85F2B" w:rsidRPr="008C0679" w:rsidRDefault="00E85F2B" w:rsidP="00E85F2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128A3" w:rsidRPr="00531E4B" w14:paraId="2A46B2BB" w14:textId="77777777" w:rsidTr="00F80019">
        <w:tc>
          <w:tcPr>
            <w:tcW w:w="4503" w:type="dxa"/>
          </w:tcPr>
          <w:p w14:paraId="007B4FEA" w14:textId="77777777" w:rsidR="009128A3" w:rsidRPr="009615F0" w:rsidRDefault="009128A3" w:rsidP="0092468E">
            <w:pPr>
              <w:spacing w:after="0" w:line="240" w:lineRule="auto"/>
              <w:ind w:hanging="59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>Тема 1</w:t>
            </w:r>
            <w:r w:rsidR="009615F0" w:rsidRPr="009615F0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961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15F0">
              <w:rPr>
                <w:rFonts w:ascii="Times New Roman" w:hAnsi="Times New Roman"/>
                <w:i/>
                <w:sz w:val="24"/>
                <w:szCs w:val="24"/>
              </w:rPr>
              <w:t>Т</w:t>
            </w:r>
            <w:r w:rsidRPr="009615F0">
              <w:rPr>
                <w:rFonts w:ascii="Times New Roman" w:eastAsia="TimesNewRomanPS-BoldMT-Identity" w:hAnsi="Times New Roman"/>
                <w:bCs/>
                <w:i/>
                <w:sz w:val="24"/>
                <w:szCs w:val="24"/>
              </w:rPr>
              <w:t>еоретичні основи концепції  маркетингу відносин</w:t>
            </w:r>
          </w:p>
          <w:p w14:paraId="15B56F65" w14:textId="77777777" w:rsidR="009128A3" w:rsidRPr="009615F0" w:rsidRDefault="009128A3" w:rsidP="0092468E">
            <w:pPr>
              <w:spacing w:after="0" w:line="240" w:lineRule="auto"/>
              <w:ind w:hanging="59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sz w:val="24"/>
                <w:szCs w:val="24"/>
              </w:rPr>
              <w:t>План</w:t>
            </w:r>
          </w:p>
          <w:p w14:paraId="6C7F2FAF" w14:textId="77777777" w:rsidR="009128A3" w:rsidRPr="009615F0" w:rsidRDefault="009128A3" w:rsidP="00924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</w:pPr>
            <w:r w:rsidRPr="009615F0"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  <w:t xml:space="preserve">1.Передумови виникнення концепції маркетингу відносин. Становлення і розвиток концепції маркетингу відносин (взаємин). </w:t>
            </w:r>
          </w:p>
          <w:p w14:paraId="6655488B" w14:textId="77777777" w:rsidR="009128A3" w:rsidRPr="009615F0" w:rsidRDefault="009128A3" w:rsidP="00924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</w:pPr>
            <w:r w:rsidRPr="009615F0"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  <w:t>2. Основні наукові школи маркетингу відносин</w:t>
            </w:r>
          </w:p>
          <w:p w14:paraId="70CCD73B" w14:textId="77777777" w:rsidR="009128A3" w:rsidRPr="009615F0" w:rsidRDefault="009128A3" w:rsidP="00924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</w:pPr>
            <w:r w:rsidRPr="009615F0"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  <w:t xml:space="preserve">3. Сутність та поняття концепції маркетингу відносин та етапи розвитку </w:t>
            </w:r>
          </w:p>
          <w:p w14:paraId="7D69F15C" w14:textId="77777777" w:rsidR="009128A3" w:rsidRPr="009615F0" w:rsidRDefault="009128A3" w:rsidP="00924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</w:pPr>
            <w:r w:rsidRPr="009615F0">
              <w:rPr>
                <w:rFonts w:ascii="Times New Roman" w:eastAsia="TimesNewRoman,Bold" w:hAnsi="Times New Roman"/>
                <w:bCs/>
                <w:sz w:val="24"/>
                <w:szCs w:val="24"/>
              </w:rPr>
              <w:t>4. Взаємозв'язок суб'єктів маркетингу відносин</w:t>
            </w:r>
          </w:p>
        </w:tc>
        <w:tc>
          <w:tcPr>
            <w:tcW w:w="708" w:type="dxa"/>
            <w:vAlign w:val="center"/>
          </w:tcPr>
          <w:p w14:paraId="645D4B15" w14:textId="60ABB78C" w:rsidR="009128A3" w:rsidRPr="00C87B23" w:rsidRDefault="00695B64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3" w:type="dxa"/>
            <w:vAlign w:val="center"/>
          </w:tcPr>
          <w:p w14:paraId="6A165DC9" w14:textId="77777777" w:rsidR="009128A3" w:rsidRPr="009128A3" w:rsidRDefault="00695B64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14:paraId="7718DD34" w14:textId="77777777" w:rsidR="009128A3" w:rsidRPr="009128A3" w:rsidRDefault="009128A3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0FEB1765" w14:textId="33A34302" w:rsidR="009128A3" w:rsidRPr="00C87B23" w:rsidRDefault="00A44944" w:rsidP="00597F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84" w:type="dxa"/>
            <w:vAlign w:val="center"/>
          </w:tcPr>
          <w:p w14:paraId="48ED28C6" w14:textId="77777777" w:rsidR="009128A3" w:rsidRPr="00C017ED" w:rsidRDefault="005813F1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Основні джерела:1;2;3</w:t>
            </w:r>
          </w:p>
          <w:p w14:paraId="4D421EC7" w14:textId="77777777" w:rsidR="009128A3" w:rsidRPr="009128A3" w:rsidRDefault="009128A3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017ED">
              <w:rPr>
                <w:rFonts w:ascii="Times New Roman" w:hAnsi="Times New Roman"/>
                <w:sz w:val="20"/>
                <w:szCs w:val="20"/>
              </w:rPr>
              <w:t>Інші джерела:</w:t>
            </w:r>
            <w:r w:rsidR="004E0EF1">
              <w:rPr>
                <w:rFonts w:ascii="Times New Roman" w:hAnsi="Times New Roman"/>
                <w:sz w:val="20"/>
                <w:szCs w:val="20"/>
              </w:rPr>
              <w:t>1,2</w:t>
            </w:r>
          </w:p>
          <w:p w14:paraId="7CA392E1" w14:textId="77777777" w:rsidR="009128A3" w:rsidRPr="00C93F98" w:rsidRDefault="009128A3" w:rsidP="00F800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17ED">
              <w:rPr>
                <w:rFonts w:ascii="Times New Roman" w:hAnsi="Times New Roman"/>
                <w:sz w:val="20"/>
                <w:szCs w:val="20"/>
              </w:rPr>
              <w:t>Методичне забезпечення:1</w:t>
            </w:r>
            <w:r w:rsidR="00597F6F">
              <w:rPr>
                <w:rFonts w:ascii="Times New Roman" w:hAnsi="Times New Roman"/>
                <w:sz w:val="20"/>
                <w:szCs w:val="20"/>
              </w:rPr>
              <w:t>,2,3</w:t>
            </w:r>
          </w:p>
        </w:tc>
      </w:tr>
      <w:tr w:rsidR="005813F1" w:rsidRPr="00531E4B" w14:paraId="2A3185EE" w14:textId="77777777" w:rsidTr="00F80019">
        <w:tc>
          <w:tcPr>
            <w:tcW w:w="4503" w:type="dxa"/>
          </w:tcPr>
          <w:p w14:paraId="75438679" w14:textId="77777777" w:rsidR="005813F1" w:rsidRPr="009615F0" w:rsidRDefault="005813F1" w:rsidP="0092468E">
            <w:pPr>
              <w:tabs>
                <w:tab w:val="left" w:leader="dot" w:pos="91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>Тема 2.</w:t>
            </w:r>
            <w:r w:rsidRPr="00961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15F0">
              <w:rPr>
                <w:rFonts w:ascii="Times New Roman" w:hAnsi="Times New Roman"/>
                <w:i/>
                <w:sz w:val="24"/>
                <w:szCs w:val="24"/>
              </w:rPr>
              <w:t>В</w:t>
            </w:r>
            <w:r w:rsidRPr="009615F0">
              <w:rPr>
                <w:rFonts w:ascii="Times New Roman" w:eastAsia="TimesNewRomanPS-BoldMT-Identity" w:hAnsi="Times New Roman"/>
                <w:bCs/>
                <w:i/>
                <w:sz w:val="24"/>
                <w:szCs w:val="24"/>
              </w:rPr>
              <w:t>нутрішній маркетинг</w:t>
            </w:r>
          </w:p>
          <w:p w14:paraId="3A8AC84B" w14:textId="77777777" w:rsidR="005813F1" w:rsidRPr="009615F0" w:rsidRDefault="005813F1" w:rsidP="0092468E">
            <w:pPr>
              <w:tabs>
                <w:tab w:val="left" w:leader="dot" w:pos="916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sz w:val="24"/>
                <w:szCs w:val="24"/>
              </w:rPr>
              <w:t xml:space="preserve">План </w:t>
            </w:r>
          </w:p>
          <w:p w14:paraId="7932B424" w14:textId="77777777" w:rsidR="005813F1" w:rsidRPr="009615F0" w:rsidRDefault="005813F1" w:rsidP="0092468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1. Маркетингова модель внутрішнього ринку підприємства</w:t>
            </w:r>
          </w:p>
          <w:p w14:paraId="2935D38C" w14:textId="77777777" w:rsidR="005813F1" w:rsidRPr="009615F0" w:rsidRDefault="005813F1" w:rsidP="0092468E">
            <w:pPr>
              <w:tabs>
                <w:tab w:val="left" w:pos="567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</w:pPr>
            <w:r w:rsidRPr="009615F0"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  <w:t xml:space="preserve">2. </w:t>
            </w:r>
            <w:r w:rsidRPr="009615F0">
              <w:rPr>
                <w:rFonts w:ascii="Times New Roman" w:hAnsi="Times New Roman"/>
                <w:bCs/>
                <w:iCs/>
                <w:sz w:val="24"/>
                <w:szCs w:val="24"/>
              </w:rPr>
              <w:t>Сегментація працівників як внутрішніх клієнтів</w:t>
            </w:r>
          </w:p>
          <w:p w14:paraId="11016F1D" w14:textId="77777777" w:rsidR="005813F1" w:rsidRPr="009615F0" w:rsidRDefault="005813F1" w:rsidP="00924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</w:pPr>
            <w:r w:rsidRPr="009615F0"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  <w:t>3. Концепція внутрішнього маркетингу</w:t>
            </w:r>
          </w:p>
          <w:p w14:paraId="7F10696C" w14:textId="77777777" w:rsidR="005813F1" w:rsidRDefault="005813F1" w:rsidP="0092468E">
            <w:pPr>
              <w:spacing w:after="0" w:line="240" w:lineRule="auto"/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</w:pPr>
            <w:r w:rsidRPr="009615F0"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  <w:t>4. Типи поведінки службовців</w:t>
            </w:r>
          </w:p>
          <w:p w14:paraId="33A955C9" w14:textId="77777777" w:rsidR="005813F1" w:rsidRPr="009615F0" w:rsidRDefault="005813F1" w:rsidP="0092468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  <w:t>5.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Корпоративна культура</w:t>
            </w:r>
          </w:p>
        </w:tc>
        <w:tc>
          <w:tcPr>
            <w:tcW w:w="708" w:type="dxa"/>
            <w:vAlign w:val="center"/>
          </w:tcPr>
          <w:p w14:paraId="024CDC1C" w14:textId="720EC289" w:rsidR="005813F1" w:rsidRPr="00C87B23" w:rsidRDefault="00AC39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3" w:type="dxa"/>
            <w:vAlign w:val="center"/>
          </w:tcPr>
          <w:p w14:paraId="59A4DAB6" w14:textId="77777777" w:rsidR="005813F1" w:rsidRPr="009128A3" w:rsidRDefault="00AC39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14:paraId="24676F55" w14:textId="77777777" w:rsidR="005813F1" w:rsidRPr="009128A3" w:rsidRDefault="005813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2F26D9FC" w14:textId="20EA02D4" w:rsidR="005813F1" w:rsidRPr="00C87B23" w:rsidRDefault="005813F1" w:rsidP="00597F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84" w:type="dxa"/>
            <w:vAlign w:val="center"/>
          </w:tcPr>
          <w:p w14:paraId="008564AE" w14:textId="77777777" w:rsidR="005813F1" w:rsidRPr="00C017ED" w:rsidRDefault="005813F1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Основні джерела:1;2;3,4</w:t>
            </w:r>
          </w:p>
          <w:p w14:paraId="1874094E" w14:textId="77777777" w:rsidR="005813F1" w:rsidRPr="009128A3" w:rsidRDefault="005813F1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017ED">
              <w:rPr>
                <w:rFonts w:ascii="Times New Roman" w:hAnsi="Times New Roman"/>
                <w:sz w:val="20"/>
                <w:szCs w:val="20"/>
              </w:rPr>
              <w:t>Інші джерела:</w:t>
            </w:r>
            <w:r w:rsidR="004E0EF1">
              <w:rPr>
                <w:rFonts w:ascii="Times New Roman" w:hAnsi="Times New Roman"/>
                <w:sz w:val="20"/>
                <w:szCs w:val="20"/>
              </w:rPr>
              <w:t>11,13</w:t>
            </w:r>
          </w:p>
          <w:p w14:paraId="3695C19D" w14:textId="77777777" w:rsidR="005813F1" w:rsidRPr="00C93F98" w:rsidRDefault="005813F1" w:rsidP="00F8001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017ED">
              <w:rPr>
                <w:rFonts w:ascii="Times New Roman" w:hAnsi="Times New Roman"/>
                <w:sz w:val="20"/>
                <w:szCs w:val="20"/>
              </w:rPr>
              <w:t>Методичне забезпечення:1</w:t>
            </w:r>
            <w:r>
              <w:rPr>
                <w:rFonts w:ascii="Times New Roman" w:hAnsi="Times New Roman"/>
                <w:sz w:val="20"/>
                <w:szCs w:val="20"/>
              </w:rPr>
              <w:t>,2,3</w:t>
            </w:r>
          </w:p>
        </w:tc>
      </w:tr>
      <w:tr w:rsidR="005813F1" w:rsidRPr="00531E4B" w14:paraId="58D43ED3" w14:textId="77777777" w:rsidTr="00F80019">
        <w:tc>
          <w:tcPr>
            <w:tcW w:w="4503" w:type="dxa"/>
          </w:tcPr>
          <w:p w14:paraId="48EBCE2E" w14:textId="77777777" w:rsidR="005813F1" w:rsidRPr="009615F0" w:rsidRDefault="005813F1" w:rsidP="0092468E">
            <w:pPr>
              <w:tabs>
                <w:tab w:val="left" w:leader="dot" w:pos="916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Тема 3. </w:t>
            </w:r>
            <w:r w:rsidRPr="009615F0">
              <w:rPr>
                <w:rFonts w:ascii="Times New Roman" w:hAnsi="Times New Roman"/>
                <w:bCs/>
                <w:i/>
                <w:sz w:val="24"/>
                <w:szCs w:val="24"/>
              </w:rPr>
              <w:t>Клієнт в маркетингу відносин</w:t>
            </w:r>
          </w:p>
          <w:p w14:paraId="1951A8EF" w14:textId="77777777" w:rsidR="005813F1" w:rsidRPr="009615F0" w:rsidRDefault="005813F1" w:rsidP="001F3793">
            <w:pPr>
              <w:tabs>
                <w:tab w:val="left" w:leader="dot" w:pos="916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1.Роль  і  значимість  клієнта  в  маркетингу  взаємовідносин:  сутність  клієнта,  сходи  лояльності клієнтів. </w:t>
            </w:r>
          </w:p>
          <w:p w14:paraId="6CCA93B7" w14:textId="77777777" w:rsidR="005813F1" w:rsidRPr="009615F0" w:rsidRDefault="005813F1" w:rsidP="001F3793">
            <w:pPr>
              <w:tabs>
                <w:tab w:val="left" w:leader="dot" w:pos="916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2.Життєвий цикл клієнта: сутність та основні етапи життєвого циклу клієнта. </w:t>
            </w:r>
          </w:p>
          <w:p w14:paraId="3291CAD8" w14:textId="77777777" w:rsidR="005813F1" w:rsidRPr="009615F0" w:rsidRDefault="005813F1" w:rsidP="001F3793">
            <w:pPr>
              <w:tabs>
                <w:tab w:val="left" w:leader="dot" w:pos="916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3.Цінність клієнта. .Створення споживчої цінності продукту. </w:t>
            </w:r>
          </w:p>
          <w:p w14:paraId="1E1F8195" w14:textId="77777777" w:rsidR="005813F1" w:rsidRPr="009615F0" w:rsidRDefault="005813F1" w:rsidP="001F3793">
            <w:pPr>
              <w:tabs>
                <w:tab w:val="left" w:leader="dot" w:pos="9160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4.Теорія ЦПК Рона </w:t>
            </w:r>
            <w:proofErr w:type="spellStart"/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>Хабберда</w:t>
            </w:r>
            <w:proofErr w:type="spellEnd"/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>. Ланцюжок цінностей</w:t>
            </w:r>
          </w:p>
        </w:tc>
        <w:tc>
          <w:tcPr>
            <w:tcW w:w="708" w:type="dxa"/>
            <w:vAlign w:val="center"/>
          </w:tcPr>
          <w:p w14:paraId="39BB050D" w14:textId="2E5271AE" w:rsidR="005813F1" w:rsidRPr="00C87B23" w:rsidRDefault="00AC39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3" w:type="dxa"/>
            <w:vAlign w:val="center"/>
          </w:tcPr>
          <w:p w14:paraId="56BD87FB" w14:textId="77777777" w:rsidR="005813F1" w:rsidRPr="009128A3" w:rsidRDefault="00AC39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14:paraId="4016943B" w14:textId="77777777" w:rsidR="005813F1" w:rsidRPr="009128A3" w:rsidRDefault="005813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3D41726D" w14:textId="46022A83" w:rsidR="005813F1" w:rsidRPr="00C87B23" w:rsidRDefault="00AC39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84" w:type="dxa"/>
            <w:vAlign w:val="center"/>
          </w:tcPr>
          <w:p w14:paraId="12CF9505" w14:textId="77777777" w:rsidR="005813F1" w:rsidRDefault="005813F1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</w:rPr>
            </w:pPr>
            <w:r w:rsidRPr="00E67B79">
              <w:rPr>
                <w:rFonts w:ascii="Times New Roman" w:hAnsi="Times New Roman"/>
                <w:sz w:val="20"/>
                <w:szCs w:val="20"/>
              </w:rPr>
              <w:t>Основні джерела:1;2;3</w:t>
            </w:r>
          </w:p>
          <w:p w14:paraId="409496FD" w14:textId="77777777" w:rsidR="005813F1" w:rsidRPr="009128A3" w:rsidRDefault="005813F1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017ED">
              <w:rPr>
                <w:rFonts w:ascii="Times New Roman" w:hAnsi="Times New Roman"/>
                <w:sz w:val="20"/>
                <w:szCs w:val="20"/>
              </w:rPr>
              <w:t>Інші джерела:</w:t>
            </w:r>
            <w:r w:rsidR="003F14B2">
              <w:rPr>
                <w:rFonts w:ascii="Times New Roman" w:hAnsi="Times New Roman"/>
                <w:sz w:val="20"/>
                <w:szCs w:val="20"/>
              </w:rPr>
              <w:t>16,17</w:t>
            </w:r>
          </w:p>
          <w:p w14:paraId="1F714E44" w14:textId="77777777" w:rsidR="005813F1" w:rsidRDefault="005813F1" w:rsidP="00F80019">
            <w:r w:rsidRPr="00C017ED">
              <w:rPr>
                <w:rFonts w:ascii="Times New Roman" w:hAnsi="Times New Roman"/>
                <w:sz w:val="20"/>
                <w:szCs w:val="20"/>
              </w:rPr>
              <w:t>Методичне забезпечення:1</w:t>
            </w:r>
            <w:r>
              <w:rPr>
                <w:rFonts w:ascii="Times New Roman" w:hAnsi="Times New Roman"/>
                <w:sz w:val="20"/>
                <w:szCs w:val="20"/>
              </w:rPr>
              <w:t>,2,3</w:t>
            </w:r>
          </w:p>
        </w:tc>
      </w:tr>
      <w:tr w:rsidR="005813F1" w:rsidRPr="00531E4B" w14:paraId="547DC3ED" w14:textId="77777777" w:rsidTr="00F80019">
        <w:tc>
          <w:tcPr>
            <w:tcW w:w="4503" w:type="dxa"/>
          </w:tcPr>
          <w:p w14:paraId="617B005D" w14:textId="77777777" w:rsidR="005813F1" w:rsidRPr="009615F0" w:rsidRDefault="005813F1" w:rsidP="00473112">
            <w:pPr>
              <w:tabs>
                <w:tab w:val="left" w:leader="dot" w:pos="916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Тема 4. </w:t>
            </w:r>
            <w:r w:rsidRPr="009615F0">
              <w:rPr>
                <w:rFonts w:ascii="Times New Roman" w:hAnsi="Times New Roman"/>
                <w:bCs/>
                <w:i/>
                <w:sz w:val="24"/>
                <w:szCs w:val="24"/>
              </w:rPr>
              <w:t>Методи дослідження цінності клієнтів.</w:t>
            </w:r>
          </w:p>
          <w:p w14:paraId="46C9D636" w14:textId="77777777" w:rsidR="005813F1" w:rsidRPr="009615F0" w:rsidRDefault="005813F1" w:rsidP="00473112">
            <w:pPr>
              <w:tabs>
                <w:tab w:val="left" w:leader="dot" w:pos="916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1.Одномірні  методи  дослідження  цінності  клієнтів:  АВС-метод,  ХУZ-метод,  поєднане </w:t>
            </w:r>
          </w:p>
          <w:p w14:paraId="482BBB12" w14:textId="77777777" w:rsidR="005813F1" w:rsidRPr="009615F0" w:rsidRDefault="005813F1" w:rsidP="00473112">
            <w:pPr>
              <w:tabs>
                <w:tab w:val="left" w:leader="dot" w:pos="916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використання  АВС  і  ХУZ-методів.  2.Результативні  методи  визначення  цінності  клієнтів: </w:t>
            </w:r>
          </w:p>
          <w:p w14:paraId="50B47921" w14:textId="77777777" w:rsidR="005813F1" w:rsidRPr="009615F0" w:rsidRDefault="005813F1" w:rsidP="00473112">
            <w:pPr>
              <w:tabs>
                <w:tab w:val="left" w:leader="dot" w:pos="916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маржинальний  методу  аналізу  цінності  і  процес-орієнтоване  дослідження  цінності  клієнтів. </w:t>
            </w:r>
          </w:p>
          <w:p w14:paraId="3697CDCA" w14:textId="77777777" w:rsidR="005813F1" w:rsidRPr="009615F0" w:rsidRDefault="005813F1" w:rsidP="00473112">
            <w:pPr>
              <w:tabs>
                <w:tab w:val="left" w:leader="dot" w:pos="916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3.Багатовимірні  методи  визначення  цінності  клієнта.  </w:t>
            </w:r>
          </w:p>
          <w:p w14:paraId="78BEA050" w14:textId="77777777" w:rsidR="005813F1" w:rsidRPr="009615F0" w:rsidRDefault="005813F1" w:rsidP="00473112">
            <w:pPr>
              <w:tabs>
                <w:tab w:val="left" w:leader="dot" w:pos="9160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4.Кількісні  методи  визначення  цінності  клієнта. </w:t>
            </w:r>
          </w:p>
          <w:p w14:paraId="44190669" w14:textId="77777777" w:rsidR="005813F1" w:rsidRPr="009615F0" w:rsidRDefault="005813F1" w:rsidP="00473112">
            <w:pPr>
              <w:tabs>
                <w:tab w:val="left" w:leader="dot" w:pos="9160"/>
              </w:tabs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5.Бальні методи визначення цінності клієнта.</w:t>
            </w:r>
          </w:p>
        </w:tc>
        <w:tc>
          <w:tcPr>
            <w:tcW w:w="708" w:type="dxa"/>
            <w:vAlign w:val="center"/>
          </w:tcPr>
          <w:p w14:paraId="0F17D2D3" w14:textId="307C0424" w:rsidR="005813F1" w:rsidRPr="00C87B23" w:rsidRDefault="00AC39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993" w:type="dxa"/>
            <w:vAlign w:val="center"/>
          </w:tcPr>
          <w:p w14:paraId="1FFF929D" w14:textId="4032ABBF" w:rsidR="005813F1" w:rsidRPr="00C87B23" w:rsidRDefault="00AC39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14:paraId="2AA86016" w14:textId="77777777" w:rsidR="005813F1" w:rsidRPr="009128A3" w:rsidRDefault="005813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187AF7AC" w14:textId="28293E27" w:rsidR="005813F1" w:rsidRPr="00C87B23" w:rsidRDefault="00AC39F1" w:rsidP="00597F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84" w:type="dxa"/>
            <w:vAlign w:val="center"/>
          </w:tcPr>
          <w:p w14:paraId="407C467E" w14:textId="77777777" w:rsidR="005813F1" w:rsidRDefault="005813F1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</w:rPr>
            </w:pPr>
            <w:r w:rsidRPr="00E67B79">
              <w:rPr>
                <w:rFonts w:ascii="Times New Roman" w:hAnsi="Times New Roman"/>
                <w:sz w:val="20"/>
                <w:szCs w:val="20"/>
              </w:rPr>
              <w:t>Основні джерела:1;2;3</w:t>
            </w:r>
          </w:p>
          <w:p w14:paraId="7AA934C6" w14:textId="77777777" w:rsidR="005813F1" w:rsidRPr="009128A3" w:rsidRDefault="005813F1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017ED">
              <w:rPr>
                <w:rFonts w:ascii="Times New Roman" w:hAnsi="Times New Roman"/>
                <w:sz w:val="20"/>
                <w:szCs w:val="20"/>
              </w:rPr>
              <w:t>Інші джерела:</w:t>
            </w:r>
            <w:r w:rsidR="003F14B2">
              <w:rPr>
                <w:rFonts w:ascii="Times New Roman" w:hAnsi="Times New Roman"/>
                <w:sz w:val="20"/>
                <w:szCs w:val="20"/>
              </w:rPr>
              <w:t>16,17</w:t>
            </w:r>
          </w:p>
          <w:p w14:paraId="485A8A70" w14:textId="77777777" w:rsidR="005813F1" w:rsidRDefault="005813F1" w:rsidP="00F80019">
            <w:r w:rsidRPr="00C017ED">
              <w:rPr>
                <w:rFonts w:ascii="Times New Roman" w:hAnsi="Times New Roman"/>
                <w:sz w:val="20"/>
                <w:szCs w:val="20"/>
              </w:rPr>
              <w:t>Методичне забезпечення:1</w:t>
            </w:r>
            <w:r>
              <w:rPr>
                <w:rFonts w:ascii="Times New Roman" w:hAnsi="Times New Roman"/>
                <w:sz w:val="20"/>
                <w:szCs w:val="20"/>
              </w:rPr>
              <w:t>,2,3</w:t>
            </w:r>
          </w:p>
        </w:tc>
      </w:tr>
      <w:tr w:rsidR="005813F1" w:rsidRPr="00531E4B" w14:paraId="0BB71010" w14:textId="77777777" w:rsidTr="00F80019">
        <w:tc>
          <w:tcPr>
            <w:tcW w:w="4503" w:type="dxa"/>
          </w:tcPr>
          <w:p w14:paraId="77D241BF" w14:textId="77777777" w:rsidR="005813F1" w:rsidRPr="009615F0" w:rsidRDefault="005813F1" w:rsidP="00F610A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>Тема 5.</w:t>
            </w:r>
            <w:r w:rsidRPr="00961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15F0">
              <w:rPr>
                <w:rFonts w:ascii="Times New Roman" w:hAnsi="Times New Roman"/>
                <w:i/>
                <w:sz w:val="24"/>
                <w:szCs w:val="24"/>
              </w:rPr>
              <w:t>Задоволеність споживачів: моделі і методи оцінки</w:t>
            </w:r>
          </w:p>
          <w:p w14:paraId="583136BE" w14:textId="77777777" w:rsidR="005813F1" w:rsidRPr="009615F0" w:rsidRDefault="005813F1" w:rsidP="0092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sz w:val="24"/>
                <w:szCs w:val="24"/>
              </w:rPr>
              <w:t xml:space="preserve">План </w:t>
            </w:r>
          </w:p>
          <w:p w14:paraId="730E08B0" w14:textId="77777777" w:rsidR="005813F1" w:rsidRPr="009615F0" w:rsidRDefault="005813F1" w:rsidP="00924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</w:pPr>
            <w:r w:rsidRPr="009615F0"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  <w:t xml:space="preserve">1.Сутність задоволеності клієнтів. </w:t>
            </w:r>
          </w:p>
          <w:p w14:paraId="7C7036D4" w14:textId="77777777" w:rsidR="005813F1" w:rsidRPr="009615F0" w:rsidRDefault="005813F1" w:rsidP="00924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</w:pPr>
            <w:r w:rsidRPr="009615F0"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  <w:t xml:space="preserve">2.Оцінка задоволеності клієнтів: суб'єктивні і об'єктивні методи оцінки. </w:t>
            </w:r>
          </w:p>
          <w:p w14:paraId="77F45C9F" w14:textId="77777777" w:rsidR="005813F1" w:rsidRPr="009615F0" w:rsidRDefault="005813F1" w:rsidP="00924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</w:pPr>
            <w:r w:rsidRPr="009615F0"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  <w:t>3.Довіра, прихильність і лояльність клієнтів як рушійні фактори маркетингу відносин.</w:t>
            </w:r>
          </w:p>
          <w:p w14:paraId="74923878" w14:textId="77777777" w:rsidR="005813F1" w:rsidRPr="009615F0" w:rsidRDefault="005813F1" w:rsidP="004A20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sz w:val="24"/>
                <w:szCs w:val="24"/>
              </w:rPr>
              <w:t>4.  Стандарти,  що  регулюють  оцінку  задоволеності  споживачів  в компаніях</w:t>
            </w:r>
          </w:p>
        </w:tc>
        <w:tc>
          <w:tcPr>
            <w:tcW w:w="708" w:type="dxa"/>
            <w:vAlign w:val="center"/>
          </w:tcPr>
          <w:p w14:paraId="288D4569" w14:textId="77777777" w:rsidR="005813F1" w:rsidRPr="009128A3" w:rsidRDefault="00AC39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3" w:type="dxa"/>
            <w:vAlign w:val="center"/>
          </w:tcPr>
          <w:p w14:paraId="4EACA3B0" w14:textId="71049496" w:rsidR="005813F1" w:rsidRPr="00C87B23" w:rsidRDefault="00AC39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14:paraId="501068E9" w14:textId="77777777" w:rsidR="005813F1" w:rsidRPr="009128A3" w:rsidRDefault="005813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2095818C" w14:textId="6954FBA5" w:rsidR="005813F1" w:rsidRPr="00C87B23" w:rsidRDefault="005813F1" w:rsidP="00597F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84" w:type="dxa"/>
            <w:vAlign w:val="center"/>
          </w:tcPr>
          <w:p w14:paraId="2297959A" w14:textId="77777777" w:rsidR="005813F1" w:rsidRDefault="005813F1" w:rsidP="00F80019">
            <w:pPr>
              <w:rPr>
                <w:rFonts w:ascii="Times New Roman" w:hAnsi="Times New Roman"/>
                <w:sz w:val="20"/>
                <w:szCs w:val="20"/>
              </w:rPr>
            </w:pPr>
            <w:r w:rsidRPr="00E67B79">
              <w:rPr>
                <w:rFonts w:ascii="Times New Roman" w:hAnsi="Times New Roman"/>
                <w:sz w:val="20"/>
                <w:szCs w:val="20"/>
              </w:rPr>
              <w:t>Основні джерела:1;2;3</w:t>
            </w:r>
          </w:p>
          <w:p w14:paraId="2C530233" w14:textId="77777777" w:rsidR="005813F1" w:rsidRPr="009128A3" w:rsidRDefault="005813F1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017ED">
              <w:rPr>
                <w:rFonts w:ascii="Times New Roman" w:hAnsi="Times New Roman"/>
                <w:sz w:val="20"/>
                <w:szCs w:val="20"/>
              </w:rPr>
              <w:t>Інші джерела:</w:t>
            </w:r>
            <w:r w:rsidR="003F14B2">
              <w:rPr>
                <w:rFonts w:ascii="Times New Roman" w:hAnsi="Times New Roman"/>
                <w:sz w:val="20"/>
                <w:szCs w:val="20"/>
              </w:rPr>
              <w:t>16,17</w:t>
            </w:r>
          </w:p>
          <w:p w14:paraId="07881C6C" w14:textId="77777777" w:rsidR="005813F1" w:rsidRDefault="005813F1" w:rsidP="00F80019">
            <w:r w:rsidRPr="00C017ED">
              <w:rPr>
                <w:rFonts w:ascii="Times New Roman" w:hAnsi="Times New Roman"/>
                <w:sz w:val="20"/>
                <w:szCs w:val="20"/>
              </w:rPr>
              <w:t>Методичне забезпечення:1</w:t>
            </w:r>
            <w:r>
              <w:rPr>
                <w:rFonts w:ascii="Times New Roman" w:hAnsi="Times New Roman"/>
                <w:sz w:val="20"/>
                <w:szCs w:val="20"/>
              </w:rPr>
              <w:t>,2,3</w:t>
            </w:r>
          </w:p>
        </w:tc>
      </w:tr>
      <w:tr w:rsidR="005813F1" w:rsidRPr="00531E4B" w14:paraId="2D8E3A32" w14:textId="77777777" w:rsidTr="00F80019">
        <w:tc>
          <w:tcPr>
            <w:tcW w:w="4503" w:type="dxa"/>
          </w:tcPr>
          <w:p w14:paraId="08EFEB77" w14:textId="77777777" w:rsidR="005813F1" w:rsidRPr="009615F0" w:rsidRDefault="005813F1" w:rsidP="0092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Тема 6. </w:t>
            </w:r>
            <w:r w:rsidRPr="009615F0">
              <w:rPr>
                <w:rFonts w:ascii="Times New Roman" w:hAnsi="Times New Roman"/>
                <w:i/>
                <w:sz w:val="24"/>
                <w:szCs w:val="24"/>
              </w:rPr>
              <w:t>Невебральні засоби спілкування</w:t>
            </w:r>
          </w:p>
          <w:p w14:paraId="7728E9CD" w14:textId="77777777" w:rsidR="005813F1" w:rsidRPr="009615F0" w:rsidRDefault="005813F1" w:rsidP="0092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sz w:val="24"/>
                <w:szCs w:val="24"/>
              </w:rPr>
              <w:t xml:space="preserve">План </w:t>
            </w:r>
          </w:p>
          <w:p w14:paraId="779E58CD" w14:textId="77777777" w:rsidR="005813F1" w:rsidRPr="009615F0" w:rsidRDefault="005813F1" w:rsidP="00924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1. Поняття про невербальні засоби комунікації. </w:t>
            </w:r>
          </w:p>
          <w:p w14:paraId="10C1AFEE" w14:textId="77777777" w:rsidR="005813F1" w:rsidRPr="009615F0" w:rsidRDefault="005813F1" w:rsidP="00924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2. Кинесика. Такесика. Проксеміка. </w:t>
            </w:r>
          </w:p>
          <w:p w14:paraId="7186EFE3" w14:textId="77777777" w:rsidR="005813F1" w:rsidRPr="009615F0" w:rsidRDefault="005813F1" w:rsidP="00924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3. Особливості невербального спілкування в різних країнах. </w:t>
            </w:r>
          </w:p>
        </w:tc>
        <w:tc>
          <w:tcPr>
            <w:tcW w:w="708" w:type="dxa"/>
            <w:vAlign w:val="center"/>
          </w:tcPr>
          <w:p w14:paraId="60ADBAAB" w14:textId="77777777" w:rsidR="005813F1" w:rsidRPr="009128A3" w:rsidRDefault="00AC39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3" w:type="dxa"/>
            <w:vAlign w:val="center"/>
          </w:tcPr>
          <w:p w14:paraId="03DF1ED9" w14:textId="77777777" w:rsidR="005813F1" w:rsidRPr="009128A3" w:rsidRDefault="00AC39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14:paraId="21AF0D73" w14:textId="77777777" w:rsidR="005813F1" w:rsidRPr="009128A3" w:rsidRDefault="005813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53A3CB78" w14:textId="52750527" w:rsidR="005813F1" w:rsidRPr="00C87B23" w:rsidRDefault="005813F1" w:rsidP="00597F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84" w:type="dxa"/>
            <w:vAlign w:val="center"/>
          </w:tcPr>
          <w:p w14:paraId="4DC19A80" w14:textId="77777777" w:rsidR="003F14B2" w:rsidRDefault="005813F1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</w:rPr>
            </w:pPr>
            <w:r w:rsidRPr="00E67B79">
              <w:rPr>
                <w:rFonts w:ascii="Times New Roman" w:hAnsi="Times New Roman"/>
                <w:sz w:val="20"/>
                <w:szCs w:val="20"/>
              </w:rPr>
              <w:t>Основні джерела:1;2;3</w:t>
            </w:r>
          </w:p>
          <w:p w14:paraId="17510D86" w14:textId="77777777" w:rsidR="003F14B2" w:rsidRPr="009128A3" w:rsidRDefault="003F14B2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017ED">
              <w:rPr>
                <w:rFonts w:ascii="Times New Roman" w:hAnsi="Times New Roman"/>
                <w:sz w:val="20"/>
                <w:szCs w:val="20"/>
              </w:rPr>
              <w:t>Інші джерела:</w:t>
            </w:r>
            <w:r>
              <w:rPr>
                <w:rFonts w:ascii="Times New Roman" w:hAnsi="Times New Roman"/>
                <w:sz w:val="20"/>
                <w:szCs w:val="20"/>
              </w:rPr>
              <w:t>14,15</w:t>
            </w:r>
          </w:p>
          <w:p w14:paraId="1B808C2C" w14:textId="77777777" w:rsidR="005813F1" w:rsidRDefault="005813F1" w:rsidP="00F80019">
            <w:r w:rsidRPr="00C017ED">
              <w:rPr>
                <w:rFonts w:ascii="Times New Roman" w:hAnsi="Times New Roman"/>
                <w:sz w:val="20"/>
                <w:szCs w:val="20"/>
              </w:rPr>
              <w:t>Методичне забезпечення:1</w:t>
            </w:r>
            <w:r>
              <w:rPr>
                <w:rFonts w:ascii="Times New Roman" w:hAnsi="Times New Roman"/>
                <w:sz w:val="20"/>
                <w:szCs w:val="20"/>
              </w:rPr>
              <w:t>,2,3</w:t>
            </w:r>
          </w:p>
        </w:tc>
      </w:tr>
      <w:tr w:rsidR="005813F1" w:rsidRPr="00531E4B" w14:paraId="14B8E311" w14:textId="77777777" w:rsidTr="00F80019">
        <w:tc>
          <w:tcPr>
            <w:tcW w:w="4503" w:type="dxa"/>
          </w:tcPr>
          <w:p w14:paraId="445B4B35" w14:textId="77777777" w:rsidR="005813F1" w:rsidRPr="009615F0" w:rsidRDefault="005813F1" w:rsidP="001F379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Тема 7. </w:t>
            </w:r>
            <w:proofErr w:type="spellStart"/>
            <w:r w:rsidRPr="009615F0">
              <w:rPr>
                <w:rFonts w:ascii="Times New Roman" w:hAnsi="Times New Roman"/>
                <w:bCs/>
                <w:i/>
                <w:sz w:val="24"/>
                <w:szCs w:val="24"/>
              </w:rPr>
              <w:t>Нейромаркетинг</w:t>
            </w:r>
            <w:proofErr w:type="spellEnd"/>
            <w:r w:rsidRPr="009615F0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</w:p>
          <w:p w14:paraId="7D610F2F" w14:textId="77777777" w:rsidR="005813F1" w:rsidRPr="009615F0" w:rsidRDefault="005813F1" w:rsidP="001F379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1.Сутність </w:t>
            </w:r>
            <w:proofErr w:type="spellStart"/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>нейромаркетингу</w:t>
            </w:r>
            <w:proofErr w:type="spellEnd"/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0F90839A" w14:textId="77777777" w:rsidR="005813F1" w:rsidRPr="009615F0" w:rsidRDefault="005813F1" w:rsidP="001F379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2.Психологічні прийоми та ефекти </w:t>
            </w:r>
            <w:proofErr w:type="spellStart"/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>нейромаркетингу</w:t>
            </w:r>
            <w:proofErr w:type="spellEnd"/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36155249" w14:textId="77777777" w:rsidR="005813F1" w:rsidRPr="009615F0" w:rsidRDefault="005813F1" w:rsidP="001F379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3.Емоції, на яких будується емоційне переконання </w:t>
            </w:r>
          </w:p>
          <w:p w14:paraId="6B027BDB" w14:textId="77777777" w:rsidR="005813F1" w:rsidRPr="009615F0" w:rsidRDefault="005813F1" w:rsidP="001F379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4.5 видів біометрії для </w:t>
            </w:r>
            <w:proofErr w:type="spellStart"/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>нейромаркетингу</w:t>
            </w:r>
            <w:proofErr w:type="spellEnd"/>
          </w:p>
          <w:p w14:paraId="59566962" w14:textId="77777777" w:rsidR="005813F1" w:rsidRPr="009615F0" w:rsidRDefault="005813F1" w:rsidP="001F3793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5.Методи досліджень в </w:t>
            </w:r>
            <w:proofErr w:type="spellStart"/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>нейромаркетингу</w:t>
            </w:r>
            <w:proofErr w:type="spellEnd"/>
          </w:p>
        </w:tc>
        <w:tc>
          <w:tcPr>
            <w:tcW w:w="708" w:type="dxa"/>
            <w:vAlign w:val="center"/>
          </w:tcPr>
          <w:p w14:paraId="6315B2EF" w14:textId="77777777" w:rsidR="005813F1" w:rsidRPr="009128A3" w:rsidRDefault="00AC39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3" w:type="dxa"/>
            <w:vAlign w:val="center"/>
          </w:tcPr>
          <w:p w14:paraId="527E6EF6" w14:textId="77777777" w:rsidR="005813F1" w:rsidRPr="009128A3" w:rsidRDefault="00AC39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14:paraId="5773C209" w14:textId="77777777" w:rsidR="005813F1" w:rsidRPr="009128A3" w:rsidRDefault="005813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0EE7B7FA" w14:textId="1A6C4E74" w:rsidR="005813F1" w:rsidRPr="00C87B23" w:rsidRDefault="00AC39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84" w:type="dxa"/>
            <w:vAlign w:val="center"/>
          </w:tcPr>
          <w:p w14:paraId="6A89AA17" w14:textId="77777777" w:rsidR="005813F1" w:rsidRDefault="005813F1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</w:rPr>
            </w:pPr>
            <w:r w:rsidRPr="00E67B79">
              <w:rPr>
                <w:rFonts w:ascii="Times New Roman" w:hAnsi="Times New Roman"/>
                <w:sz w:val="20"/>
                <w:szCs w:val="20"/>
              </w:rPr>
              <w:t>Основні джерела:1;2;3</w:t>
            </w:r>
          </w:p>
          <w:p w14:paraId="3E4F1E01" w14:textId="77777777" w:rsidR="005813F1" w:rsidRPr="009128A3" w:rsidRDefault="005813F1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017ED">
              <w:rPr>
                <w:rFonts w:ascii="Times New Roman" w:hAnsi="Times New Roman"/>
                <w:sz w:val="20"/>
                <w:szCs w:val="20"/>
              </w:rPr>
              <w:t>Інші джерела:</w:t>
            </w:r>
            <w:r w:rsidR="003F14B2">
              <w:rPr>
                <w:rFonts w:ascii="Times New Roman" w:hAnsi="Times New Roman"/>
                <w:sz w:val="20"/>
                <w:szCs w:val="20"/>
              </w:rPr>
              <w:t>14,15</w:t>
            </w:r>
          </w:p>
          <w:p w14:paraId="7C3EEA8B" w14:textId="77777777" w:rsidR="005813F1" w:rsidRDefault="005813F1" w:rsidP="00F80019">
            <w:r w:rsidRPr="00C017ED">
              <w:rPr>
                <w:rFonts w:ascii="Times New Roman" w:hAnsi="Times New Roman"/>
                <w:sz w:val="20"/>
                <w:szCs w:val="20"/>
              </w:rPr>
              <w:t>Методичне забезпечення:1</w:t>
            </w:r>
            <w:r>
              <w:rPr>
                <w:rFonts w:ascii="Times New Roman" w:hAnsi="Times New Roman"/>
                <w:sz w:val="20"/>
                <w:szCs w:val="20"/>
              </w:rPr>
              <w:t>,2,3</w:t>
            </w:r>
          </w:p>
        </w:tc>
      </w:tr>
      <w:tr w:rsidR="005813F1" w:rsidRPr="00531E4B" w14:paraId="31CC6C4C" w14:textId="77777777" w:rsidTr="00F80019">
        <w:tc>
          <w:tcPr>
            <w:tcW w:w="4503" w:type="dxa"/>
          </w:tcPr>
          <w:p w14:paraId="13EBAD5D" w14:textId="77777777" w:rsidR="005813F1" w:rsidRPr="009615F0" w:rsidRDefault="005813F1" w:rsidP="00776F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Тема 8. </w:t>
            </w:r>
            <w:r w:rsidRPr="009615F0">
              <w:rPr>
                <w:rFonts w:ascii="Times New Roman" w:eastAsia="TimesNewRomanPS-BoldMT-Identity" w:hAnsi="Times New Roman"/>
                <w:bCs/>
                <w:i/>
                <w:sz w:val="24"/>
                <w:szCs w:val="24"/>
              </w:rPr>
              <w:t>Відносини «службовець - клієнт»</w:t>
            </w:r>
          </w:p>
          <w:p w14:paraId="53668660" w14:textId="77777777" w:rsidR="005813F1" w:rsidRPr="009615F0" w:rsidRDefault="005813F1" w:rsidP="00776F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sz w:val="24"/>
                <w:szCs w:val="24"/>
              </w:rPr>
              <w:t xml:space="preserve">План </w:t>
            </w:r>
          </w:p>
          <w:p w14:paraId="1F3DF68E" w14:textId="77777777" w:rsidR="005813F1" w:rsidRPr="009615F0" w:rsidRDefault="005813F1" w:rsidP="00776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</w:pPr>
            <w:r w:rsidRPr="009615F0"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  <w:t xml:space="preserve">1.Особливості відносин в системі «службовець-клієнт». Основні кроки по розробці програми побудови відносин «службовець – клієнт». </w:t>
            </w:r>
          </w:p>
          <w:p w14:paraId="27286BB8" w14:textId="77777777" w:rsidR="005813F1" w:rsidRPr="009615F0" w:rsidRDefault="005813F1" w:rsidP="00776F89">
            <w:pPr>
              <w:spacing w:after="0" w:line="240" w:lineRule="auto"/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</w:pPr>
            <w:r w:rsidRPr="009615F0"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  <w:t>2.Важливість управління скаргами. Піраміда «Проблема - Скарга».</w:t>
            </w:r>
          </w:p>
          <w:p w14:paraId="54B94C48" w14:textId="77777777" w:rsidR="005813F1" w:rsidRPr="009615F0" w:rsidRDefault="005813F1" w:rsidP="00776F8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15F0"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  <w:t>3.П</w:t>
            </w: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>обудова ефективної системи реагування на скарги</w:t>
            </w:r>
          </w:p>
          <w:p w14:paraId="63B04936" w14:textId="77777777" w:rsidR="005813F1" w:rsidRPr="009615F0" w:rsidRDefault="005813F1" w:rsidP="0087735B">
            <w:pPr>
              <w:spacing w:after="0" w:line="240" w:lineRule="auto"/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>4.</w:t>
            </w:r>
            <w:r w:rsidRPr="00961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>Стимулювання скарг</w:t>
            </w:r>
          </w:p>
        </w:tc>
        <w:tc>
          <w:tcPr>
            <w:tcW w:w="708" w:type="dxa"/>
            <w:vAlign w:val="center"/>
          </w:tcPr>
          <w:p w14:paraId="7CF57B66" w14:textId="77777777" w:rsidR="005813F1" w:rsidRPr="009128A3" w:rsidRDefault="005813F1" w:rsidP="00776F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3" w:type="dxa"/>
            <w:vAlign w:val="center"/>
          </w:tcPr>
          <w:p w14:paraId="708BEFA3" w14:textId="4AF93BCE" w:rsidR="005813F1" w:rsidRPr="00C87B23" w:rsidRDefault="005813F1" w:rsidP="00776F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14:paraId="43753C85" w14:textId="77777777" w:rsidR="005813F1" w:rsidRPr="009128A3" w:rsidRDefault="005813F1" w:rsidP="00776F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039FA159" w14:textId="2EEFE3E5" w:rsidR="005813F1" w:rsidRPr="00C87B23" w:rsidRDefault="005813F1" w:rsidP="00597F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84" w:type="dxa"/>
            <w:vAlign w:val="center"/>
          </w:tcPr>
          <w:p w14:paraId="1DFD7D72" w14:textId="77777777" w:rsidR="003F14B2" w:rsidRDefault="005813F1" w:rsidP="00F80019">
            <w:pPr>
              <w:rPr>
                <w:rFonts w:ascii="Times New Roman" w:hAnsi="Times New Roman"/>
                <w:sz w:val="20"/>
                <w:szCs w:val="20"/>
              </w:rPr>
            </w:pPr>
            <w:r w:rsidRPr="00E67B79">
              <w:rPr>
                <w:rFonts w:ascii="Times New Roman" w:hAnsi="Times New Roman"/>
                <w:sz w:val="20"/>
                <w:szCs w:val="20"/>
              </w:rPr>
              <w:t>Основні джерела:1;2;3</w:t>
            </w:r>
          </w:p>
          <w:p w14:paraId="20C2350A" w14:textId="77777777" w:rsidR="003F14B2" w:rsidRDefault="003F14B2" w:rsidP="00F80019">
            <w:pPr>
              <w:rPr>
                <w:rFonts w:ascii="Times New Roman" w:hAnsi="Times New Roman"/>
                <w:sz w:val="20"/>
                <w:szCs w:val="20"/>
              </w:rPr>
            </w:pPr>
            <w:r w:rsidRPr="00C017ED">
              <w:rPr>
                <w:rFonts w:ascii="Times New Roman" w:hAnsi="Times New Roman"/>
                <w:sz w:val="20"/>
                <w:szCs w:val="20"/>
              </w:rPr>
              <w:t>Інші джерела:</w:t>
            </w:r>
            <w:r>
              <w:rPr>
                <w:rFonts w:ascii="Times New Roman" w:hAnsi="Times New Roman"/>
                <w:sz w:val="20"/>
                <w:szCs w:val="20"/>
              </w:rPr>
              <w:t>20,21</w:t>
            </w:r>
          </w:p>
          <w:p w14:paraId="55798411" w14:textId="77777777" w:rsidR="005813F1" w:rsidRPr="003F14B2" w:rsidRDefault="005813F1" w:rsidP="00F80019">
            <w:pPr>
              <w:rPr>
                <w:rFonts w:ascii="Times New Roman" w:hAnsi="Times New Roman"/>
                <w:sz w:val="20"/>
                <w:szCs w:val="20"/>
              </w:rPr>
            </w:pPr>
            <w:r w:rsidRPr="00C017ED">
              <w:rPr>
                <w:rFonts w:ascii="Times New Roman" w:hAnsi="Times New Roman"/>
                <w:sz w:val="20"/>
                <w:szCs w:val="20"/>
              </w:rPr>
              <w:t>Методичне забезпечення:1</w:t>
            </w:r>
            <w:r>
              <w:rPr>
                <w:rFonts w:ascii="Times New Roman" w:hAnsi="Times New Roman"/>
                <w:sz w:val="20"/>
                <w:szCs w:val="20"/>
              </w:rPr>
              <w:t>,2,3</w:t>
            </w:r>
          </w:p>
        </w:tc>
      </w:tr>
      <w:tr w:rsidR="005813F1" w:rsidRPr="00531E4B" w14:paraId="3076F632" w14:textId="77777777" w:rsidTr="00F80019">
        <w:tc>
          <w:tcPr>
            <w:tcW w:w="4503" w:type="dxa"/>
          </w:tcPr>
          <w:p w14:paraId="0A637D93" w14:textId="77777777" w:rsidR="005813F1" w:rsidRPr="009615F0" w:rsidRDefault="005813F1" w:rsidP="0092468E">
            <w:pPr>
              <w:spacing w:after="0" w:line="240" w:lineRule="auto"/>
              <w:rPr>
                <w:rFonts w:ascii="Times New Roman" w:eastAsia="TimesNewRomanPS-BoldMT-Identity" w:hAnsi="Times New Roman"/>
                <w:b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Тема 9. </w:t>
            </w:r>
            <w:r w:rsidRPr="009615F0">
              <w:rPr>
                <w:rFonts w:ascii="Times New Roman" w:eastAsia="TimesNewRomanPS-BoldMT-Identity" w:hAnsi="Times New Roman"/>
                <w:bCs/>
                <w:i/>
                <w:sz w:val="24"/>
                <w:szCs w:val="24"/>
              </w:rPr>
              <w:t>Переговорний процес</w:t>
            </w:r>
            <w:r w:rsidRPr="009615F0">
              <w:rPr>
                <w:rFonts w:ascii="Times New Roman" w:eastAsia="TimesNewRomanPS-BoldMT-Identity" w:hAnsi="Times New Roman"/>
                <w:bCs/>
                <w:sz w:val="24"/>
                <w:szCs w:val="24"/>
              </w:rPr>
              <w:t xml:space="preserve"> </w:t>
            </w:r>
          </w:p>
          <w:p w14:paraId="25D51B57" w14:textId="77777777" w:rsidR="005813F1" w:rsidRPr="009615F0" w:rsidRDefault="005813F1" w:rsidP="0092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sz w:val="24"/>
                <w:szCs w:val="24"/>
              </w:rPr>
              <w:t xml:space="preserve">План </w:t>
            </w:r>
          </w:p>
          <w:p w14:paraId="7B868F26" w14:textId="77777777" w:rsidR="005813F1" w:rsidRPr="009615F0" w:rsidRDefault="005813F1" w:rsidP="0092468E">
            <w:pPr>
              <w:spacing w:after="0" w:line="240" w:lineRule="auto"/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</w:pPr>
            <w:r w:rsidRPr="009615F0"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  <w:t xml:space="preserve">1.Сутність переговорного процесу. Підготовка до переговорів та учасники переговорного процесу.  </w:t>
            </w:r>
          </w:p>
          <w:p w14:paraId="742EADFF" w14:textId="77777777" w:rsidR="005813F1" w:rsidRPr="009615F0" w:rsidRDefault="005813F1" w:rsidP="0092468E">
            <w:pPr>
              <w:spacing w:after="0" w:line="240" w:lineRule="auto"/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</w:pPr>
            <w:r w:rsidRPr="009615F0"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  <w:t xml:space="preserve">2.Класифікація переговорів.  </w:t>
            </w:r>
          </w:p>
          <w:p w14:paraId="3DD5FFF4" w14:textId="77777777" w:rsidR="005813F1" w:rsidRPr="009615F0" w:rsidRDefault="005813F1" w:rsidP="0092468E">
            <w:pPr>
              <w:suppressAutoHyphens/>
              <w:spacing w:after="0" w:line="240" w:lineRule="auto"/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</w:pPr>
            <w:r w:rsidRPr="009615F0"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  <w:t>3. Проведення переговорів.</w:t>
            </w:r>
            <w:r w:rsidRPr="009615F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 </w:t>
            </w:r>
          </w:p>
          <w:p w14:paraId="55C91845" w14:textId="77777777" w:rsidR="005813F1" w:rsidRPr="009615F0" w:rsidRDefault="005813F1" w:rsidP="0092468E">
            <w:pPr>
              <w:suppressAutoHyphens/>
              <w:spacing w:after="0" w:line="240" w:lineRule="auto"/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iCs/>
                <w:sz w:val="24"/>
                <w:szCs w:val="24"/>
              </w:rPr>
              <w:t>4.Аналіз підготовки, процесу і результатів переговорів</w:t>
            </w:r>
          </w:p>
          <w:p w14:paraId="1EB4E6BC" w14:textId="77777777" w:rsidR="005813F1" w:rsidRPr="009615F0" w:rsidRDefault="005813F1" w:rsidP="0092468E">
            <w:pPr>
              <w:suppressAutoHyphens/>
              <w:spacing w:after="0" w:line="240" w:lineRule="auto"/>
              <w:rPr>
                <w:rFonts w:ascii="Times New Roman" w:eastAsia="TimesNewRomanPS-ItalicMT-Identi" w:hAnsi="Times New Roman"/>
                <w:i/>
                <w:iCs/>
                <w:sz w:val="24"/>
                <w:szCs w:val="24"/>
              </w:rPr>
            </w:pPr>
            <w:r w:rsidRPr="009615F0"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  <w:t xml:space="preserve">5.Методи переговорів. Стратегія переговорів. </w:t>
            </w:r>
            <w:r w:rsidRPr="009615F0">
              <w:rPr>
                <w:rFonts w:ascii="Times New Roman" w:eastAsia="TimesNewRomanPS-ItalicMT-Identi" w:hAnsi="Times New Roman"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708" w:type="dxa"/>
            <w:vAlign w:val="center"/>
          </w:tcPr>
          <w:p w14:paraId="1D0481B5" w14:textId="77777777" w:rsidR="005813F1" w:rsidRPr="009128A3" w:rsidRDefault="005813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3" w:type="dxa"/>
            <w:vAlign w:val="center"/>
          </w:tcPr>
          <w:p w14:paraId="50F0B433" w14:textId="77777777" w:rsidR="005813F1" w:rsidRPr="009128A3" w:rsidRDefault="00AC39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14:paraId="3D3DF240" w14:textId="77777777" w:rsidR="005813F1" w:rsidRPr="009128A3" w:rsidRDefault="005813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0C836668" w14:textId="7FF1ADD5" w:rsidR="005813F1" w:rsidRPr="00C87B23" w:rsidRDefault="00AC39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84" w:type="dxa"/>
            <w:vAlign w:val="center"/>
          </w:tcPr>
          <w:p w14:paraId="27FC5F80" w14:textId="77777777" w:rsidR="005813F1" w:rsidRDefault="005813F1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</w:rPr>
            </w:pPr>
            <w:r w:rsidRPr="00E67B79">
              <w:rPr>
                <w:rFonts w:ascii="Times New Roman" w:hAnsi="Times New Roman"/>
                <w:sz w:val="20"/>
                <w:szCs w:val="20"/>
              </w:rPr>
              <w:t>Основні джерела:1;2;3</w:t>
            </w:r>
          </w:p>
          <w:p w14:paraId="17E8826D" w14:textId="77777777" w:rsidR="005813F1" w:rsidRPr="009128A3" w:rsidRDefault="005813F1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017ED">
              <w:rPr>
                <w:rFonts w:ascii="Times New Roman" w:hAnsi="Times New Roman"/>
                <w:sz w:val="20"/>
                <w:szCs w:val="20"/>
              </w:rPr>
              <w:t>Інші джерела:</w:t>
            </w:r>
            <w:r w:rsidR="003F14B2">
              <w:rPr>
                <w:rFonts w:ascii="Times New Roman" w:hAnsi="Times New Roman"/>
                <w:sz w:val="20"/>
                <w:szCs w:val="20"/>
              </w:rPr>
              <w:t>18,19</w:t>
            </w:r>
          </w:p>
          <w:p w14:paraId="4DE049AB" w14:textId="77777777" w:rsidR="005813F1" w:rsidRDefault="005813F1" w:rsidP="00F80019">
            <w:r w:rsidRPr="00C017ED">
              <w:rPr>
                <w:rFonts w:ascii="Times New Roman" w:hAnsi="Times New Roman"/>
                <w:sz w:val="20"/>
                <w:szCs w:val="20"/>
              </w:rPr>
              <w:t>Методичне забезпечення:1</w:t>
            </w:r>
            <w:r>
              <w:rPr>
                <w:rFonts w:ascii="Times New Roman" w:hAnsi="Times New Roman"/>
                <w:sz w:val="20"/>
                <w:szCs w:val="20"/>
              </w:rPr>
              <w:t>,2,3</w:t>
            </w:r>
          </w:p>
        </w:tc>
      </w:tr>
      <w:tr w:rsidR="005813F1" w:rsidRPr="00531E4B" w14:paraId="0D4CA025" w14:textId="77777777" w:rsidTr="00F80019">
        <w:tc>
          <w:tcPr>
            <w:tcW w:w="4503" w:type="dxa"/>
          </w:tcPr>
          <w:p w14:paraId="5ECFA42B" w14:textId="77777777" w:rsidR="005813F1" w:rsidRPr="009615F0" w:rsidRDefault="005813F1" w:rsidP="0092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Тема 10. </w:t>
            </w:r>
            <w:r w:rsidRPr="009615F0">
              <w:rPr>
                <w:rFonts w:ascii="Times New Roman" w:hAnsi="Times New Roman"/>
                <w:bCs/>
                <w:i/>
                <w:sz w:val="24"/>
                <w:szCs w:val="24"/>
              </w:rPr>
              <w:t>Відносини «компанія - клієнт»</w:t>
            </w:r>
          </w:p>
          <w:p w14:paraId="5ED9F4D0" w14:textId="77777777" w:rsidR="005813F1" w:rsidRPr="009615F0" w:rsidRDefault="005813F1" w:rsidP="0092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sz w:val="24"/>
                <w:szCs w:val="24"/>
              </w:rPr>
              <w:t xml:space="preserve">План </w:t>
            </w:r>
          </w:p>
          <w:p w14:paraId="6A91BEAE" w14:textId="77777777" w:rsidR="005813F1" w:rsidRPr="009615F0" w:rsidRDefault="005813F1" w:rsidP="006B7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iCs/>
                <w:sz w:val="24"/>
                <w:szCs w:val="24"/>
              </w:rPr>
              <w:lastRenderedPageBreak/>
              <w:t xml:space="preserve">1. Класифікація основних принципів та методів процесу управління </w:t>
            </w:r>
          </w:p>
          <w:p w14:paraId="744D015C" w14:textId="77777777" w:rsidR="005813F1" w:rsidRPr="009615F0" w:rsidRDefault="005813F1" w:rsidP="006B71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iCs/>
                <w:sz w:val="24"/>
                <w:szCs w:val="24"/>
              </w:rPr>
              <w:t>лояльністю споживачів</w:t>
            </w:r>
          </w:p>
          <w:p w14:paraId="493A12B1" w14:textId="77777777" w:rsidR="005813F1" w:rsidRPr="009615F0" w:rsidRDefault="005813F1" w:rsidP="00637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iCs/>
                <w:sz w:val="24"/>
                <w:szCs w:val="24"/>
              </w:rPr>
              <w:t>2. Аналіз моделей поведінки споживачів, що впливають на формування варіантів клієнтської лояльності</w:t>
            </w:r>
          </w:p>
          <w:p w14:paraId="53EBFC46" w14:textId="77777777" w:rsidR="005813F1" w:rsidRPr="009615F0" w:rsidRDefault="005813F1" w:rsidP="009246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3. </w:t>
            </w:r>
            <w:r w:rsidRPr="009615F0">
              <w:rPr>
                <w:rFonts w:ascii="Times New Roman" w:hAnsi="Times New Roman"/>
                <w:sz w:val="24"/>
                <w:szCs w:val="24"/>
              </w:rPr>
              <w:t>Формулювання стадій розвитку відносин зі споживачем</w:t>
            </w:r>
          </w:p>
        </w:tc>
        <w:tc>
          <w:tcPr>
            <w:tcW w:w="708" w:type="dxa"/>
            <w:vAlign w:val="center"/>
          </w:tcPr>
          <w:p w14:paraId="1F39D975" w14:textId="77777777" w:rsidR="005813F1" w:rsidRPr="009128A3" w:rsidRDefault="005813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993" w:type="dxa"/>
            <w:vAlign w:val="center"/>
          </w:tcPr>
          <w:p w14:paraId="095810AF" w14:textId="60241908" w:rsidR="005813F1" w:rsidRPr="00C87B23" w:rsidRDefault="005813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14:paraId="1284BF60" w14:textId="77777777" w:rsidR="005813F1" w:rsidRPr="009128A3" w:rsidRDefault="005813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09AE8964" w14:textId="02A54785" w:rsidR="005813F1" w:rsidRPr="00C87B23" w:rsidRDefault="005813F1" w:rsidP="00597F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84" w:type="dxa"/>
            <w:vAlign w:val="center"/>
          </w:tcPr>
          <w:p w14:paraId="07D967B2" w14:textId="77777777" w:rsidR="005813F1" w:rsidRDefault="005813F1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</w:rPr>
            </w:pPr>
            <w:r w:rsidRPr="00E67B79">
              <w:rPr>
                <w:rFonts w:ascii="Times New Roman" w:hAnsi="Times New Roman"/>
                <w:sz w:val="20"/>
                <w:szCs w:val="20"/>
              </w:rPr>
              <w:t>Основні джерела:1;2;3</w:t>
            </w:r>
          </w:p>
          <w:p w14:paraId="3A6BCB24" w14:textId="77777777" w:rsidR="005813F1" w:rsidRPr="009128A3" w:rsidRDefault="005813F1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017ED">
              <w:rPr>
                <w:rFonts w:ascii="Times New Roman" w:hAnsi="Times New Roman"/>
                <w:sz w:val="20"/>
                <w:szCs w:val="20"/>
              </w:rPr>
              <w:t>Інші джерела:</w:t>
            </w:r>
            <w:r w:rsidR="003F14B2">
              <w:rPr>
                <w:rFonts w:ascii="Times New Roman" w:hAnsi="Times New Roman"/>
                <w:sz w:val="20"/>
                <w:szCs w:val="20"/>
              </w:rPr>
              <w:t>7,8,9</w:t>
            </w:r>
          </w:p>
          <w:p w14:paraId="545CF5C0" w14:textId="77777777" w:rsidR="005813F1" w:rsidRDefault="005813F1" w:rsidP="00F80019">
            <w:r w:rsidRPr="00C017ED">
              <w:rPr>
                <w:rFonts w:ascii="Times New Roman" w:hAnsi="Times New Roman"/>
                <w:sz w:val="20"/>
                <w:szCs w:val="20"/>
              </w:rPr>
              <w:lastRenderedPageBreak/>
              <w:t>Методичне забезпечення:1</w:t>
            </w:r>
            <w:r>
              <w:rPr>
                <w:rFonts w:ascii="Times New Roman" w:hAnsi="Times New Roman"/>
                <w:sz w:val="20"/>
                <w:szCs w:val="20"/>
              </w:rPr>
              <w:t>,2,3</w:t>
            </w:r>
          </w:p>
        </w:tc>
      </w:tr>
      <w:tr w:rsidR="005813F1" w:rsidRPr="00531E4B" w14:paraId="360B3E49" w14:textId="77777777" w:rsidTr="00F80019">
        <w:tc>
          <w:tcPr>
            <w:tcW w:w="4503" w:type="dxa"/>
          </w:tcPr>
          <w:p w14:paraId="4FA8534D" w14:textId="77777777" w:rsidR="005813F1" w:rsidRPr="00FB2EDA" w:rsidRDefault="005813F1" w:rsidP="009062C6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FB2EDA">
              <w:rPr>
                <w:rFonts w:ascii="Times New Roman" w:hAnsi="Times New Roman"/>
                <w:bCs/>
              </w:rPr>
              <w:t xml:space="preserve">Тема 11. </w:t>
            </w:r>
            <w:r w:rsidRPr="00FB2EDA">
              <w:rPr>
                <w:rFonts w:ascii="Times New Roman" w:hAnsi="Times New Roman"/>
                <w:bCs/>
                <w:i/>
              </w:rPr>
              <w:t xml:space="preserve">Імідж компанії як </w:t>
            </w:r>
            <w:r>
              <w:rPr>
                <w:rFonts w:ascii="Times New Roman" w:hAnsi="Times New Roman"/>
                <w:bCs/>
                <w:i/>
              </w:rPr>
              <w:t xml:space="preserve">основа формування </w:t>
            </w:r>
            <w:r w:rsidRPr="00FB2EDA">
              <w:rPr>
                <w:rFonts w:ascii="Times New Roman" w:hAnsi="Times New Roman"/>
                <w:bCs/>
                <w:i/>
              </w:rPr>
              <w:t>маркетингу відносин</w:t>
            </w:r>
          </w:p>
          <w:p w14:paraId="0790A318" w14:textId="77777777" w:rsidR="005813F1" w:rsidRPr="009615F0" w:rsidRDefault="005813F1" w:rsidP="00FB2E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sz w:val="24"/>
                <w:szCs w:val="24"/>
              </w:rPr>
              <w:t xml:space="preserve">План </w:t>
            </w:r>
          </w:p>
          <w:p w14:paraId="52CD7555" w14:textId="77777777" w:rsidR="005813F1" w:rsidRPr="00FB2EDA" w:rsidRDefault="005813F1" w:rsidP="009062C6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B2EDA">
              <w:rPr>
                <w:rFonts w:ascii="Times New Roman" w:hAnsi="Times New Roman"/>
                <w:sz w:val="24"/>
                <w:szCs w:val="28"/>
              </w:rPr>
              <w:t>1.</w:t>
            </w:r>
            <w:r>
              <w:rPr>
                <w:rFonts w:ascii="Times New Roman" w:hAnsi="Times New Roman"/>
                <w:sz w:val="24"/>
                <w:szCs w:val="28"/>
              </w:rPr>
              <w:t>Маркетингове розуміння іміджу</w:t>
            </w:r>
          </w:p>
          <w:p w14:paraId="2F1B1EC3" w14:textId="77777777" w:rsidR="005813F1" w:rsidRPr="00FB2EDA" w:rsidRDefault="005813F1" w:rsidP="00BA7C08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B2EDA">
              <w:rPr>
                <w:rFonts w:ascii="Times New Roman" w:hAnsi="Times New Roman"/>
                <w:sz w:val="24"/>
                <w:szCs w:val="28"/>
              </w:rPr>
              <w:t>2.</w:t>
            </w:r>
            <w:r>
              <w:t xml:space="preserve"> </w:t>
            </w:r>
            <w:r w:rsidRPr="00BA7C08">
              <w:rPr>
                <w:rFonts w:ascii="Times New Roman" w:hAnsi="Times New Roman"/>
                <w:sz w:val="24"/>
                <w:szCs w:val="28"/>
              </w:rPr>
              <w:t xml:space="preserve">Формування іміджу підприємства: світовий та </w:t>
            </w:r>
            <w:r>
              <w:rPr>
                <w:rFonts w:ascii="Times New Roman" w:hAnsi="Times New Roman"/>
                <w:sz w:val="24"/>
                <w:szCs w:val="28"/>
              </w:rPr>
              <w:t>в</w:t>
            </w:r>
            <w:r w:rsidRPr="00BA7C08">
              <w:rPr>
                <w:rFonts w:ascii="Times New Roman" w:hAnsi="Times New Roman"/>
                <w:sz w:val="24"/>
                <w:szCs w:val="28"/>
              </w:rPr>
              <w:t xml:space="preserve">ітчизняний досвід  </w:t>
            </w:r>
          </w:p>
          <w:p w14:paraId="3E77F35C" w14:textId="77777777" w:rsidR="005813F1" w:rsidRPr="00673A89" w:rsidRDefault="005813F1" w:rsidP="009062C6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r w:rsidRPr="00FB2EDA">
              <w:rPr>
                <w:rFonts w:ascii="Times New Roman" w:hAnsi="Times New Roman"/>
                <w:sz w:val="24"/>
                <w:szCs w:val="28"/>
              </w:rPr>
              <w:t>3.Методологічні підходи до оцінювання іміджу підприємства</w:t>
            </w:r>
          </w:p>
        </w:tc>
        <w:tc>
          <w:tcPr>
            <w:tcW w:w="708" w:type="dxa"/>
            <w:vAlign w:val="center"/>
          </w:tcPr>
          <w:p w14:paraId="1ABFE611" w14:textId="77777777" w:rsidR="005813F1" w:rsidRPr="009128A3" w:rsidRDefault="00AC39F1" w:rsidP="009062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3" w:type="dxa"/>
            <w:vAlign w:val="center"/>
          </w:tcPr>
          <w:p w14:paraId="4EE9E541" w14:textId="77777777" w:rsidR="005813F1" w:rsidRPr="009128A3" w:rsidRDefault="00AC39F1" w:rsidP="009062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14:paraId="7E0CC899" w14:textId="77777777" w:rsidR="005813F1" w:rsidRPr="009128A3" w:rsidRDefault="005813F1" w:rsidP="009062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4B789B8E" w14:textId="756B4FF7" w:rsidR="005813F1" w:rsidRPr="00C87B23" w:rsidRDefault="00AC39F1" w:rsidP="009062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84" w:type="dxa"/>
            <w:vAlign w:val="center"/>
          </w:tcPr>
          <w:p w14:paraId="6CF467BB" w14:textId="77777777" w:rsidR="005813F1" w:rsidRDefault="005813F1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</w:rPr>
            </w:pPr>
            <w:r w:rsidRPr="00E67B79">
              <w:rPr>
                <w:rFonts w:ascii="Times New Roman" w:hAnsi="Times New Roman"/>
                <w:sz w:val="20"/>
                <w:szCs w:val="20"/>
              </w:rPr>
              <w:t>Основні джерела:1;2;3</w:t>
            </w:r>
          </w:p>
          <w:p w14:paraId="773C6645" w14:textId="77777777" w:rsidR="005813F1" w:rsidRPr="009128A3" w:rsidRDefault="005813F1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017ED">
              <w:rPr>
                <w:rFonts w:ascii="Times New Roman" w:hAnsi="Times New Roman"/>
                <w:sz w:val="20"/>
                <w:szCs w:val="20"/>
              </w:rPr>
              <w:t>Інші джерела:</w:t>
            </w:r>
            <w:r w:rsidR="003F14B2">
              <w:rPr>
                <w:rFonts w:ascii="Times New Roman" w:hAnsi="Times New Roman"/>
                <w:sz w:val="20"/>
                <w:szCs w:val="20"/>
              </w:rPr>
              <w:t>4,5</w:t>
            </w:r>
          </w:p>
          <w:p w14:paraId="632C5023" w14:textId="77777777" w:rsidR="005813F1" w:rsidRDefault="005813F1" w:rsidP="00F80019">
            <w:r w:rsidRPr="00C017ED">
              <w:rPr>
                <w:rFonts w:ascii="Times New Roman" w:hAnsi="Times New Roman"/>
                <w:sz w:val="20"/>
                <w:szCs w:val="20"/>
              </w:rPr>
              <w:t>Методичне забезпечення:1</w:t>
            </w:r>
            <w:r>
              <w:rPr>
                <w:rFonts w:ascii="Times New Roman" w:hAnsi="Times New Roman"/>
                <w:sz w:val="20"/>
                <w:szCs w:val="20"/>
              </w:rPr>
              <w:t>,2,3</w:t>
            </w:r>
          </w:p>
        </w:tc>
      </w:tr>
      <w:tr w:rsidR="005813F1" w:rsidRPr="00531E4B" w14:paraId="27135E0A" w14:textId="77777777" w:rsidTr="00F80019">
        <w:tc>
          <w:tcPr>
            <w:tcW w:w="4503" w:type="dxa"/>
          </w:tcPr>
          <w:p w14:paraId="68613BC0" w14:textId="77777777" w:rsidR="005813F1" w:rsidRPr="009615F0" w:rsidRDefault="005813F1" w:rsidP="00776F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>Тема 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9615F0">
              <w:rPr>
                <w:rFonts w:ascii="Times New Roman" w:eastAsia="TimesNewRoman" w:hAnsi="Times New Roman"/>
                <w:i/>
                <w:sz w:val="24"/>
                <w:szCs w:val="24"/>
              </w:rPr>
              <w:t>Аналіз прибутковості покупців</w:t>
            </w:r>
          </w:p>
          <w:p w14:paraId="753E2EA8" w14:textId="77777777" w:rsidR="005813F1" w:rsidRPr="009615F0" w:rsidRDefault="005813F1" w:rsidP="00776F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sz w:val="24"/>
                <w:szCs w:val="24"/>
              </w:rPr>
              <w:t xml:space="preserve">План </w:t>
            </w:r>
          </w:p>
          <w:p w14:paraId="6D90D12C" w14:textId="77777777" w:rsidR="005813F1" w:rsidRPr="009615F0" w:rsidRDefault="005813F1" w:rsidP="00776F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</w:pPr>
            <w:r w:rsidRPr="009615F0"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  <w:t xml:space="preserve">1. </w:t>
            </w:r>
            <w:r w:rsidRPr="009615F0">
              <w:rPr>
                <w:rFonts w:ascii="Times New Roman" w:hAnsi="Times New Roman"/>
                <w:bCs/>
                <w:iCs/>
                <w:sz w:val="24"/>
                <w:szCs w:val="24"/>
              </w:rPr>
              <w:t>Вивчення існуючих покупців</w:t>
            </w:r>
          </w:p>
          <w:p w14:paraId="67B585A2" w14:textId="77777777" w:rsidR="005813F1" w:rsidRPr="009615F0" w:rsidRDefault="005813F1" w:rsidP="00776F89">
            <w:pPr>
              <w:spacing w:after="0" w:line="240" w:lineRule="auto"/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</w:pPr>
            <w:r w:rsidRPr="009615F0">
              <w:rPr>
                <w:rFonts w:ascii="Times New Roman" w:eastAsia="TimesNewRomanPS-ItalicMT-Identi" w:hAnsi="Times New Roman"/>
                <w:iCs/>
                <w:sz w:val="24"/>
                <w:szCs w:val="24"/>
              </w:rPr>
              <w:t>2. Метрики індивідуальної прибутковості покупців</w:t>
            </w:r>
          </w:p>
          <w:p w14:paraId="39D49369" w14:textId="77777777" w:rsidR="005813F1" w:rsidRPr="009615F0" w:rsidRDefault="005813F1" w:rsidP="00776F8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3. </w:t>
            </w:r>
            <w:r w:rsidRPr="009615F0">
              <w:rPr>
                <w:rFonts w:ascii="Times New Roman" w:hAnsi="Times New Roman"/>
                <w:sz w:val="24"/>
                <w:szCs w:val="24"/>
              </w:rPr>
              <w:t xml:space="preserve">Графік прибутковості покупців і принцип Парето. </w:t>
            </w:r>
          </w:p>
          <w:p w14:paraId="2B27EAC7" w14:textId="77777777" w:rsidR="005813F1" w:rsidRPr="009615F0" w:rsidRDefault="005813F1" w:rsidP="00776F8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sz w:val="24"/>
                <w:szCs w:val="24"/>
              </w:rPr>
              <w:t>4.Пріоритетні для організації групи клієнтів відповідно до принципів маркетингу відносин</w:t>
            </w:r>
          </w:p>
        </w:tc>
        <w:tc>
          <w:tcPr>
            <w:tcW w:w="708" w:type="dxa"/>
            <w:vAlign w:val="center"/>
          </w:tcPr>
          <w:p w14:paraId="3566A0A5" w14:textId="77777777" w:rsidR="005813F1" w:rsidRPr="009128A3" w:rsidRDefault="00AC39F1" w:rsidP="00776F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3" w:type="dxa"/>
            <w:vAlign w:val="center"/>
          </w:tcPr>
          <w:p w14:paraId="3D2DB74D" w14:textId="77777777" w:rsidR="005813F1" w:rsidRPr="009128A3" w:rsidRDefault="00AC39F1" w:rsidP="00776F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14:paraId="1DDDEB41" w14:textId="77777777" w:rsidR="005813F1" w:rsidRPr="009128A3" w:rsidRDefault="005813F1" w:rsidP="00776F8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6596CDC4" w14:textId="0EB6021C" w:rsidR="005813F1" w:rsidRPr="00C87B23" w:rsidRDefault="005813F1" w:rsidP="00597F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84" w:type="dxa"/>
            <w:vAlign w:val="center"/>
          </w:tcPr>
          <w:p w14:paraId="6560B809" w14:textId="77777777" w:rsidR="005813F1" w:rsidRDefault="005813F1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</w:rPr>
            </w:pPr>
            <w:r w:rsidRPr="00E67B79">
              <w:rPr>
                <w:rFonts w:ascii="Times New Roman" w:hAnsi="Times New Roman"/>
                <w:sz w:val="20"/>
                <w:szCs w:val="20"/>
              </w:rPr>
              <w:t>Основні джерела:1;2;3</w:t>
            </w:r>
          </w:p>
          <w:p w14:paraId="4A811752" w14:textId="77777777" w:rsidR="005813F1" w:rsidRPr="009128A3" w:rsidRDefault="005813F1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017ED">
              <w:rPr>
                <w:rFonts w:ascii="Times New Roman" w:hAnsi="Times New Roman"/>
                <w:sz w:val="20"/>
                <w:szCs w:val="20"/>
              </w:rPr>
              <w:t>Інші джерела:</w:t>
            </w:r>
            <w:r w:rsidR="003F14B2">
              <w:rPr>
                <w:rFonts w:ascii="Times New Roman" w:hAnsi="Times New Roman"/>
                <w:sz w:val="20"/>
                <w:szCs w:val="20"/>
              </w:rPr>
              <w:t>11,12</w:t>
            </w:r>
          </w:p>
          <w:p w14:paraId="55688DC3" w14:textId="77777777" w:rsidR="005813F1" w:rsidRDefault="005813F1" w:rsidP="00F80019">
            <w:r w:rsidRPr="00C017ED">
              <w:rPr>
                <w:rFonts w:ascii="Times New Roman" w:hAnsi="Times New Roman"/>
                <w:sz w:val="20"/>
                <w:szCs w:val="20"/>
              </w:rPr>
              <w:t>Методичне забезпечення:1</w:t>
            </w:r>
            <w:r>
              <w:rPr>
                <w:rFonts w:ascii="Times New Roman" w:hAnsi="Times New Roman"/>
                <w:sz w:val="20"/>
                <w:szCs w:val="20"/>
              </w:rPr>
              <w:t>,2,3</w:t>
            </w:r>
          </w:p>
        </w:tc>
      </w:tr>
      <w:tr w:rsidR="005813F1" w:rsidRPr="00531E4B" w14:paraId="51B8A939" w14:textId="77777777" w:rsidTr="00F80019">
        <w:tc>
          <w:tcPr>
            <w:tcW w:w="4503" w:type="dxa"/>
          </w:tcPr>
          <w:p w14:paraId="2D0B6433" w14:textId="77777777" w:rsidR="005813F1" w:rsidRPr="009615F0" w:rsidRDefault="005813F1" w:rsidP="0092468E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9615F0">
              <w:rPr>
                <w:rFonts w:ascii="Times New Roman" w:hAnsi="Times New Roman"/>
                <w:bCs/>
                <w:i/>
                <w:sz w:val="24"/>
                <w:szCs w:val="24"/>
              </w:rPr>
              <w:t>Сутність та види програм лояльності споживача</w:t>
            </w:r>
          </w:p>
          <w:p w14:paraId="290FC5B5" w14:textId="77777777" w:rsidR="005813F1" w:rsidRPr="009615F0" w:rsidRDefault="005813F1" w:rsidP="00F527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1. Вивчення стадій та моделей розвитку програми лояльного споживача </w:t>
            </w:r>
          </w:p>
          <w:p w14:paraId="5D2067AD" w14:textId="77777777" w:rsidR="005813F1" w:rsidRPr="009615F0" w:rsidRDefault="005813F1" w:rsidP="00F527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2. Програми лояльності, їх сутність, основні цілі та етапи впровадження </w:t>
            </w:r>
          </w:p>
          <w:p w14:paraId="3F363728" w14:textId="77777777" w:rsidR="005813F1" w:rsidRPr="009615F0" w:rsidRDefault="005813F1" w:rsidP="00F5270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3. Застосування методики оцінки лояльності споживачів </w:t>
            </w:r>
          </w:p>
          <w:p w14:paraId="1DEED52C" w14:textId="77777777" w:rsidR="005813F1" w:rsidRPr="009615F0" w:rsidRDefault="005813F1" w:rsidP="00F5270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>4. Моніторинг ефективності програм лояльності споживача</w:t>
            </w:r>
          </w:p>
        </w:tc>
        <w:tc>
          <w:tcPr>
            <w:tcW w:w="708" w:type="dxa"/>
            <w:vAlign w:val="center"/>
          </w:tcPr>
          <w:p w14:paraId="6E74B214" w14:textId="77777777" w:rsidR="005813F1" w:rsidRPr="009128A3" w:rsidRDefault="00AC39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3" w:type="dxa"/>
            <w:vAlign w:val="center"/>
          </w:tcPr>
          <w:p w14:paraId="0DE092D8" w14:textId="77777777" w:rsidR="005813F1" w:rsidRPr="009128A3" w:rsidRDefault="00AC39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14:paraId="7B6E1965" w14:textId="77777777" w:rsidR="005813F1" w:rsidRPr="009128A3" w:rsidRDefault="005813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49D128FC" w14:textId="00DB3A0E" w:rsidR="005813F1" w:rsidRPr="00C87B23" w:rsidRDefault="00AC39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84" w:type="dxa"/>
            <w:vAlign w:val="center"/>
          </w:tcPr>
          <w:p w14:paraId="781E1799" w14:textId="77777777" w:rsidR="005813F1" w:rsidRDefault="005813F1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</w:rPr>
            </w:pPr>
            <w:r w:rsidRPr="00E67B79">
              <w:rPr>
                <w:rFonts w:ascii="Times New Roman" w:hAnsi="Times New Roman"/>
                <w:sz w:val="20"/>
                <w:szCs w:val="20"/>
              </w:rPr>
              <w:t>Основні джерела:1;2;3</w:t>
            </w:r>
          </w:p>
          <w:p w14:paraId="357C306F" w14:textId="77777777" w:rsidR="005813F1" w:rsidRPr="009128A3" w:rsidRDefault="005813F1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017ED">
              <w:rPr>
                <w:rFonts w:ascii="Times New Roman" w:hAnsi="Times New Roman"/>
                <w:sz w:val="20"/>
                <w:szCs w:val="20"/>
              </w:rPr>
              <w:t>Інші джерела:</w:t>
            </w:r>
            <w:r w:rsidR="003F14B2">
              <w:rPr>
                <w:rFonts w:ascii="Times New Roman" w:hAnsi="Times New Roman"/>
                <w:sz w:val="20"/>
                <w:szCs w:val="20"/>
              </w:rPr>
              <w:t>3,7,8</w:t>
            </w:r>
          </w:p>
          <w:p w14:paraId="785AE2B8" w14:textId="77777777" w:rsidR="005813F1" w:rsidRDefault="005813F1" w:rsidP="00F80019">
            <w:r w:rsidRPr="00C017ED">
              <w:rPr>
                <w:rFonts w:ascii="Times New Roman" w:hAnsi="Times New Roman"/>
                <w:sz w:val="20"/>
                <w:szCs w:val="20"/>
              </w:rPr>
              <w:t>Методичне забезпечення:1</w:t>
            </w:r>
            <w:r>
              <w:rPr>
                <w:rFonts w:ascii="Times New Roman" w:hAnsi="Times New Roman"/>
                <w:sz w:val="20"/>
                <w:szCs w:val="20"/>
              </w:rPr>
              <w:t>,2,3</w:t>
            </w:r>
          </w:p>
        </w:tc>
      </w:tr>
      <w:tr w:rsidR="005813F1" w:rsidRPr="00531E4B" w14:paraId="3517EDFE" w14:textId="77777777" w:rsidTr="00F80019">
        <w:tc>
          <w:tcPr>
            <w:tcW w:w="4503" w:type="dxa"/>
          </w:tcPr>
          <w:p w14:paraId="3440DDA1" w14:textId="77777777" w:rsidR="005813F1" w:rsidRPr="009615F0" w:rsidRDefault="005813F1" w:rsidP="0092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9615F0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 xml:space="preserve">Особливості </w:t>
            </w:r>
            <w:r w:rsidRPr="009615F0">
              <w:rPr>
                <w:rFonts w:ascii="Times New Roman" w:hAnsi="Times New Roman"/>
                <w:i/>
                <w:sz w:val="24"/>
                <w:szCs w:val="24"/>
              </w:rPr>
              <w:t>маркетингу відносин  за сферами діяльності</w:t>
            </w:r>
          </w:p>
          <w:p w14:paraId="37832EDF" w14:textId="77777777" w:rsidR="005813F1" w:rsidRPr="009615F0" w:rsidRDefault="005813F1" w:rsidP="0092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sz w:val="24"/>
                <w:szCs w:val="24"/>
              </w:rPr>
              <w:t xml:space="preserve">План </w:t>
            </w:r>
          </w:p>
          <w:p w14:paraId="3EAA027E" w14:textId="77777777" w:rsidR="005813F1" w:rsidRPr="009615F0" w:rsidRDefault="005813F1" w:rsidP="0092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sz w:val="24"/>
                <w:szCs w:val="24"/>
              </w:rPr>
              <w:t>1. Маркетинг взаємовідносин в управлінні продажем туристичних послуг</w:t>
            </w:r>
          </w:p>
          <w:p w14:paraId="1B2E81AE" w14:textId="77777777" w:rsidR="005813F1" w:rsidRPr="009615F0" w:rsidRDefault="005813F1" w:rsidP="0092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 Використання концепції маркетингу відносин в діяльності банківських установ</w:t>
            </w:r>
            <w:r w:rsidRPr="009615F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231A4E2" w14:textId="77777777" w:rsidR="005813F1" w:rsidRPr="009615F0" w:rsidRDefault="005813F1" w:rsidP="0092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sz w:val="24"/>
                <w:szCs w:val="24"/>
              </w:rPr>
              <w:t>3. Маркетинг відносин на промислових підприємствах</w:t>
            </w:r>
          </w:p>
          <w:p w14:paraId="258F668B" w14:textId="77777777" w:rsidR="005813F1" w:rsidRPr="009615F0" w:rsidRDefault="005813F1" w:rsidP="0092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sz w:val="24"/>
                <w:szCs w:val="24"/>
              </w:rPr>
              <w:t>4. Маркетинг відносин в агропромисловому бізнесі</w:t>
            </w:r>
          </w:p>
          <w:p w14:paraId="095DA051" w14:textId="77777777" w:rsidR="005813F1" w:rsidRPr="009615F0" w:rsidRDefault="005813F1" w:rsidP="0092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sz w:val="24"/>
                <w:szCs w:val="24"/>
              </w:rPr>
              <w:t>5. Модель відносин в маркетингу автотранспортних послуг</w:t>
            </w:r>
          </w:p>
        </w:tc>
        <w:tc>
          <w:tcPr>
            <w:tcW w:w="708" w:type="dxa"/>
            <w:vAlign w:val="center"/>
          </w:tcPr>
          <w:p w14:paraId="67DBF148" w14:textId="77777777" w:rsidR="005813F1" w:rsidRPr="009128A3" w:rsidRDefault="005813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93" w:type="dxa"/>
            <w:vAlign w:val="center"/>
          </w:tcPr>
          <w:p w14:paraId="7BC43749" w14:textId="77777777" w:rsidR="005813F1" w:rsidRPr="009128A3" w:rsidRDefault="005813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14:paraId="3189ED72" w14:textId="77777777" w:rsidR="005813F1" w:rsidRPr="009128A3" w:rsidRDefault="005813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136706E8" w14:textId="6CB1B803" w:rsidR="005813F1" w:rsidRPr="00C87B23" w:rsidRDefault="00AC39F1" w:rsidP="00597F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84" w:type="dxa"/>
            <w:vAlign w:val="center"/>
          </w:tcPr>
          <w:p w14:paraId="7280B99C" w14:textId="77777777" w:rsidR="005813F1" w:rsidRDefault="005813F1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</w:rPr>
            </w:pPr>
            <w:r w:rsidRPr="00E67B79">
              <w:rPr>
                <w:rFonts w:ascii="Times New Roman" w:hAnsi="Times New Roman"/>
                <w:sz w:val="20"/>
                <w:szCs w:val="20"/>
              </w:rPr>
              <w:t>Основні джерела:1;2;3</w:t>
            </w:r>
          </w:p>
          <w:p w14:paraId="4F5D92E0" w14:textId="77777777" w:rsidR="005813F1" w:rsidRPr="009128A3" w:rsidRDefault="005813F1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017ED">
              <w:rPr>
                <w:rFonts w:ascii="Times New Roman" w:hAnsi="Times New Roman"/>
                <w:sz w:val="20"/>
                <w:szCs w:val="20"/>
              </w:rPr>
              <w:t>Інші джерела:</w:t>
            </w:r>
            <w:r w:rsidR="003F14B2">
              <w:rPr>
                <w:rFonts w:ascii="Times New Roman" w:hAnsi="Times New Roman"/>
                <w:sz w:val="20"/>
                <w:szCs w:val="20"/>
              </w:rPr>
              <w:t>2,4,5</w:t>
            </w:r>
          </w:p>
          <w:p w14:paraId="53D8894B" w14:textId="77777777" w:rsidR="005813F1" w:rsidRDefault="005813F1" w:rsidP="00F80019">
            <w:r w:rsidRPr="00C017ED">
              <w:rPr>
                <w:rFonts w:ascii="Times New Roman" w:hAnsi="Times New Roman"/>
                <w:sz w:val="20"/>
                <w:szCs w:val="20"/>
              </w:rPr>
              <w:t>Методичне забезпечення:1</w:t>
            </w:r>
            <w:r>
              <w:rPr>
                <w:rFonts w:ascii="Times New Roman" w:hAnsi="Times New Roman"/>
                <w:sz w:val="20"/>
                <w:szCs w:val="20"/>
              </w:rPr>
              <w:t>,2,3</w:t>
            </w:r>
          </w:p>
        </w:tc>
      </w:tr>
      <w:tr w:rsidR="005813F1" w:rsidRPr="004A2099" w14:paraId="21E3A745" w14:textId="77777777" w:rsidTr="00F80019">
        <w:tc>
          <w:tcPr>
            <w:tcW w:w="4503" w:type="dxa"/>
          </w:tcPr>
          <w:p w14:paraId="72120AC1" w14:textId="77777777" w:rsidR="005813F1" w:rsidRPr="009615F0" w:rsidRDefault="005813F1" w:rsidP="0092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>Тема 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9615F0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  <w:r w:rsidRPr="009615F0">
              <w:rPr>
                <w:rFonts w:ascii="Times New Roman" w:hAnsi="Times New Roman"/>
                <w:i/>
                <w:sz w:val="24"/>
                <w:szCs w:val="24"/>
              </w:rPr>
              <w:t>CRM як інструмент маркетингу відносин</w:t>
            </w:r>
          </w:p>
          <w:p w14:paraId="39337404" w14:textId="77777777" w:rsidR="005813F1" w:rsidRPr="009615F0" w:rsidRDefault="005813F1" w:rsidP="009246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План </w:t>
            </w:r>
          </w:p>
          <w:p w14:paraId="05F6987F" w14:textId="77777777" w:rsidR="005813F1" w:rsidRPr="009615F0" w:rsidRDefault="005813F1" w:rsidP="00F87BF0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426" w:hanging="284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sz w:val="24"/>
                <w:szCs w:val="24"/>
              </w:rPr>
              <w:t>Поняття клієнтського капіталу підприємства .</w:t>
            </w:r>
          </w:p>
          <w:p w14:paraId="6044E7D9" w14:textId="77777777" w:rsidR="005813F1" w:rsidRPr="009615F0" w:rsidRDefault="005813F1" w:rsidP="00F87BF0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426" w:hanging="284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sz w:val="24"/>
                <w:szCs w:val="24"/>
              </w:rPr>
              <w:t xml:space="preserve">Структура та способи формування клієнтського капіталу, його вплив на конкурентні позиції підприємства. </w:t>
            </w:r>
          </w:p>
          <w:p w14:paraId="4E7F5403" w14:textId="77777777" w:rsidR="005813F1" w:rsidRPr="009615F0" w:rsidRDefault="005813F1" w:rsidP="00F87BF0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426" w:hanging="284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sz w:val="24"/>
                <w:szCs w:val="24"/>
              </w:rPr>
              <w:t xml:space="preserve">CRM-системи: поняття, види, підготовка та впровадження. </w:t>
            </w:r>
          </w:p>
          <w:p w14:paraId="05C6CB50" w14:textId="77777777" w:rsidR="005813F1" w:rsidRPr="009615F0" w:rsidRDefault="005813F1" w:rsidP="00F87BF0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426" w:hanging="284"/>
              <w:rPr>
                <w:rFonts w:ascii="Times New Roman" w:hAnsi="Times New Roman"/>
                <w:sz w:val="24"/>
                <w:szCs w:val="24"/>
              </w:rPr>
            </w:pPr>
            <w:r w:rsidRPr="009615F0">
              <w:rPr>
                <w:rFonts w:ascii="Times New Roman" w:hAnsi="Times New Roman"/>
                <w:sz w:val="24"/>
                <w:szCs w:val="24"/>
              </w:rPr>
              <w:t>Використання CRM-систем на підприємствах України</w:t>
            </w:r>
          </w:p>
        </w:tc>
        <w:tc>
          <w:tcPr>
            <w:tcW w:w="708" w:type="dxa"/>
            <w:vAlign w:val="center"/>
          </w:tcPr>
          <w:p w14:paraId="367275D5" w14:textId="77777777" w:rsidR="005813F1" w:rsidRPr="004A2099" w:rsidRDefault="00AC39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993" w:type="dxa"/>
            <w:vAlign w:val="center"/>
          </w:tcPr>
          <w:p w14:paraId="601F47F1" w14:textId="77777777" w:rsidR="005813F1" w:rsidRPr="004A2099" w:rsidRDefault="00AC39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vAlign w:val="center"/>
          </w:tcPr>
          <w:p w14:paraId="2B17C10B" w14:textId="77777777" w:rsidR="005813F1" w:rsidRPr="004A2099" w:rsidRDefault="005813F1" w:rsidP="009128A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Align w:val="center"/>
          </w:tcPr>
          <w:p w14:paraId="49558A54" w14:textId="3AEDDE29" w:rsidR="005813F1" w:rsidRPr="00C87B23" w:rsidRDefault="005813F1" w:rsidP="00AC39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984" w:type="dxa"/>
            <w:vAlign w:val="center"/>
          </w:tcPr>
          <w:p w14:paraId="71A88F5B" w14:textId="77777777" w:rsidR="005813F1" w:rsidRDefault="005813F1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</w:rPr>
            </w:pPr>
            <w:r w:rsidRPr="00E67B79">
              <w:rPr>
                <w:rFonts w:ascii="Times New Roman" w:hAnsi="Times New Roman"/>
                <w:sz w:val="20"/>
                <w:szCs w:val="20"/>
              </w:rPr>
              <w:t>Основні джерела:1;2;3</w:t>
            </w:r>
          </w:p>
          <w:p w14:paraId="6A9083E7" w14:textId="77777777" w:rsidR="005813F1" w:rsidRPr="009128A3" w:rsidRDefault="005813F1" w:rsidP="00F80019">
            <w:pPr>
              <w:spacing w:after="0" w:line="240" w:lineRule="auto"/>
              <w:ind w:left="-4" w:hanging="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017ED">
              <w:rPr>
                <w:rFonts w:ascii="Times New Roman" w:hAnsi="Times New Roman"/>
                <w:sz w:val="20"/>
                <w:szCs w:val="20"/>
              </w:rPr>
              <w:t>Інші джерела:</w:t>
            </w:r>
            <w:r w:rsidR="003F14B2">
              <w:rPr>
                <w:rFonts w:ascii="Times New Roman" w:hAnsi="Times New Roman"/>
                <w:sz w:val="20"/>
                <w:szCs w:val="20"/>
              </w:rPr>
              <w:t>6</w:t>
            </w:r>
          </w:p>
          <w:p w14:paraId="452119B2" w14:textId="77777777" w:rsidR="005813F1" w:rsidRDefault="005813F1" w:rsidP="00F80019">
            <w:r w:rsidRPr="00C017ED">
              <w:rPr>
                <w:rFonts w:ascii="Times New Roman" w:hAnsi="Times New Roman"/>
                <w:sz w:val="20"/>
                <w:szCs w:val="20"/>
              </w:rPr>
              <w:lastRenderedPageBreak/>
              <w:t>Методичне забезпечення:1</w:t>
            </w:r>
            <w:r>
              <w:rPr>
                <w:rFonts w:ascii="Times New Roman" w:hAnsi="Times New Roman"/>
                <w:sz w:val="20"/>
                <w:szCs w:val="20"/>
              </w:rPr>
              <w:t>,2,3</w:t>
            </w:r>
          </w:p>
        </w:tc>
      </w:tr>
      <w:tr w:rsidR="005813F1" w:rsidRPr="008C0679" w14:paraId="50B5CAEA" w14:textId="77777777" w:rsidTr="00597F6F">
        <w:tc>
          <w:tcPr>
            <w:tcW w:w="4503" w:type="dxa"/>
          </w:tcPr>
          <w:p w14:paraId="3594C13B" w14:textId="77777777" w:rsidR="005813F1" w:rsidRPr="009128A3" w:rsidRDefault="005813F1" w:rsidP="0092468E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9128A3">
              <w:rPr>
                <w:rFonts w:ascii="Times New Roman" w:hAnsi="Times New Roman"/>
                <w:b/>
              </w:rPr>
              <w:t xml:space="preserve">Всього </w:t>
            </w:r>
          </w:p>
        </w:tc>
        <w:tc>
          <w:tcPr>
            <w:tcW w:w="708" w:type="dxa"/>
            <w:vAlign w:val="center"/>
          </w:tcPr>
          <w:p w14:paraId="26C5D2FF" w14:textId="19FC4B79" w:rsidR="005813F1" w:rsidRPr="00C87B23" w:rsidRDefault="00AC39F1" w:rsidP="00887D5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993" w:type="dxa"/>
            <w:vAlign w:val="center"/>
          </w:tcPr>
          <w:p w14:paraId="0E3C3CF5" w14:textId="04C1B27A" w:rsidR="005813F1" w:rsidRPr="00C87B23" w:rsidRDefault="00AC39F1" w:rsidP="00887D5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850" w:type="dxa"/>
            <w:vAlign w:val="center"/>
          </w:tcPr>
          <w:p w14:paraId="37FB3EF3" w14:textId="77777777" w:rsidR="005813F1" w:rsidRPr="009128A3" w:rsidRDefault="005813F1" w:rsidP="0008102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51" w:type="dxa"/>
            <w:vAlign w:val="center"/>
          </w:tcPr>
          <w:p w14:paraId="3CAAAFBE" w14:textId="152CB3B3" w:rsidR="005813F1" w:rsidRPr="00C87B23" w:rsidRDefault="00AC39F1" w:rsidP="00887D5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90</w:t>
            </w:r>
          </w:p>
        </w:tc>
        <w:tc>
          <w:tcPr>
            <w:tcW w:w="1984" w:type="dxa"/>
            <w:vAlign w:val="center"/>
          </w:tcPr>
          <w:p w14:paraId="7B24E017" w14:textId="77777777" w:rsidR="005813F1" w:rsidRPr="008C0679" w:rsidRDefault="005813F1" w:rsidP="00081022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</w:tbl>
    <w:p w14:paraId="693656E3" w14:textId="77777777" w:rsidR="00ED3D36" w:rsidRPr="008C0679" w:rsidRDefault="00ED3D36" w:rsidP="00ED3D36">
      <w:pPr>
        <w:spacing w:after="0" w:line="276" w:lineRule="auto"/>
        <w:rPr>
          <w:rFonts w:ascii="Times New Roman" w:hAnsi="Times New Roman"/>
        </w:rPr>
      </w:pPr>
    </w:p>
    <w:p w14:paraId="64B0212C" w14:textId="77777777" w:rsidR="002D6E0E" w:rsidRPr="00923692" w:rsidRDefault="002D6E0E" w:rsidP="002D6E0E">
      <w:pPr>
        <w:spacing w:after="0" w:line="276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4.</w:t>
      </w:r>
      <w:r w:rsidRPr="00923692">
        <w:rPr>
          <w:rFonts w:ascii="Times New Roman" w:hAnsi="Times New Roman"/>
          <w:b/>
          <w:bCs/>
          <w:sz w:val="24"/>
          <w:szCs w:val="24"/>
        </w:rPr>
        <w:t>МЕТОДИ ВИКЛАДАННЯ ТА НАВЧАННЯ</w:t>
      </w:r>
    </w:p>
    <w:p w14:paraId="53F5859A" w14:textId="77777777" w:rsidR="002D6E0E" w:rsidRPr="00594731" w:rsidRDefault="002D6E0E" w:rsidP="002D6E0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18"/>
        <w:gridCol w:w="4035"/>
        <w:gridCol w:w="3325"/>
      </w:tblGrid>
      <w:tr w:rsidR="002D6E0E" w:rsidRPr="00594731" w14:paraId="562A6E22" w14:textId="77777777" w:rsidTr="00695B64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3F03" w14:textId="77777777" w:rsidR="002D6E0E" w:rsidRPr="00D0027B" w:rsidRDefault="002D6E0E" w:rsidP="009629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027B">
              <w:rPr>
                <w:rFonts w:ascii="Times New Roman" w:hAnsi="Times New Roman"/>
              </w:rPr>
              <w:t>ДРН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5164E" w14:textId="77777777" w:rsidR="002D6E0E" w:rsidRPr="00D0027B" w:rsidRDefault="002D6E0E" w:rsidP="009629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027B">
              <w:rPr>
                <w:rFonts w:ascii="Times New Roman" w:hAnsi="Times New Roman"/>
                <w:b/>
                <w:bCs/>
              </w:rPr>
              <w:t>Методи викладання</w:t>
            </w:r>
            <w:r w:rsidRPr="00D0027B">
              <w:rPr>
                <w:rFonts w:ascii="Times New Roman" w:hAnsi="Times New Roman"/>
              </w:rPr>
              <w:t xml:space="preserve"> (робота, що буде проведена викладачем </w:t>
            </w:r>
            <w:r w:rsidRPr="00D0027B">
              <w:rPr>
                <w:rFonts w:ascii="Times New Roman" w:hAnsi="Times New Roman"/>
                <w:u w:val="single"/>
              </w:rPr>
              <w:t>під час аудиторних занять</w:t>
            </w:r>
            <w:r w:rsidRPr="00D0027B">
              <w:rPr>
                <w:rFonts w:ascii="Times New Roman" w:hAnsi="Times New Roman"/>
              </w:rPr>
              <w:t>, консультацій)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7B5C" w14:textId="77777777" w:rsidR="002D6E0E" w:rsidRPr="00D0027B" w:rsidRDefault="002D6E0E" w:rsidP="0096292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0027B">
              <w:rPr>
                <w:rFonts w:ascii="Times New Roman" w:hAnsi="Times New Roman"/>
                <w:b/>
                <w:bCs/>
              </w:rPr>
              <w:t>Методи навчання</w:t>
            </w:r>
            <w:r w:rsidRPr="00D0027B">
              <w:rPr>
                <w:rFonts w:ascii="Times New Roman" w:hAnsi="Times New Roman"/>
              </w:rPr>
              <w:t xml:space="preserve"> (які види навчальної діяльності має виконати </w:t>
            </w:r>
            <w:r w:rsidRPr="00D0027B">
              <w:rPr>
                <w:rFonts w:ascii="Times New Roman" w:hAnsi="Times New Roman"/>
                <w:u w:val="single"/>
              </w:rPr>
              <w:t>студент самостійно</w:t>
            </w:r>
            <w:r w:rsidRPr="00D0027B">
              <w:rPr>
                <w:rFonts w:ascii="Times New Roman" w:hAnsi="Times New Roman"/>
              </w:rPr>
              <w:t>)</w:t>
            </w:r>
          </w:p>
        </w:tc>
      </w:tr>
      <w:tr w:rsidR="002D6E0E" w:rsidRPr="00594731" w14:paraId="539361AA" w14:textId="77777777" w:rsidTr="00695B64">
        <w:trPr>
          <w:trHeight w:val="595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CFF5E7" w14:textId="77777777" w:rsidR="002D6E0E" w:rsidRPr="00D0027B" w:rsidRDefault="002D6E0E" w:rsidP="00695B64">
            <w:pPr>
              <w:spacing w:after="0" w:line="240" w:lineRule="auto"/>
              <w:rPr>
                <w:rFonts w:ascii="Times New Roman" w:hAnsi="Times New Roman"/>
              </w:rPr>
            </w:pPr>
            <w:r w:rsidRPr="00D0027B">
              <w:rPr>
                <w:rFonts w:ascii="Times New Roman" w:hAnsi="Times New Roman"/>
              </w:rPr>
              <w:t>ДРН 1.</w:t>
            </w:r>
            <w:r w:rsidR="00695B64" w:rsidRPr="00996711">
              <w:rPr>
                <w:rFonts w:ascii="Times New Roman" w:eastAsia="SymbolMT" w:hAnsi="Times New Roman"/>
                <w:sz w:val="24"/>
                <w:szCs w:val="24"/>
                <w:lang w:eastAsia="ru-RU"/>
              </w:rPr>
              <w:t xml:space="preserve"> </w:t>
            </w:r>
            <w:r w:rsidR="00695B64">
              <w:rPr>
                <w:rFonts w:ascii="Times New Roman" w:eastAsia="SymbolMT" w:hAnsi="Times New Roman"/>
                <w:sz w:val="24"/>
                <w:szCs w:val="24"/>
                <w:lang w:eastAsia="ru-RU"/>
              </w:rPr>
              <w:t>В</w:t>
            </w:r>
            <w:r w:rsidR="00695B64" w:rsidRPr="00996711">
              <w:rPr>
                <w:rFonts w:ascii="Times New Roman" w:eastAsia="SymbolMT" w:hAnsi="Times New Roman"/>
                <w:sz w:val="24"/>
                <w:szCs w:val="24"/>
                <w:lang w:eastAsia="ru-RU"/>
              </w:rPr>
              <w:t>изначати ключові фактори успіху взаємовідносин в бізнес середовищі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979CF" w14:textId="77777777" w:rsidR="002D6E0E" w:rsidRPr="00BE749D" w:rsidRDefault="002D6E0E" w:rsidP="0096292A">
            <w:pPr>
              <w:spacing w:after="0" w:line="240" w:lineRule="auto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  <w:i/>
                <w:iCs/>
              </w:rPr>
              <w:t>Словесні методи:</w:t>
            </w:r>
            <w:r w:rsidRPr="00BE749D">
              <w:rPr>
                <w:rFonts w:ascii="Times New Roman" w:hAnsi="Times New Roman"/>
              </w:rPr>
              <w:t xml:space="preserve"> навчальна лекція, бесіда, пояснення, навчальна дискусія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BA56" w14:textId="77777777" w:rsidR="002D6E0E" w:rsidRPr="00BE749D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</w:rPr>
              <w:t>Метод готових знань</w:t>
            </w:r>
          </w:p>
        </w:tc>
      </w:tr>
      <w:tr w:rsidR="002D6E0E" w:rsidRPr="00594731" w14:paraId="7159F55A" w14:textId="77777777" w:rsidTr="00695B64">
        <w:trPr>
          <w:trHeight w:val="420"/>
        </w:trPr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68A3A" w14:textId="77777777" w:rsidR="002D6E0E" w:rsidRPr="00D0027B" w:rsidRDefault="002D6E0E" w:rsidP="0096292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BA3E" w14:textId="77777777" w:rsidR="002D6E0E" w:rsidRPr="00BE749D" w:rsidRDefault="002D6E0E" w:rsidP="0096292A">
            <w:pPr>
              <w:spacing w:after="0" w:line="240" w:lineRule="auto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  <w:i/>
                <w:iCs/>
              </w:rPr>
              <w:t>Наочні методи</w:t>
            </w:r>
            <w:r w:rsidRPr="00BE749D">
              <w:rPr>
                <w:rFonts w:ascii="Times New Roman" w:hAnsi="Times New Roman"/>
              </w:rPr>
              <w:t xml:space="preserve">: презентація 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2E14B" w14:textId="77777777" w:rsidR="002D6E0E" w:rsidRPr="00BE749D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</w:rPr>
              <w:t>Метод формування умінь і навичок</w:t>
            </w:r>
          </w:p>
        </w:tc>
      </w:tr>
      <w:tr w:rsidR="002D6E0E" w:rsidRPr="00594731" w14:paraId="6BB4D67E" w14:textId="77777777" w:rsidTr="00695B64">
        <w:trPr>
          <w:trHeight w:val="390"/>
        </w:trPr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26683F" w14:textId="77777777" w:rsidR="002D6E0E" w:rsidRPr="00D0027B" w:rsidRDefault="002D6E0E" w:rsidP="0096292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F79B" w14:textId="77777777" w:rsidR="002D6E0E" w:rsidRPr="00BE749D" w:rsidRDefault="002D6E0E" w:rsidP="0096292A">
            <w:pPr>
              <w:spacing w:after="0" w:line="240" w:lineRule="auto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  <w:i/>
                <w:iCs/>
              </w:rPr>
              <w:t>Практичні методи:</w:t>
            </w:r>
            <w:r w:rsidRPr="00BE749D">
              <w:rPr>
                <w:rFonts w:ascii="Times New Roman" w:hAnsi="Times New Roman"/>
              </w:rPr>
              <w:t xml:space="preserve"> ситуаційні вправи, практичні завдання, індивідуальне комплексне завдання</w:t>
            </w:r>
            <w:r w:rsidRPr="003309D5">
              <w:rPr>
                <w:rFonts w:ascii="Times New Roman" w:hAnsi="Times New Roman"/>
                <w:lang w:val="ru-RU"/>
              </w:rPr>
              <w:t xml:space="preserve">, </w:t>
            </w:r>
            <w:r w:rsidRPr="00BE749D">
              <w:rPr>
                <w:rFonts w:ascii="Times New Roman" w:hAnsi="Times New Roman"/>
              </w:rPr>
              <w:t xml:space="preserve"> PRES-формула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AA0F" w14:textId="77777777" w:rsidR="002D6E0E" w:rsidRPr="00BE749D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</w:rPr>
              <w:t xml:space="preserve">проблемно-пошуковий метод </w:t>
            </w:r>
          </w:p>
        </w:tc>
      </w:tr>
      <w:tr w:rsidR="002D6E0E" w:rsidRPr="00594731" w14:paraId="2940447F" w14:textId="77777777" w:rsidTr="00695B64">
        <w:trPr>
          <w:trHeight w:val="460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57FD6" w14:textId="77777777" w:rsidR="002D6E0E" w:rsidRPr="00D0027B" w:rsidRDefault="002D6E0E" w:rsidP="0096292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E2F9" w14:textId="77777777" w:rsidR="002D6E0E" w:rsidRPr="00BE749D" w:rsidRDefault="002D6E0E" w:rsidP="0096292A">
            <w:pPr>
              <w:spacing w:after="0" w:line="240" w:lineRule="auto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  <w:i/>
                <w:iCs/>
              </w:rPr>
              <w:t>Інноваційні методи</w:t>
            </w:r>
            <w:r w:rsidRPr="00BE749D">
              <w:rPr>
                <w:rFonts w:ascii="Times New Roman" w:hAnsi="Times New Roman"/>
              </w:rPr>
              <w:t xml:space="preserve">: </w:t>
            </w:r>
            <w:r w:rsidRPr="00BE749D">
              <w:rPr>
                <w:rFonts w:ascii="Times New Roman" w:hAnsi="Times New Roman"/>
                <w:color w:val="333333"/>
                <w:shd w:val="clear" w:color="auto" w:fill="FFFFFF"/>
              </w:rPr>
              <w:t>імітаційно-ігрове моделювання,</w:t>
            </w:r>
            <w:r w:rsidRPr="00BE749D">
              <w:rPr>
                <w:rFonts w:ascii="Times New Roman" w:hAnsi="Times New Roman"/>
              </w:rPr>
              <w:t xml:space="preserve"> майндмепінг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4712" w14:textId="77777777" w:rsidR="002D6E0E" w:rsidRPr="00BE749D" w:rsidRDefault="002D6E0E" w:rsidP="0096292A">
            <w:pPr>
              <w:spacing w:after="0" w:line="240" w:lineRule="auto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</w:rPr>
              <w:t>контекстне навчання</w:t>
            </w:r>
          </w:p>
        </w:tc>
      </w:tr>
      <w:tr w:rsidR="002D6E0E" w:rsidRPr="00594731" w14:paraId="5F4FAAE7" w14:textId="77777777" w:rsidTr="00695B64">
        <w:trPr>
          <w:trHeight w:val="220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909681" w14:textId="77777777" w:rsidR="002D6E0E" w:rsidRPr="00D0027B" w:rsidRDefault="002D6E0E" w:rsidP="00695B64">
            <w:pPr>
              <w:spacing w:after="0" w:line="240" w:lineRule="auto"/>
              <w:rPr>
                <w:rFonts w:ascii="Times New Roman" w:hAnsi="Times New Roman"/>
              </w:rPr>
            </w:pPr>
            <w:r w:rsidRPr="00D0027B">
              <w:rPr>
                <w:rFonts w:ascii="Times New Roman" w:hAnsi="Times New Roman"/>
              </w:rPr>
              <w:t>ДРН 2.</w:t>
            </w:r>
            <w:r w:rsidR="00695B64" w:rsidRPr="00996711">
              <w:rPr>
                <w:rFonts w:ascii="Times New Roman" w:eastAsia="SymbolMT" w:hAnsi="Times New Roman"/>
                <w:sz w:val="24"/>
                <w:szCs w:val="24"/>
              </w:rPr>
              <w:t xml:space="preserve"> </w:t>
            </w:r>
            <w:r w:rsidR="00695B64">
              <w:rPr>
                <w:rFonts w:ascii="Times New Roman" w:eastAsia="SymbolMT" w:hAnsi="Times New Roman"/>
                <w:sz w:val="24"/>
                <w:szCs w:val="24"/>
              </w:rPr>
              <w:t>З</w:t>
            </w:r>
            <w:r w:rsidR="00695B64" w:rsidRPr="00996711">
              <w:rPr>
                <w:rFonts w:ascii="Times New Roman" w:eastAsia="SymbolMT" w:hAnsi="Times New Roman"/>
                <w:sz w:val="24"/>
                <w:szCs w:val="24"/>
              </w:rPr>
              <w:t>дійснювати стратегічний аналіз споживчих позицій покупців; прогнозувати поведінку споживачів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8896" w14:textId="77777777" w:rsidR="002D6E0E" w:rsidRPr="00D0027B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  <w:i/>
                <w:iCs/>
              </w:rPr>
              <w:t>Словесні методи:</w:t>
            </w:r>
            <w:r w:rsidRPr="00BE749D">
              <w:rPr>
                <w:rFonts w:ascii="Times New Roman" w:hAnsi="Times New Roman"/>
              </w:rPr>
              <w:t xml:space="preserve"> навчальна лекція, бесіда, пояснення, навчальна дискусія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C566" w14:textId="77777777" w:rsidR="002D6E0E" w:rsidRPr="00D0027B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</w:rPr>
              <w:t>Метод готових знань</w:t>
            </w:r>
          </w:p>
        </w:tc>
      </w:tr>
      <w:tr w:rsidR="002D6E0E" w:rsidRPr="00594731" w14:paraId="4D825B61" w14:textId="77777777" w:rsidTr="00695B64">
        <w:trPr>
          <w:trHeight w:val="290"/>
        </w:trPr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5C3963" w14:textId="77777777" w:rsidR="002D6E0E" w:rsidRPr="00D0027B" w:rsidRDefault="002D6E0E" w:rsidP="0096292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39CD" w14:textId="77777777" w:rsidR="002D6E0E" w:rsidRPr="00D0027B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  <w:i/>
                <w:iCs/>
              </w:rPr>
              <w:t>Наочні методи</w:t>
            </w:r>
            <w:r w:rsidRPr="00BE749D">
              <w:rPr>
                <w:rFonts w:ascii="Times New Roman" w:hAnsi="Times New Roman"/>
              </w:rPr>
              <w:t xml:space="preserve">: презентація 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0EBD" w14:textId="77777777" w:rsidR="002D6E0E" w:rsidRPr="00D0027B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</w:rPr>
              <w:t>Метод формування умінь і навичок</w:t>
            </w:r>
          </w:p>
        </w:tc>
      </w:tr>
      <w:tr w:rsidR="002D6E0E" w:rsidRPr="00594731" w14:paraId="6D8995F4" w14:textId="77777777" w:rsidTr="00695B64">
        <w:trPr>
          <w:trHeight w:val="360"/>
        </w:trPr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F8663E" w14:textId="77777777" w:rsidR="002D6E0E" w:rsidRPr="00D0027B" w:rsidRDefault="002D6E0E" w:rsidP="0096292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70F60" w14:textId="77777777" w:rsidR="002D6E0E" w:rsidRPr="00D0027B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  <w:i/>
                <w:iCs/>
              </w:rPr>
              <w:t>Практичні методи:</w:t>
            </w:r>
            <w:r w:rsidRPr="00BE749D">
              <w:rPr>
                <w:rFonts w:ascii="Times New Roman" w:hAnsi="Times New Roman"/>
              </w:rPr>
              <w:t xml:space="preserve"> ситуаційні вправи, практичні завдання, індивідуальне комплексне завдання</w:t>
            </w:r>
            <w:r w:rsidRPr="003309D5">
              <w:rPr>
                <w:rFonts w:ascii="Times New Roman" w:hAnsi="Times New Roman"/>
                <w:lang w:val="ru-RU"/>
              </w:rPr>
              <w:t xml:space="preserve">, </w:t>
            </w:r>
            <w:r w:rsidRPr="00BE749D">
              <w:rPr>
                <w:rFonts w:ascii="Times New Roman" w:hAnsi="Times New Roman"/>
              </w:rPr>
              <w:t xml:space="preserve"> PRES-формула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87D9" w14:textId="77777777" w:rsidR="002D6E0E" w:rsidRPr="00D0027B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</w:rPr>
              <w:t xml:space="preserve">проблемно-пошуковий метод </w:t>
            </w:r>
          </w:p>
        </w:tc>
      </w:tr>
      <w:tr w:rsidR="002D6E0E" w:rsidRPr="00594731" w14:paraId="3A07A450" w14:textId="77777777" w:rsidTr="00695B64">
        <w:trPr>
          <w:trHeight w:val="370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9C43" w14:textId="77777777" w:rsidR="002D6E0E" w:rsidRPr="00D0027B" w:rsidRDefault="002D6E0E" w:rsidP="0096292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A277" w14:textId="77777777" w:rsidR="002D6E0E" w:rsidRPr="00D0027B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  <w:i/>
                <w:iCs/>
              </w:rPr>
              <w:t>Інноваційні методи</w:t>
            </w:r>
            <w:r w:rsidRPr="00BE749D">
              <w:rPr>
                <w:rFonts w:ascii="Times New Roman" w:hAnsi="Times New Roman"/>
              </w:rPr>
              <w:t xml:space="preserve">: </w:t>
            </w:r>
            <w:r w:rsidRPr="00BE749D">
              <w:rPr>
                <w:rFonts w:ascii="Times New Roman" w:hAnsi="Times New Roman"/>
                <w:color w:val="333333"/>
                <w:shd w:val="clear" w:color="auto" w:fill="FFFFFF"/>
              </w:rPr>
              <w:t>імітаційно-ігрове моделювання,</w:t>
            </w:r>
            <w:r w:rsidRPr="00BE749D">
              <w:rPr>
                <w:rFonts w:ascii="Times New Roman" w:hAnsi="Times New Roman"/>
              </w:rPr>
              <w:t xml:space="preserve"> майндмепінг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66D3" w14:textId="77777777" w:rsidR="002D6E0E" w:rsidRPr="00D0027B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</w:rPr>
              <w:t>контекстне навчання</w:t>
            </w:r>
          </w:p>
        </w:tc>
      </w:tr>
      <w:tr w:rsidR="002D6E0E" w:rsidRPr="00594731" w14:paraId="37B0F2A1" w14:textId="77777777" w:rsidTr="00695B64">
        <w:trPr>
          <w:trHeight w:val="140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376E0C" w14:textId="77777777" w:rsidR="002D6E0E" w:rsidRPr="00D0027B" w:rsidRDefault="002D6E0E" w:rsidP="00695B64">
            <w:pPr>
              <w:spacing w:after="0" w:line="240" w:lineRule="auto"/>
              <w:rPr>
                <w:rFonts w:ascii="Times New Roman" w:hAnsi="Times New Roman"/>
              </w:rPr>
            </w:pPr>
            <w:r w:rsidRPr="00D0027B">
              <w:rPr>
                <w:rFonts w:ascii="Times New Roman" w:hAnsi="Times New Roman"/>
              </w:rPr>
              <w:t>ДРН 3.</w:t>
            </w:r>
            <w:r w:rsidR="00695B64" w:rsidRPr="00996711">
              <w:rPr>
                <w:rFonts w:ascii="Times New Roman" w:eastAsia="SymbolMT" w:hAnsi="Times New Roman"/>
                <w:sz w:val="24"/>
                <w:szCs w:val="24"/>
                <w:lang w:eastAsia="ru-RU"/>
              </w:rPr>
              <w:t xml:space="preserve"> </w:t>
            </w:r>
            <w:r w:rsidR="00695B64">
              <w:rPr>
                <w:rFonts w:ascii="Times New Roman" w:eastAsia="SymbolMT" w:hAnsi="Times New Roman"/>
                <w:sz w:val="24"/>
                <w:szCs w:val="24"/>
                <w:lang w:eastAsia="ru-RU"/>
              </w:rPr>
              <w:t>В</w:t>
            </w:r>
            <w:r w:rsidR="00695B64" w:rsidRPr="00996711">
              <w:rPr>
                <w:rFonts w:ascii="Times New Roman" w:eastAsia="SymbolMT" w:hAnsi="Times New Roman"/>
                <w:sz w:val="24"/>
                <w:szCs w:val="24"/>
                <w:lang w:eastAsia="ru-RU"/>
              </w:rPr>
              <w:t>изначати сценарії майбутнього розвитку взаємовідносин із покупцями, партнерами, конкурентами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AC29" w14:textId="77777777" w:rsidR="002D6E0E" w:rsidRPr="00D0027B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  <w:i/>
                <w:iCs/>
              </w:rPr>
              <w:t>Словесні методи:</w:t>
            </w:r>
            <w:r w:rsidRPr="00BE749D">
              <w:rPr>
                <w:rFonts w:ascii="Times New Roman" w:hAnsi="Times New Roman"/>
              </w:rPr>
              <w:t xml:space="preserve"> навчальна лекція, бесіда, пояснення, навчальна дискусія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66A8" w14:textId="77777777" w:rsidR="002D6E0E" w:rsidRPr="00D0027B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</w:rPr>
              <w:t>Метод готових знань</w:t>
            </w:r>
          </w:p>
        </w:tc>
      </w:tr>
      <w:tr w:rsidR="002D6E0E" w:rsidRPr="00594731" w14:paraId="758B9A1F" w14:textId="77777777" w:rsidTr="00695B64">
        <w:trPr>
          <w:trHeight w:val="310"/>
        </w:trPr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8DBCA" w14:textId="77777777" w:rsidR="002D6E0E" w:rsidRPr="00D0027B" w:rsidRDefault="002D6E0E" w:rsidP="0096292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8AEE" w14:textId="77777777" w:rsidR="002D6E0E" w:rsidRPr="00D0027B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  <w:i/>
                <w:iCs/>
              </w:rPr>
              <w:t>Наочні методи</w:t>
            </w:r>
            <w:r w:rsidRPr="00BE749D">
              <w:rPr>
                <w:rFonts w:ascii="Times New Roman" w:hAnsi="Times New Roman"/>
              </w:rPr>
              <w:t xml:space="preserve">: презентація 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AF4C" w14:textId="77777777" w:rsidR="002D6E0E" w:rsidRPr="00D0027B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</w:rPr>
              <w:t>Метод формування умінь і навичок</w:t>
            </w:r>
          </w:p>
        </w:tc>
      </w:tr>
      <w:tr w:rsidR="002D6E0E" w:rsidRPr="00594731" w14:paraId="10FC3CF5" w14:textId="77777777" w:rsidTr="00695B64">
        <w:trPr>
          <w:trHeight w:val="290"/>
        </w:trPr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A49B37" w14:textId="77777777" w:rsidR="002D6E0E" w:rsidRPr="00D0027B" w:rsidRDefault="002D6E0E" w:rsidP="0096292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33B83" w14:textId="77777777" w:rsidR="002D6E0E" w:rsidRPr="00D0027B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  <w:i/>
                <w:iCs/>
              </w:rPr>
              <w:t>Практичні методи:</w:t>
            </w:r>
            <w:r w:rsidRPr="00BE749D">
              <w:rPr>
                <w:rFonts w:ascii="Times New Roman" w:hAnsi="Times New Roman"/>
              </w:rPr>
              <w:t xml:space="preserve"> ситуаційні вправи, практичні завдання, індивідуальне комплексне завдання</w:t>
            </w:r>
            <w:r w:rsidRPr="003309D5">
              <w:rPr>
                <w:rFonts w:ascii="Times New Roman" w:hAnsi="Times New Roman"/>
                <w:lang w:val="ru-RU"/>
              </w:rPr>
              <w:t xml:space="preserve">, </w:t>
            </w:r>
            <w:r w:rsidRPr="00BE749D">
              <w:rPr>
                <w:rFonts w:ascii="Times New Roman" w:hAnsi="Times New Roman"/>
              </w:rPr>
              <w:t xml:space="preserve"> PRES-формула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E2B6" w14:textId="77777777" w:rsidR="002D6E0E" w:rsidRPr="00D0027B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</w:rPr>
              <w:t xml:space="preserve">проблемно-пошуковий метод </w:t>
            </w:r>
          </w:p>
        </w:tc>
      </w:tr>
      <w:tr w:rsidR="002D6E0E" w:rsidRPr="00594731" w14:paraId="33D2D97A" w14:textId="77777777" w:rsidTr="00695B64">
        <w:trPr>
          <w:trHeight w:val="160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3881" w14:textId="77777777" w:rsidR="002D6E0E" w:rsidRPr="00D0027B" w:rsidRDefault="002D6E0E" w:rsidP="0096292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37ADE" w14:textId="77777777" w:rsidR="002D6E0E" w:rsidRPr="00D0027B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  <w:i/>
                <w:iCs/>
              </w:rPr>
              <w:t>Інноваційні методи</w:t>
            </w:r>
            <w:r w:rsidRPr="00BE749D">
              <w:rPr>
                <w:rFonts w:ascii="Times New Roman" w:hAnsi="Times New Roman"/>
              </w:rPr>
              <w:t xml:space="preserve">: </w:t>
            </w:r>
            <w:r w:rsidRPr="00BE749D">
              <w:rPr>
                <w:rFonts w:ascii="Times New Roman" w:hAnsi="Times New Roman"/>
                <w:color w:val="333333"/>
                <w:shd w:val="clear" w:color="auto" w:fill="FFFFFF"/>
              </w:rPr>
              <w:t>імітаційно-ігрове моделювання,</w:t>
            </w:r>
            <w:r w:rsidRPr="00BE749D">
              <w:rPr>
                <w:rFonts w:ascii="Times New Roman" w:hAnsi="Times New Roman"/>
              </w:rPr>
              <w:t xml:space="preserve"> майндмепінг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D4D7E" w14:textId="77777777" w:rsidR="002D6E0E" w:rsidRPr="00D0027B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</w:rPr>
              <w:t>контекстне навчання</w:t>
            </w:r>
          </w:p>
        </w:tc>
      </w:tr>
      <w:tr w:rsidR="002D6E0E" w:rsidRPr="00594731" w14:paraId="108F27A0" w14:textId="77777777" w:rsidTr="00695B64">
        <w:trPr>
          <w:trHeight w:val="250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EDFD27" w14:textId="77777777" w:rsidR="002D6E0E" w:rsidRPr="00D0027B" w:rsidRDefault="002D6E0E" w:rsidP="00695B64">
            <w:pPr>
              <w:spacing w:after="0" w:line="240" w:lineRule="auto"/>
              <w:rPr>
                <w:rFonts w:ascii="Times New Roman" w:hAnsi="Times New Roman"/>
              </w:rPr>
            </w:pPr>
            <w:r w:rsidRPr="00D0027B">
              <w:rPr>
                <w:rFonts w:ascii="Times New Roman" w:hAnsi="Times New Roman"/>
              </w:rPr>
              <w:t>ДРН 4.</w:t>
            </w:r>
            <w:r w:rsidR="00695B64" w:rsidRPr="00996711">
              <w:rPr>
                <w:rFonts w:ascii="Times New Roman" w:eastAsia="SymbolMT" w:hAnsi="Times New Roman"/>
                <w:sz w:val="24"/>
                <w:szCs w:val="24"/>
                <w:lang w:eastAsia="ru-RU"/>
              </w:rPr>
              <w:t xml:space="preserve"> </w:t>
            </w:r>
            <w:r w:rsidR="00695B64">
              <w:rPr>
                <w:rFonts w:ascii="Times New Roman" w:eastAsia="SymbolMT" w:hAnsi="Times New Roman"/>
                <w:sz w:val="24"/>
                <w:szCs w:val="24"/>
                <w:lang w:eastAsia="ru-RU"/>
              </w:rPr>
              <w:t>Р</w:t>
            </w:r>
            <w:r w:rsidR="00695B64" w:rsidRPr="00996711">
              <w:rPr>
                <w:rFonts w:ascii="Times New Roman" w:eastAsia="SymbolMT" w:hAnsi="Times New Roman"/>
                <w:sz w:val="24"/>
                <w:szCs w:val="24"/>
                <w:lang w:eastAsia="ru-RU"/>
              </w:rPr>
              <w:t>озробляти план стратегічного маркетингу відносин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A738" w14:textId="77777777" w:rsidR="002D6E0E" w:rsidRPr="00D0027B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  <w:i/>
                <w:iCs/>
              </w:rPr>
              <w:t>Словесні методи:</w:t>
            </w:r>
            <w:r w:rsidRPr="00BE749D">
              <w:rPr>
                <w:rFonts w:ascii="Times New Roman" w:hAnsi="Times New Roman"/>
              </w:rPr>
              <w:t xml:space="preserve"> навчальна лекція, бесіда, пояснення, навчальна дискусія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CF851" w14:textId="77777777" w:rsidR="002D6E0E" w:rsidRPr="00D0027B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</w:rPr>
              <w:t>Метод готових знань</w:t>
            </w:r>
          </w:p>
        </w:tc>
      </w:tr>
      <w:tr w:rsidR="002D6E0E" w:rsidRPr="00594731" w14:paraId="3921249E" w14:textId="77777777" w:rsidTr="00695B64">
        <w:trPr>
          <w:trHeight w:val="200"/>
        </w:trPr>
        <w:tc>
          <w:tcPr>
            <w:tcW w:w="25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EFE3B0" w14:textId="77777777" w:rsidR="002D6E0E" w:rsidRPr="00D0027B" w:rsidRDefault="002D6E0E" w:rsidP="0096292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CA7A" w14:textId="77777777" w:rsidR="002D6E0E" w:rsidRPr="00D0027B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  <w:i/>
                <w:iCs/>
              </w:rPr>
              <w:t>Наочні методи</w:t>
            </w:r>
            <w:r w:rsidRPr="00BE749D">
              <w:rPr>
                <w:rFonts w:ascii="Times New Roman" w:hAnsi="Times New Roman"/>
              </w:rPr>
              <w:t xml:space="preserve">: презентація 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879B" w14:textId="77777777" w:rsidR="002D6E0E" w:rsidRPr="00D0027B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</w:rPr>
              <w:t>Метод формування умінь і навичок</w:t>
            </w:r>
          </w:p>
        </w:tc>
      </w:tr>
      <w:tr w:rsidR="002D6E0E" w:rsidRPr="00594731" w14:paraId="038470A9" w14:textId="77777777" w:rsidTr="00695B64">
        <w:trPr>
          <w:trHeight w:val="140"/>
        </w:trPr>
        <w:tc>
          <w:tcPr>
            <w:tcW w:w="25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869D09" w14:textId="77777777" w:rsidR="002D6E0E" w:rsidRPr="00D0027B" w:rsidRDefault="002D6E0E" w:rsidP="0096292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41BB" w14:textId="77777777" w:rsidR="002D6E0E" w:rsidRPr="00D0027B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  <w:i/>
                <w:iCs/>
              </w:rPr>
              <w:t>Практичні методи:</w:t>
            </w:r>
            <w:r w:rsidRPr="00BE749D">
              <w:rPr>
                <w:rFonts w:ascii="Times New Roman" w:hAnsi="Times New Roman"/>
              </w:rPr>
              <w:t xml:space="preserve"> ситуаційні вправи, практичні завдання, індивідуальне комплексне завдання</w:t>
            </w:r>
            <w:r w:rsidRPr="003309D5">
              <w:rPr>
                <w:rFonts w:ascii="Times New Roman" w:hAnsi="Times New Roman"/>
                <w:lang w:val="ru-RU"/>
              </w:rPr>
              <w:t xml:space="preserve">, </w:t>
            </w:r>
            <w:r w:rsidRPr="00BE749D">
              <w:rPr>
                <w:rFonts w:ascii="Times New Roman" w:hAnsi="Times New Roman"/>
              </w:rPr>
              <w:t xml:space="preserve"> PRES-формула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6625" w14:textId="77777777" w:rsidR="002D6E0E" w:rsidRPr="00D0027B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</w:rPr>
              <w:t xml:space="preserve">проблемно-пошуковий метод </w:t>
            </w:r>
          </w:p>
        </w:tc>
      </w:tr>
      <w:tr w:rsidR="002D6E0E" w:rsidRPr="00594731" w14:paraId="2EDAF291" w14:textId="77777777" w:rsidTr="00695B64">
        <w:trPr>
          <w:trHeight w:val="330"/>
        </w:trPr>
        <w:tc>
          <w:tcPr>
            <w:tcW w:w="2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C75C" w14:textId="77777777" w:rsidR="002D6E0E" w:rsidRPr="00D0027B" w:rsidRDefault="002D6E0E" w:rsidP="0096292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BE3C" w14:textId="77777777" w:rsidR="002D6E0E" w:rsidRPr="00D0027B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  <w:i/>
                <w:iCs/>
              </w:rPr>
              <w:t>Інноваційні методи</w:t>
            </w:r>
            <w:r w:rsidRPr="00BE749D">
              <w:rPr>
                <w:rFonts w:ascii="Times New Roman" w:hAnsi="Times New Roman"/>
              </w:rPr>
              <w:t xml:space="preserve">: </w:t>
            </w:r>
            <w:r w:rsidRPr="00BE749D">
              <w:rPr>
                <w:rFonts w:ascii="Times New Roman" w:hAnsi="Times New Roman"/>
                <w:color w:val="333333"/>
                <w:shd w:val="clear" w:color="auto" w:fill="FFFFFF"/>
              </w:rPr>
              <w:t>імітаційно-ігрове моделювання,</w:t>
            </w:r>
            <w:r w:rsidRPr="00BE749D">
              <w:rPr>
                <w:rFonts w:ascii="Times New Roman" w:hAnsi="Times New Roman"/>
              </w:rPr>
              <w:t xml:space="preserve"> майндмепінг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C4E9" w14:textId="77777777" w:rsidR="002D6E0E" w:rsidRPr="00D0027B" w:rsidRDefault="002D6E0E" w:rsidP="0096292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E749D">
              <w:rPr>
                <w:rFonts w:ascii="Times New Roman" w:hAnsi="Times New Roman"/>
              </w:rPr>
              <w:t>контекстне навчання</w:t>
            </w:r>
          </w:p>
        </w:tc>
      </w:tr>
    </w:tbl>
    <w:p w14:paraId="209868F0" w14:textId="77777777" w:rsidR="002D6E0E" w:rsidRDefault="002D6E0E" w:rsidP="002D6E0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11FE84E0" w14:textId="77777777" w:rsidR="002D6E0E" w:rsidRDefault="002D6E0E" w:rsidP="007E19B4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C3C3600" w14:textId="77777777" w:rsidR="009312A9" w:rsidRDefault="009312A9" w:rsidP="007E19B4">
      <w:p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CF099C8" w14:textId="77777777" w:rsidR="00EF73D4" w:rsidRPr="008C0679" w:rsidRDefault="00EF73D4" w:rsidP="00EF73D4">
      <w:pPr>
        <w:pStyle w:val="a3"/>
        <w:spacing w:after="0" w:line="276" w:lineRule="auto"/>
        <w:ind w:left="400"/>
        <w:jc w:val="center"/>
        <w:rPr>
          <w:rFonts w:ascii="Times New Roman" w:hAnsi="Times New Roman"/>
          <w:b/>
          <w:bCs/>
          <w:sz w:val="24"/>
          <w:szCs w:val="24"/>
        </w:rPr>
      </w:pPr>
      <w:r w:rsidRPr="008C0679">
        <w:rPr>
          <w:rFonts w:ascii="Times New Roman" w:hAnsi="Times New Roman"/>
          <w:b/>
          <w:bCs/>
          <w:sz w:val="24"/>
          <w:szCs w:val="24"/>
        </w:rPr>
        <w:t>5. ОЦІНЮВАННЯ ЗА ОСВІТНІМ КОМПОНЕНТОМ</w:t>
      </w:r>
    </w:p>
    <w:p w14:paraId="15486A32" w14:textId="77777777" w:rsidR="00EF73D4" w:rsidRPr="008C0679" w:rsidRDefault="00EF73D4" w:rsidP="00EF73D4">
      <w:pPr>
        <w:pStyle w:val="a3"/>
        <w:numPr>
          <w:ilvl w:val="1"/>
          <w:numId w:val="2"/>
        </w:numPr>
        <w:spacing w:after="0"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8C0679">
        <w:rPr>
          <w:rFonts w:ascii="Times New Roman" w:hAnsi="Times New Roman"/>
          <w:b/>
          <w:bCs/>
          <w:sz w:val="24"/>
          <w:szCs w:val="24"/>
        </w:rPr>
        <w:t>Сумативне</w:t>
      </w:r>
      <w:proofErr w:type="spellEnd"/>
      <w:r w:rsidRPr="008C0679">
        <w:rPr>
          <w:rFonts w:ascii="Times New Roman" w:hAnsi="Times New Roman"/>
          <w:b/>
          <w:bCs/>
          <w:sz w:val="24"/>
          <w:szCs w:val="24"/>
        </w:rPr>
        <w:t xml:space="preserve"> оцінювання</w:t>
      </w:r>
    </w:p>
    <w:p w14:paraId="161EC028" w14:textId="77777777" w:rsidR="00EF73D4" w:rsidRPr="008C0679" w:rsidRDefault="00EF73D4" w:rsidP="00EF73D4">
      <w:pPr>
        <w:pStyle w:val="a3"/>
        <w:numPr>
          <w:ilvl w:val="2"/>
          <w:numId w:val="2"/>
        </w:num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8C0679">
        <w:rPr>
          <w:rFonts w:ascii="Times New Roman" w:hAnsi="Times New Roman"/>
          <w:sz w:val="24"/>
          <w:szCs w:val="24"/>
        </w:rPr>
        <w:t>Для оцінювання очікуваних результатів навчання передбачено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5955"/>
        <w:gridCol w:w="1809"/>
        <w:gridCol w:w="1530"/>
      </w:tblGrid>
      <w:tr w:rsidR="00EF73D4" w:rsidRPr="008C0679" w14:paraId="5BE25935" w14:textId="77777777" w:rsidTr="002676BC">
        <w:tc>
          <w:tcPr>
            <w:tcW w:w="561" w:type="dxa"/>
          </w:tcPr>
          <w:p w14:paraId="34BE76A7" w14:textId="77777777" w:rsidR="00EF73D4" w:rsidRPr="008C0679" w:rsidRDefault="00EF73D4" w:rsidP="002676BC">
            <w:pPr>
              <w:spacing w:after="0" w:line="240" w:lineRule="auto"/>
              <w:rPr>
                <w:rFonts w:ascii="Times New Roman" w:hAnsi="Times New Roman"/>
              </w:rPr>
            </w:pPr>
            <w:r w:rsidRPr="008C0679">
              <w:rPr>
                <w:rFonts w:ascii="Times New Roman" w:hAnsi="Times New Roman"/>
              </w:rPr>
              <w:t>№</w:t>
            </w:r>
          </w:p>
        </w:tc>
        <w:tc>
          <w:tcPr>
            <w:tcW w:w="5955" w:type="dxa"/>
          </w:tcPr>
          <w:p w14:paraId="09DAC062" w14:textId="77777777" w:rsidR="00EF73D4" w:rsidRPr="008C0679" w:rsidRDefault="00EF73D4" w:rsidP="00267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0679">
              <w:rPr>
                <w:rFonts w:ascii="Times New Roman" w:hAnsi="Times New Roman"/>
              </w:rPr>
              <w:t xml:space="preserve">Методи </w:t>
            </w:r>
            <w:proofErr w:type="spellStart"/>
            <w:r w:rsidRPr="008C0679">
              <w:rPr>
                <w:rFonts w:ascii="Times New Roman" w:hAnsi="Times New Roman"/>
              </w:rPr>
              <w:t>сумативного</w:t>
            </w:r>
            <w:proofErr w:type="spellEnd"/>
            <w:r w:rsidRPr="008C0679">
              <w:rPr>
                <w:rFonts w:ascii="Times New Roman" w:hAnsi="Times New Roman"/>
              </w:rPr>
              <w:t xml:space="preserve"> оцінювання</w:t>
            </w:r>
          </w:p>
        </w:tc>
        <w:tc>
          <w:tcPr>
            <w:tcW w:w="1809" w:type="dxa"/>
          </w:tcPr>
          <w:p w14:paraId="28132FAB" w14:textId="77777777" w:rsidR="00EF73D4" w:rsidRPr="008C0679" w:rsidRDefault="00EF73D4" w:rsidP="00267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0679">
              <w:rPr>
                <w:rFonts w:ascii="Times New Roman" w:hAnsi="Times New Roman"/>
              </w:rPr>
              <w:t xml:space="preserve">Бали / Вага у загальній оцінці </w:t>
            </w:r>
          </w:p>
        </w:tc>
        <w:tc>
          <w:tcPr>
            <w:tcW w:w="1530" w:type="dxa"/>
          </w:tcPr>
          <w:p w14:paraId="03187237" w14:textId="77777777" w:rsidR="00EF73D4" w:rsidRPr="008C0679" w:rsidRDefault="00EF73D4" w:rsidP="002676B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C0679">
              <w:rPr>
                <w:rFonts w:ascii="Times New Roman" w:hAnsi="Times New Roman"/>
              </w:rPr>
              <w:t>Дата складання</w:t>
            </w:r>
          </w:p>
        </w:tc>
      </w:tr>
      <w:tr w:rsidR="00EF73D4" w:rsidRPr="008C0679" w14:paraId="0022E362" w14:textId="77777777" w:rsidTr="002676BC">
        <w:tc>
          <w:tcPr>
            <w:tcW w:w="561" w:type="dxa"/>
          </w:tcPr>
          <w:p w14:paraId="15852D10" w14:textId="77777777" w:rsidR="00EF73D4" w:rsidRPr="008C0679" w:rsidRDefault="00EF73D4" w:rsidP="002676B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57" w:hanging="425"/>
              <w:rPr>
                <w:rFonts w:ascii="Times New Roman" w:hAnsi="Times New Roman"/>
              </w:rPr>
            </w:pPr>
          </w:p>
        </w:tc>
        <w:tc>
          <w:tcPr>
            <w:tcW w:w="5955" w:type="dxa"/>
          </w:tcPr>
          <w:p w14:paraId="311E6B05" w14:textId="77777777" w:rsidR="00EF73D4" w:rsidRPr="008C0679" w:rsidRDefault="00EF73D4" w:rsidP="002676BC">
            <w:pPr>
              <w:spacing w:after="0" w:line="240" w:lineRule="auto"/>
              <w:rPr>
                <w:rFonts w:ascii="Times New Roman" w:hAnsi="Times New Roman"/>
              </w:rPr>
            </w:pPr>
            <w:r w:rsidRPr="008C0679">
              <w:rPr>
                <w:rFonts w:ascii="Times New Roman" w:hAnsi="Times New Roman"/>
              </w:rPr>
              <w:t xml:space="preserve">Практична робота 1. </w:t>
            </w:r>
          </w:p>
        </w:tc>
        <w:tc>
          <w:tcPr>
            <w:tcW w:w="1809" w:type="dxa"/>
          </w:tcPr>
          <w:p w14:paraId="76FC7F19" w14:textId="77777777" w:rsidR="00EF73D4" w:rsidRPr="008C0679" w:rsidRDefault="00EF73D4" w:rsidP="002676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балів /30</w:t>
            </w:r>
            <w:r w:rsidRPr="008C0679">
              <w:rPr>
                <w:rFonts w:ascii="Times New Roman" w:hAnsi="Times New Roman"/>
              </w:rPr>
              <w:t>%</w:t>
            </w:r>
          </w:p>
        </w:tc>
        <w:tc>
          <w:tcPr>
            <w:tcW w:w="1530" w:type="dxa"/>
          </w:tcPr>
          <w:p w14:paraId="4FA4CB95" w14:textId="77777777" w:rsidR="00EF73D4" w:rsidRPr="008C0679" w:rsidRDefault="00EF73D4" w:rsidP="002676BC">
            <w:pPr>
              <w:spacing w:after="0" w:line="240" w:lineRule="auto"/>
              <w:rPr>
                <w:rFonts w:ascii="Times New Roman" w:hAnsi="Times New Roman"/>
              </w:rPr>
            </w:pPr>
            <w:r w:rsidRPr="008C0679">
              <w:rPr>
                <w:rFonts w:ascii="Times New Roman" w:hAnsi="Times New Roman"/>
              </w:rPr>
              <w:t xml:space="preserve">До </w:t>
            </w:r>
            <w:r>
              <w:rPr>
                <w:rFonts w:ascii="Times New Roman" w:hAnsi="Times New Roman"/>
              </w:rPr>
              <w:t>5</w:t>
            </w:r>
            <w:r w:rsidRPr="008C0679">
              <w:rPr>
                <w:rFonts w:ascii="Times New Roman" w:hAnsi="Times New Roman"/>
              </w:rPr>
              <w:t xml:space="preserve"> тижня</w:t>
            </w:r>
          </w:p>
        </w:tc>
      </w:tr>
      <w:tr w:rsidR="00EF73D4" w:rsidRPr="008C0679" w14:paraId="2DF56D95" w14:textId="77777777" w:rsidTr="002676BC">
        <w:tc>
          <w:tcPr>
            <w:tcW w:w="561" w:type="dxa"/>
          </w:tcPr>
          <w:p w14:paraId="5579C851" w14:textId="77777777" w:rsidR="00EF73D4" w:rsidRPr="008C0679" w:rsidRDefault="00EF73D4" w:rsidP="002676B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57" w:hanging="425"/>
              <w:rPr>
                <w:rFonts w:ascii="Times New Roman" w:hAnsi="Times New Roman"/>
              </w:rPr>
            </w:pPr>
          </w:p>
        </w:tc>
        <w:tc>
          <w:tcPr>
            <w:tcW w:w="5955" w:type="dxa"/>
          </w:tcPr>
          <w:p w14:paraId="3C06C197" w14:textId="77777777" w:rsidR="00EF73D4" w:rsidRPr="008C0679" w:rsidRDefault="00EF73D4" w:rsidP="002676BC">
            <w:pPr>
              <w:spacing w:after="0" w:line="240" w:lineRule="auto"/>
              <w:rPr>
                <w:rFonts w:ascii="Times New Roman" w:hAnsi="Times New Roman"/>
              </w:rPr>
            </w:pPr>
            <w:r w:rsidRPr="008C0679">
              <w:rPr>
                <w:rFonts w:ascii="Times New Roman" w:hAnsi="Times New Roman"/>
              </w:rPr>
              <w:t>Модульний контроль (тест множинного вибору)</w:t>
            </w:r>
          </w:p>
        </w:tc>
        <w:tc>
          <w:tcPr>
            <w:tcW w:w="1809" w:type="dxa"/>
          </w:tcPr>
          <w:p w14:paraId="6A3D90E0" w14:textId="77777777" w:rsidR="00EF73D4" w:rsidRPr="008C0679" w:rsidRDefault="00EF73D4" w:rsidP="002676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Pr="008C0679">
              <w:rPr>
                <w:rFonts w:ascii="Times New Roman" w:hAnsi="Times New Roman"/>
              </w:rPr>
              <w:t xml:space="preserve"> балів /</w:t>
            </w:r>
            <w:r>
              <w:rPr>
                <w:rFonts w:ascii="Times New Roman" w:hAnsi="Times New Roman"/>
              </w:rPr>
              <w:t>20</w:t>
            </w:r>
            <w:r w:rsidRPr="008C0679">
              <w:rPr>
                <w:rFonts w:ascii="Times New Roman" w:hAnsi="Times New Roman"/>
              </w:rPr>
              <w:t>%</w:t>
            </w:r>
          </w:p>
        </w:tc>
        <w:tc>
          <w:tcPr>
            <w:tcW w:w="1530" w:type="dxa"/>
          </w:tcPr>
          <w:p w14:paraId="56EBC51A" w14:textId="77777777" w:rsidR="00EF73D4" w:rsidRPr="008C0679" w:rsidRDefault="00EF73D4" w:rsidP="002676BC">
            <w:pPr>
              <w:spacing w:after="0" w:line="240" w:lineRule="auto"/>
              <w:rPr>
                <w:rFonts w:ascii="Times New Roman" w:hAnsi="Times New Roman"/>
              </w:rPr>
            </w:pPr>
            <w:r w:rsidRPr="008C0679">
              <w:rPr>
                <w:rFonts w:ascii="Times New Roman" w:hAnsi="Times New Roman"/>
              </w:rPr>
              <w:t>До 7 тижня</w:t>
            </w:r>
          </w:p>
        </w:tc>
      </w:tr>
      <w:tr w:rsidR="00EF73D4" w:rsidRPr="008C0679" w14:paraId="3F3B1501" w14:textId="77777777" w:rsidTr="002676BC">
        <w:tc>
          <w:tcPr>
            <w:tcW w:w="561" w:type="dxa"/>
          </w:tcPr>
          <w:p w14:paraId="3B79BFA0" w14:textId="77777777" w:rsidR="00EF73D4" w:rsidRPr="008C0679" w:rsidRDefault="00EF73D4" w:rsidP="002676B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57" w:hanging="425"/>
              <w:rPr>
                <w:rFonts w:ascii="Times New Roman" w:hAnsi="Times New Roman"/>
              </w:rPr>
            </w:pPr>
          </w:p>
        </w:tc>
        <w:tc>
          <w:tcPr>
            <w:tcW w:w="5955" w:type="dxa"/>
          </w:tcPr>
          <w:p w14:paraId="48B93670" w14:textId="77777777" w:rsidR="00EF73D4" w:rsidRPr="008C0679" w:rsidRDefault="00EF73D4" w:rsidP="002676BC">
            <w:pPr>
              <w:spacing w:after="0" w:line="240" w:lineRule="auto"/>
              <w:rPr>
                <w:rFonts w:ascii="Times New Roman" w:hAnsi="Times New Roman"/>
              </w:rPr>
            </w:pPr>
            <w:r w:rsidRPr="008C0679">
              <w:rPr>
                <w:rFonts w:ascii="Times New Roman" w:hAnsi="Times New Roman"/>
              </w:rPr>
              <w:t xml:space="preserve">Практична робота 2. </w:t>
            </w:r>
          </w:p>
        </w:tc>
        <w:tc>
          <w:tcPr>
            <w:tcW w:w="1809" w:type="dxa"/>
          </w:tcPr>
          <w:p w14:paraId="046A5450" w14:textId="77777777" w:rsidR="00EF73D4" w:rsidRPr="008C0679" w:rsidRDefault="00EF73D4" w:rsidP="002676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балів /30</w:t>
            </w:r>
            <w:r w:rsidRPr="008C0679">
              <w:rPr>
                <w:rFonts w:ascii="Times New Roman" w:hAnsi="Times New Roman"/>
              </w:rPr>
              <w:t>%</w:t>
            </w:r>
          </w:p>
        </w:tc>
        <w:tc>
          <w:tcPr>
            <w:tcW w:w="1530" w:type="dxa"/>
          </w:tcPr>
          <w:p w14:paraId="7E312A92" w14:textId="77777777" w:rsidR="00EF73D4" w:rsidRPr="008C0679" w:rsidRDefault="00EF73D4" w:rsidP="002676BC">
            <w:pPr>
              <w:spacing w:after="0" w:line="240" w:lineRule="auto"/>
              <w:rPr>
                <w:rFonts w:ascii="Times New Roman" w:hAnsi="Times New Roman"/>
              </w:rPr>
            </w:pPr>
            <w:r w:rsidRPr="008C0679">
              <w:rPr>
                <w:rFonts w:ascii="Times New Roman" w:hAnsi="Times New Roman"/>
              </w:rPr>
              <w:t>До 9 тижня</w:t>
            </w:r>
          </w:p>
        </w:tc>
      </w:tr>
      <w:tr w:rsidR="00EF73D4" w:rsidRPr="008C0679" w14:paraId="51DC4C8C" w14:textId="77777777" w:rsidTr="002676BC">
        <w:tc>
          <w:tcPr>
            <w:tcW w:w="561" w:type="dxa"/>
          </w:tcPr>
          <w:p w14:paraId="58A1ABD7" w14:textId="77777777" w:rsidR="00EF73D4" w:rsidRPr="008C0679" w:rsidRDefault="00EF73D4" w:rsidP="002676B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457" w:hanging="425"/>
              <w:rPr>
                <w:rFonts w:ascii="Times New Roman" w:hAnsi="Times New Roman"/>
              </w:rPr>
            </w:pPr>
          </w:p>
        </w:tc>
        <w:tc>
          <w:tcPr>
            <w:tcW w:w="5955" w:type="dxa"/>
          </w:tcPr>
          <w:p w14:paraId="4D4A4733" w14:textId="77777777" w:rsidR="00EF73D4" w:rsidRPr="008C0679" w:rsidRDefault="00EF73D4" w:rsidP="002676BC">
            <w:pPr>
              <w:spacing w:after="0" w:line="240" w:lineRule="auto"/>
              <w:rPr>
                <w:rFonts w:ascii="Times New Roman" w:hAnsi="Times New Roman"/>
              </w:rPr>
            </w:pPr>
            <w:r w:rsidRPr="008C0679">
              <w:rPr>
                <w:rFonts w:ascii="Times New Roman" w:hAnsi="Times New Roman"/>
              </w:rPr>
              <w:t>Модульний контроль (тест множинного вибору)</w:t>
            </w:r>
          </w:p>
        </w:tc>
        <w:tc>
          <w:tcPr>
            <w:tcW w:w="1809" w:type="dxa"/>
          </w:tcPr>
          <w:p w14:paraId="359A3F2D" w14:textId="77777777" w:rsidR="00EF73D4" w:rsidRPr="008C0679" w:rsidRDefault="00EF73D4" w:rsidP="002676B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Pr="008C0679">
              <w:rPr>
                <w:rFonts w:ascii="Times New Roman" w:hAnsi="Times New Roman"/>
              </w:rPr>
              <w:t xml:space="preserve"> балів /</w:t>
            </w:r>
            <w:r>
              <w:rPr>
                <w:rFonts w:ascii="Times New Roman" w:hAnsi="Times New Roman"/>
              </w:rPr>
              <w:t>20</w:t>
            </w:r>
            <w:r w:rsidRPr="008C0679">
              <w:rPr>
                <w:rFonts w:ascii="Times New Roman" w:hAnsi="Times New Roman"/>
              </w:rPr>
              <w:t>%</w:t>
            </w:r>
          </w:p>
        </w:tc>
        <w:tc>
          <w:tcPr>
            <w:tcW w:w="1530" w:type="dxa"/>
          </w:tcPr>
          <w:p w14:paraId="79767E68" w14:textId="77777777" w:rsidR="00EF73D4" w:rsidRPr="008C0679" w:rsidRDefault="00EF73D4" w:rsidP="002676BC">
            <w:pPr>
              <w:spacing w:after="0" w:line="240" w:lineRule="auto"/>
              <w:rPr>
                <w:rFonts w:ascii="Times New Roman" w:hAnsi="Times New Roman"/>
              </w:rPr>
            </w:pPr>
            <w:r w:rsidRPr="008C0679">
              <w:rPr>
                <w:rFonts w:ascii="Times New Roman" w:hAnsi="Times New Roman"/>
              </w:rPr>
              <w:t>До 14 тижня</w:t>
            </w:r>
          </w:p>
        </w:tc>
      </w:tr>
    </w:tbl>
    <w:p w14:paraId="0B717EF0" w14:textId="77777777" w:rsidR="00EF73D4" w:rsidRDefault="00EF73D4" w:rsidP="00EF73D4">
      <w:pPr>
        <w:pStyle w:val="a3"/>
        <w:spacing w:after="0" w:line="276" w:lineRule="auto"/>
        <w:ind w:left="216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1C1F7C21" w14:textId="77777777" w:rsidR="00EF73D4" w:rsidRPr="00176E14" w:rsidRDefault="00EF73D4" w:rsidP="00EF73D4">
      <w:pPr>
        <w:pStyle w:val="a3"/>
        <w:spacing w:after="0" w:line="276" w:lineRule="auto"/>
        <w:ind w:left="2160"/>
        <w:jc w:val="both"/>
        <w:rPr>
          <w:rFonts w:ascii="Times New Roman" w:hAnsi="Times New Roman"/>
          <w:b/>
          <w:sz w:val="24"/>
          <w:szCs w:val="24"/>
        </w:rPr>
      </w:pPr>
    </w:p>
    <w:p w14:paraId="7EE9C7A4" w14:textId="77777777" w:rsidR="00EF73D4" w:rsidRPr="008C0679" w:rsidRDefault="00EF73D4" w:rsidP="00EF73D4">
      <w:pPr>
        <w:pStyle w:val="a3"/>
        <w:numPr>
          <w:ilvl w:val="2"/>
          <w:numId w:val="2"/>
        </w:numPr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8C0679">
        <w:rPr>
          <w:rFonts w:ascii="Times New Roman" w:hAnsi="Times New Roman"/>
          <w:b/>
          <w:sz w:val="24"/>
          <w:szCs w:val="24"/>
        </w:rPr>
        <w:t>Критерії оцінювання</w:t>
      </w: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2003"/>
        <w:gridCol w:w="1819"/>
        <w:gridCol w:w="2415"/>
        <w:gridCol w:w="1931"/>
      </w:tblGrid>
      <w:tr w:rsidR="00EF73D4" w:rsidRPr="00291BCC" w14:paraId="47A73A96" w14:textId="77777777" w:rsidTr="002676BC">
        <w:tc>
          <w:tcPr>
            <w:tcW w:w="1668" w:type="dxa"/>
          </w:tcPr>
          <w:p w14:paraId="699CCD9F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 w:rsidRPr="00291BCC">
              <w:rPr>
                <w:rFonts w:ascii="Times New Roman" w:hAnsi="Times New Roman"/>
                <w:b/>
                <w:bCs/>
              </w:rPr>
              <w:t>Компонент</w:t>
            </w:r>
          </w:p>
        </w:tc>
        <w:tc>
          <w:tcPr>
            <w:tcW w:w="2003" w:type="dxa"/>
          </w:tcPr>
          <w:p w14:paraId="3F892DF2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291BCC">
              <w:rPr>
                <w:rFonts w:ascii="Times New Roman" w:hAnsi="Times New Roman"/>
                <w:b/>
                <w:bCs/>
              </w:rPr>
              <w:t>Незадовільно</w:t>
            </w:r>
          </w:p>
        </w:tc>
        <w:tc>
          <w:tcPr>
            <w:tcW w:w="1819" w:type="dxa"/>
          </w:tcPr>
          <w:p w14:paraId="0CB466F2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291BCC">
              <w:rPr>
                <w:rFonts w:ascii="Times New Roman" w:hAnsi="Times New Roman"/>
                <w:b/>
                <w:bCs/>
              </w:rPr>
              <w:t>Задовільно</w:t>
            </w:r>
          </w:p>
        </w:tc>
        <w:tc>
          <w:tcPr>
            <w:tcW w:w="2415" w:type="dxa"/>
          </w:tcPr>
          <w:p w14:paraId="7FDE1712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291BCC">
              <w:rPr>
                <w:rFonts w:ascii="Times New Roman" w:hAnsi="Times New Roman"/>
                <w:b/>
                <w:bCs/>
              </w:rPr>
              <w:t>Добре</w:t>
            </w:r>
          </w:p>
        </w:tc>
        <w:tc>
          <w:tcPr>
            <w:tcW w:w="1931" w:type="dxa"/>
          </w:tcPr>
          <w:p w14:paraId="0628007C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291BCC">
              <w:rPr>
                <w:rFonts w:ascii="Times New Roman" w:hAnsi="Times New Roman"/>
                <w:b/>
                <w:bCs/>
              </w:rPr>
              <w:t>Відмінно</w:t>
            </w:r>
          </w:p>
        </w:tc>
      </w:tr>
      <w:tr w:rsidR="00EF73D4" w:rsidRPr="00291BCC" w14:paraId="21ECB0CF" w14:textId="77777777" w:rsidTr="002676BC">
        <w:trPr>
          <w:trHeight w:val="272"/>
        </w:trPr>
        <w:tc>
          <w:tcPr>
            <w:tcW w:w="1668" w:type="dxa"/>
            <w:vMerge w:val="restart"/>
            <w:vAlign w:val="center"/>
          </w:tcPr>
          <w:p w14:paraId="757F6667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>Практична робота 1</w:t>
            </w:r>
          </w:p>
        </w:tc>
        <w:tc>
          <w:tcPr>
            <w:tcW w:w="2003" w:type="dxa"/>
          </w:tcPr>
          <w:p w14:paraId="33887C6C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 w:rsidRPr="00291BCC">
              <w:rPr>
                <w:rFonts w:ascii="Times New Roman" w:hAnsi="Times New Roman"/>
                <w:i/>
                <w:iCs/>
              </w:rPr>
              <w:t>0- 9 балів</w:t>
            </w:r>
          </w:p>
        </w:tc>
        <w:tc>
          <w:tcPr>
            <w:tcW w:w="1819" w:type="dxa"/>
          </w:tcPr>
          <w:p w14:paraId="161A1095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 w:rsidRPr="00291BCC">
              <w:rPr>
                <w:rFonts w:ascii="Times New Roman" w:hAnsi="Times New Roman"/>
                <w:i/>
                <w:iCs/>
              </w:rPr>
              <w:t>10-15 балів</w:t>
            </w:r>
          </w:p>
        </w:tc>
        <w:tc>
          <w:tcPr>
            <w:tcW w:w="2415" w:type="dxa"/>
          </w:tcPr>
          <w:p w14:paraId="00FAD357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 w:rsidRPr="00291BCC">
              <w:rPr>
                <w:rFonts w:ascii="Times New Roman" w:hAnsi="Times New Roman"/>
                <w:i/>
                <w:iCs/>
              </w:rPr>
              <w:t>16-26 балів</w:t>
            </w:r>
          </w:p>
        </w:tc>
        <w:tc>
          <w:tcPr>
            <w:tcW w:w="1931" w:type="dxa"/>
          </w:tcPr>
          <w:p w14:paraId="318A4E5A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 w:rsidRPr="00291BCC">
              <w:rPr>
                <w:rFonts w:ascii="Times New Roman" w:hAnsi="Times New Roman"/>
                <w:i/>
                <w:iCs/>
              </w:rPr>
              <w:t>27-30  балів</w:t>
            </w:r>
          </w:p>
        </w:tc>
      </w:tr>
      <w:tr w:rsidR="00EF73D4" w:rsidRPr="00291BCC" w14:paraId="683D8893" w14:textId="77777777" w:rsidTr="002676BC">
        <w:trPr>
          <w:trHeight w:val="864"/>
        </w:trPr>
        <w:tc>
          <w:tcPr>
            <w:tcW w:w="1668" w:type="dxa"/>
            <w:vMerge/>
            <w:vAlign w:val="center"/>
          </w:tcPr>
          <w:p w14:paraId="1047B993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</w:tcPr>
          <w:p w14:paraId="2AA6F95C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</w:rPr>
            </w:pPr>
            <w:r w:rsidRPr="00291BCC">
              <w:rPr>
                <w:rFonts w:ascii="Times New Roman" w:hAnsi="Times New Roman"/>
                <w:sz w:val="20"/>
              </w:rPr>
              <w:t>Практична робота не виконана або виконана не вірно</w:t>
            </w:r>
          </w:p>
        </w:tc>
        <w:tc>
          <w:tcPr>
            <w:tcW w:w="1819" w:type="dxa"/>
          </w:tcPr>
          <w:p w14:paraId="62B8FC0C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Cs/>
                <w:sz w:val="20"/>
              </w:rPr>
            </w:pPr>
            <w:r w:rsidRPr="00291BCC">
              <w:rPr>
                <w:rFonts w:ascii="Times New Roman" w:hAnsi="Times New Roman"/>
                <w:iCs/>
                <w:sz w:val="20"/>
              </w:rPr>
              <w:t>Виконано не всі задачі</w:t>
            </w:r>
          </w:p>
        </w:tc>
        <w:tc>
          <w:tcPr>
            <w:tcW w:w="2415" w:type="dxa"/>
          </w:tcPr>
          <w:p w14:paraId="6DAA54B3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Cs/>
                <w:sz w:val="20"/>
              </w:rPr>
            </w:pPr>
            <w:r w:rsidRPr="00291BCC">
              <w:rPr>
                <w:rFonts w:ascii="Times New Roman" w:hAnsi="Times New Roman"/>
                <w:iCs/>
                <w:sz w:val="20"/>
              </w:rPr>
              <w:t>Задачі виконані з незначними помилками, студент не достатньо орієнтується в теоретичному матеріалі</w:t>
            </w:r>
          </w:p>
        </w:tc>
        <w:tc>
          <w:tcPr>
            <w:tcW w:w="1931" w:type="dxa"/>
          </w:tcPr>
          <w:p w14:paraId="3A8054AF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Cs/>
                <w:sz w:val="20"/>
              </w:rPr>
            </w:pPr>
            <w:r w:rsidRPr="00291BCC">
              <w:rPr>
                <w:rFonts w:ascii="Times New Roman" w:hAnsi="Times New Roman"/>
                <w:iCs/>
                <w:sz w:val="20"/>
              </w:rPr>
              <w:t>Всі задачі виконано, студент добре орієнтується в теоретичному матеріалі</w:t>
            </w:r>
          </w:p>
        </w:tc>
      </w:tr>
      <w:tr w:rsidR="00EF73D4" w:rsidRPr="00291BCC" w14:paraId="54E25304" w14:textId="77777777" w:rsidTr="002676BC">
        <w:trPr>
          <w:trHeight w:val="308"/>
        </w:trPr>
        <w:tc>
          <w:tcPr>
            <w:tcW w:w="1668" w:type="dxa"/>
            <w:vMerge w:val="restart"/>
            <w:vAlign w:val="center"/>
          </w:tcPr>
          <w:p w14:paraId="1BAD68CA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91BCC">
              <w:rPr>
                <w:rFonts w:ascii="Times New Roman" w:hAnsi="Times New Roman"/>
              </w:rPr>
              <w:t>Модульний контроль (тест множинного вибору)</w:t>
            </w:r>
          </w:p>
        </w:tc>
        <w:tc>
          <w:tcPr>
            <w:tcW w:w="2003" w:type="dxa"/>
          </w:tcPr>
          <w:p w14:paraId="6699CABF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 w:rsidRPr="00291BCC">
              <w:rPr>
                <w:rFonts w:ascii="Times New Roman" w:hAnsi="Times New Roman"/>
                <w:i/>
                <w:iCs/>
              </w:rPr>
              <w:t>0-</w:t>
            </w:r>
            <w:r>
              <w:rPr>
                <w:rFonts w:ascii="Times New Roman" w:hAnsi="Times New Roman"/>
                <w:i/>
                <w:iCs/>
              </w:rPr>
              <w:t>7</w:t>
            </w:r>
            <w:r w:rsidRPr="00291BCC">
              <w:rPr>
                <w:rFonts w:ascii="Times New Roman" w:hAnsi="Times New Roman"/>
                <w:i/>
                <w:iCs/>
              </w:rPr>
              <w:t xml:space="preserve"> балів</w:t>
            </w:r>
          </w:p>
        </w:tc>
        <w:tc>
          <w:tcPr>
            <w:tcW w:w="1819" w:type="dxa"/>
          </w:tcPr>
          <w:p w14:paraId="3503F886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8-10</w:t>
            </w:r>
            <w:r w:rsidRPr="00291BCC">
              <w:rPr>
                <w:rFonts w:ascii="Times New Roman" w:hAnsi="Times New Roman"/>
                <w:i/>
                <w:iCs/>
              </w:rPr>
              <w:t xml:space="preserve"> балів</w:t>
            </w:r>
          </w:p>
        </w:tc>
        <w:tc>
          <w:tcPr>
            <w:tcW w:w="2415" w:type="dxa"/>
          </w:tcPr>
          <w:p w14:paraId="7461FF2C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11-16</w:t>
            </w:r>
            <w:r w:rsidRPr="00291BCC">
              <w:rPr>
                <w:rFonts w:ascii="Times New Roman" w:hAnsi="Times New Roman"/>
                <w:i/>
                <w:iCs/>
              </w:rPr>
              <w:t xml:space="preserve"> балів</w:t>
            </w:r>
          </w:p>
        </w:tc>
        <w:tc>
          <w:tcPr>
            <w:tcW w:w="1931" w:type="dxa"/>
          </w:tcPr>
          <w:p w14:paraId="6E873AA9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17-20</w:t>
            </w:r>
            <w:r w:rsidRPr="00291BCC">
              <w:rPr>
                <w:rFonts w:ascii="Times New Roman" w:hAnsi="Times New Roman"/>
                <w:i/>
                <w:iCs/>
              </w:rPr>
              <w:t xml:space="preserve"> балів</w:t>
            </w:r>
          </w:p>
        </w:tc>
      </w:tr>
      <w:tr w:rsidR="00EF73D4" w:rsidRPr="00291BCC" w14:paraId="294460DD" w14:textId="77777777" w:rsidTr="002676BC">
        <w:trPr>
          <w:trHeight w:val="708"/>
        </w:trPr>
        <w:tc>
          <w:tcPr>
            <w:tcW w:w="1668" w:type="dxa"/>
            <w:vMerge/>
            <w:vAlign w:val="center"/>
          </w:tcPr>
          <w:p w14:paraId="09979068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</w:tcPr>
          <w:p w14:paraId="168B91FE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Cs/>
                <w:sz w:val="20"/>
              </w:rPr>
            </w:pPr>
            <w:r w:rsidRPr="00291BCC">
              <w:rPr>
                <w:rFonts w:ascii="Times New Roman" w:hAnsi="Times New Roman"/>
                <w:iCs/>
                <w:sz w:val="20"/>
              </w:rPr>
              <w:t>Залежить від кількості вірних відповідей на тест</w:t>
            </w:r>
          </w:p>
        </w:tc>
        <w:tc>
          <w:tcPr>
            <w:tcW w:w="1819" w:type="dxa"/>
          </w:tcPr>
          <w:p w14:paraId="036C7732" w14:textId="77777777" w:rsidR="00EF73D4" w:rsidRPr="00291BCC" w:rsidRDefault="00EF73D4" w:rsidP="002676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91BCC">
              <w:rPr>
                <w:rFonts w:ascii="Times New Roman" w:hAnsi="Times New Roman"/>
                <w:iCs/>
                <w:sz w:val="20"/>
              </w:rPr>
              <w:t>Залежить від кількості вірних відповідей на тест</w:t>
            </w:r>
          </w:p>
        </w:tc>
        <w:tc>
          <w:tcPr>
            <w:tcW w:w="2415" w:type="dxa"/>
          </w:tcPr>
          <w:p w14:paraId="73257C4C" w14:textId="77777777" w:rsidR="00EF73D4" w:rsidRPr="00291BCC" w:rsidRDefault="00EF73D4" w:rsidP="002676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91BCC">
              <w:rPr>
                <w:rFonts w:ascii="Times New Roman" w:hAnsi="Times New Roman"/>
                <w:iCs/>
                <w:sz w:val="20"/>
              </w:rPr>
              <w:t>Залежить від кількості вірних відповідей на тест</w:t>
            </w:r>
          </w:p>
        </w:tc>
        <w:tc>
          <w:tcPr>
            <w:tcW w:w="1931" w:type="dxa"/>
          </w:tcPr>
          <w:p w14:paraId="001E663A" w14:textId="77777777" w:rsidR="00EF73D4" w:rsidRPr="00291BCC" w:rsidRDefault="00EF73D4" w:rsidP="002676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91BCC">
              <w:rPr>
                <w:rFonts w:ascii="Times New Roman" w:hAnsi="Times New Roman"/>
                <w:iCs/>
                <w:sz w:val="20"/>
              </w:rPr>
              <w:t>Залежить від кількості вірних відповідей на тест</w:t>
            </w:r>
          </w:p>
        </w:tc>
      </w:tr>
      <w:tr w:rsidR="00EF73D4" w:rsidRPr="00291BCC" w14:paraId="64D05A50" w14:textId="77777777" w:rsidTr="002676BC">
        <w:trPr>
          <w:trHeight w:val="201"/>
        </w:trPr>
        <w:tc>
          <w:tcPr>
            <w:tcW w:w="1668" w:type="dxa"/>
            <w:vMerge w:val="restart"/>
            <w:vAlign w:val="center"/>
          </w:tcPr>
          <w:p w14:paraId="3F44D50E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Практична робота 2</w:t>
            </w:r>
          </w:p>
        </w:tc>
        <w:tc>
          <w:tcPr>
            <w:tcW w:w="2003" w:type="dxa"/>
          </w:tcPr>
          <w:p w14:paraId="4EAE48FC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 w:rsidRPr="00291BCC">
              <w:rPr>
                <w:rFonts w:ascii="Times New Roman" w:hAnsi="Times New Roman"/>
                <w:i/>
                <w:iCs/>
              </w:rPr>
              <w:t>0- 9 балів</w:t>
            </w:r>
          </w:p>
        </w:tc>
        <w:tc>
          <w:tcPr>
            <w:tcW w:w="1819" w:type="dxa"/>
          </w:tcPr>
          <w:p w14:paraId="0F32CFA8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 w:rsidRPr="00291BCC">
              <w:rPr>
                <w:rFonts w:ascii="Times New Roman" w:hAnsi="Times New Roman"/>
                <w:i/>
                <w:iCs/>
              </w:rPr>
              <w:t>10-15 балів</w:t>
            </w:r>
          </w:p>
        </w:tc>
        <w:tc>
          <w:tcPr>
            <w:tcW w:w="2415" w:type="dxa"/>
          </w:tcPr>
          <w:p w14:paraId="2B5506EC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 w:rsidRPr="00291BCC">
              <w:rPr>
                <w:rFonts w:ascii="Times New Roman" w:hAnsi="Times New Roman"/>
                <w:i/>
                <w:iCs/>
              </w:rPr>
              <w:t>16-26 балів</w:t>
            </w:r>
          </w:p>
        </w:tc>
        <w:tc>
          <w:tcPr>
            <w:tcW w:w="1931" w:type="dxa"/>
          </w:tcPr>
          <w:p w14:paraId="77F7499F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 w:rsidRPr="00291BCC">
              <w:rPr>
                <w:rFonts w:ascii="Times New Roman" w:hAnsi="Times New Roman"/>
                <w:i/>
                <w:iCs/>
              </w:rPr>
              <w:t>27-30  балів</w:t>
            </w:r>
          </w:p>
        </w:tc>
      </w:tr>
      <w:tr w:rsidR="00EF73D4" w:rsidRPr="00291BCC" w14:paraId="48A32E21" w14:textId="77777777" w:rsidTr="002676BC">
        <w:trPr>
          <w:trHeight w:val="444"/>
        </w:trPr>
        <w:tc>
          <w:tcPr>
            <w:tcW w:w="1668" w:type="dxa"/>
            <w:vMerge/>
            <w:vAlign w:val="center"/>
          </w:tcPr>
          <w:p w14:paraId="28258B27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</w:tcPr>
          <w:p w14:paraId="435813B6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</w:rPr>
            </w:pPr>
            <w:r w:rsidRPr="00291BCC">
              <w:rPr>
                <w:rFonts w:ascii="Times New Roman" w:hAnsi="Times New Roman"/>
                <w:sz w:val="20"/>
              </w:rPr>
              <w:t>Практична робота не виконана або виконана не вірно</w:t>
            </w:r>
          </w:p>
        </w:tc>
        <w:tc>
          <w:tcPr>
            <w:tcW w:w="1819" w:type="dxa"/>
          </w:tcPr>
          <w:p w14:paraId="24F8FDF7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Cs/>
                <w:sz w:val="20"/>
              </w:rPr>
            </w:pPr>
            <w:r w:rsidRPr="00291BCC">
              <w:rPr>
                <w:rFonts w:ascii="Times New Roman" w:hAnsi="Times New Roman"/>
                <w:iCs/>
                <w:sz w:val="20"/>
              </w:rPr>
              <w:t>Виконані не всі завдання практичної роботи</w:t>
            </w:r>
          </w:p>
        </w:tc>
        <w:tc>
          <w:tcPr>
            <w:tcW w:w="2415" w:type="dxa"/>
          </w:tcPr>
          <w:p w14:paraId="7F33C631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Cs/>
                <w:sz w:val="20"/>
              </w:rPr>
            </w:pPr>
            <w:r w:rsidRPr="00291BCC">
              <w:rPr>
                <w:rFonts w:ascii="Times New Roman" w:hAnsi="Times New Roman"/>
                <w:iCs/>
                <w:sz w:val="20"/>
              </w:rPr>
              <w:t>Завдання виконані з незначними помилками, студент не достатньо орієнтується в теоретичному матеріалі</w:t>
            </w:r>
          </w:p>
        </w:tc>
        <w:tc>
          <w:tcPr>
            <w:tcW w:w="1931" w:type="dxa"/>
          </w:tcPr>
          <w:p w14:paraId="0047415D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Cs/>
                <w:sz w:val="20"/>
              </w:rPr>
            </w:pPr>
            <w:r w:rsidRPr="00291BCC">
              <w:rPr>
                <w:rFonts w:ascii="Times New Roman" w:hAnsi="Times New Roman"/>
                <w:iCs/>
                <w:sz w:val="20"/>
              </w:rPr>
              <w:t>Всі завдання практичної роботи виконано, студент добре орієнтується в теоретичному матеріалі</w:t>
            </w:r>
          </w:p>
        </w:tc>
      </w:tr>
      <w:tr w:rsidR="00EF73D4" w:rsidRPr="00291BCC" w14:paraId="4DCDA042" w14:textId="77777777" w:rsidTr="002676BC">
        <w:trPr>
          <w:trHeight w:val="312"/>
        </w:trPr>
        <w:tc>
          <w:tcPr>
            <w:tcW w:w="1668" w:type="dxa"/>
            <w:vMerge w:val="restart"/>
            <w:vAlign w:val="center"/>
          </w:tcPr>
          <w:p w14:paraId="372D7B50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291BCC">
              <w:rPr>
                <w:rFonts w:ascii="Times New Roman" w:hAnsi="Times New Roman"/>
              </w:rPr>
              <w:t>Модульний контроль (тест множинного вибору)</w:t>
            </w:r>
          </w:p>
        </w:tc>
        <w:tc>
          <w:tcPr>
            <w:tcW w:w="2003" w:type="dxa"/>
          </w:tcPr>
          <w:p w14:paraId="66E06D53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 w:rsidRPr="00291BCC">
              <w:rPr>
                <w:rFonts w:ascii="Times New Roman" w:hAnsi="Times New Roman"/>
                <w:i/>
                <w:iCs/>
              </w:rPr>
              <w:t>0-</w:t>
            </w:r>
            <w:r>
              <w:rPr>
                <w:rFonts w:ascii="Times New Roman" w:hAnsi="Times New Roman"/>
                <w:i/>
                <w:iCs/>
              </w:rPr>
              <w:t>7</w:t>
            </w:r>
            <w:r w:rsidRPr="00291BCC">
              <w:rPr>
                <w:rFonts w:ascii="Times New Roman" w:hAnsi="Times New Roman"/>
                <w:i/>
                <w:iCs/>
              </w:rPr>
              <w:t xml:space="preserve"> балів</w:t>
            </w:r>
          </w:p>
        </w:tc>
        <w:tc>
          <w:tcPr>
            <w:tcW w:w="1819" w:type="dxa"/>
          </w:tcPr>
          <w:p w14:paraId="4ACEEB02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8-10</w:t>
            </w:r>
            <w:r w:rsidRPr="00291BCC">
              <w:rPr>
                <w:rFonts w:ascii="Times New Roman" w:hAnsi="Times New Roman"/>
                <w:i/>
                <w:iCs/>
              </w:rPr>
              <w:t xml:space="preserve"> балів</w:t>
            </w:r>
          </w:p>
        </w:tc>
        <w:tc>
          <w:tcPr>
            <w:tcW w:w="2415" w:type="dxa"/>
          </w:tcPr>
          <w:p w14:paraId="7F1A8E1B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11-16</w:t>
            </w:r>
            <w:r w:rsidRPr="00291BCC">
              <w:rPr>
                <w:rFonts w:ascii="Times New Roman" w:hAnsi="Times New Roman"/>
                <w:i/>
                <w:iCs/>
              </w:rPr>
              <w:t xml:space="preserve"> балів</w:t>
            </w:r>
          </w:p>
        </w:tc>
        <w:tc>
          <w:tcPr>
            <w:tcW w:w="1931" w:type="dxa"/>
          </w:tcPr>
          <w:p w14:paraId="38CA8E9B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17-20</w:t>
            </w:r>
            <w:r w:rsidRPr="00291BCC">
              <w:rPr>
                <w:rFonts w:ascii="Times New Roman" w:hAnsi="Times New Roman"/>
                <w:i/>
                <w:iCs/>
              </w:rPr>
              <w:t xml:space="preserve"> балів</w:t>
            </w:r>
          </w:p>
        </w:tc>
      </w:tr>
      <w:tr w:rsidR="00EF73D4" w:rsidRPr="00291BCC" w14:paraId="16327192" w14:textId="77777777" w:rsidTr="002676BC">
        <w:trPr>
          <w:trHeight w:val="504"/>
        </w:trPr>
        <w:tc>
          <w:tcPr>
            <w:tcW w:w="1668" w:type="dxa"/>
            <w:vMerge/>
            <w:vAlign w:val="center"/>
          </w:tcPr>
          <w:p w14:paraId="6489D68C" w14:textId="77777777" w:rsidR="00EF73D4" w:rsidRPr="00291BCC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03" w:type="dxa"/>
          </w:tcPr>
          <w:p w14:paraId="16F89925" w14:textId="77777777" w:rsidR="00EF73D4" w:rsidRPr="00291BCC" w:rsidRDefault="00EF73D4" w:rsidP="002676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91BCC">
              <w:rPr>
                <w:rFonts w:ascii="Times New Roman" w:hAnsi="Times New Roman"/>
                <w:iCs/>
                <w:sz w:val="20"/>
              </w:rPr>
              <w:t>Залежить від кількості вірних відповідей на тест</w:t>
            </w:r>
          </w:p>
        </w:tc>
        <w:tc>
          <w:tcPr>
            <w:tcW w:w="1819" w:type="dxa"/>
          </w:tcPr>
          <w:p w14:paraId="5A17E393" w14:textId="77777777" w:rsidR="00EF73D4" w:rsidRPr="00291BCC" w:rsidRDefault="00EF73D4" w:rsidP="002676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91BCC">
              <w:rPr>
                <w:rFonts w:ascii="Times New Roman" w:hAnsi="Times New Roman"/>
                <w:iCs/>
                <w:sz w:val="20"/>
              </w:rPr>
              <w:t>Залежить від кількості вірних відповідей на тест</w:t>
            </w:r>
          </w:p>
        </w:tc>
        <w:tc>
          <w:tcPr>
            <w:tcW w:w="2415" w:type="dxa"/>
          </w:tcPr>
          <w:p w14:paraId="61827503" w14:textId="77777777" w:rsidR="00EF73D4" w:rsidRPr="00291BCC" w:rsidRDefault="00EF73D4" w:rsidP="002676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91BCC">
              <w:rPr>
                <w:rFonts w:ascii="Times New Roman" w:hAnsi="Times New Roman"/>
                <w:iCs/>
                <w:sz w:val="20"/>
              </w:rPr>
              <w:t>Залежить від кількості вірних відповідей на тест</w:t>
            </w:r>
          </w:p>
        </w:tc>
        <w:tc>
          <w:tcPr>
            <w:tcW w:w="1931" w:type="dxa"/>
          </w:tcPr>
          <w:p w14:paraId="64CFE288" w14:textId="77777777" w:rsidR="00EF73D4" w:rsidRPr="00291BCC" w:rsidRDefault="00EF73D4" w:rsidP="002676B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291BCC">
              <w:rPr>
                <w:rFonts w:ascii="Times New Roman" w:hAnsi="Times New Roman"/>
                <w:iCs/>
                <w:sz w:val="20"/>
              </w:rPr>
              <w:t>Залежить від кількості вірних відповідей на тест</w:t>
            </w:r>
          </w:p>
        </w:tc>
      </w:tr>
    </w:tbl>
    <w:p w14:paraId="283BB2AD" w14:textId="77777777" w:rsidR="00EF73D4" w:rsidRPr="00291BCC" w:rsidRDefault="00EF73D4" w:rsidP="00EF73D4">
      <w:pPr>
        <w:pStyle w:val="a3"/>
        <w:spacing w:after="0" w:line="276" w:lineRule="auto"/>
        <w:ind w:left="1080"/>
        <w:rPr>
          <w:rFonts w:ascii="Times New Roman" w:hAnsi="Times New Roman"/>
          <w:b/>
          <w:bCs/>
          <w:sz w:val="24"/>
          <w:szCs w:val="24"/>
        </w:rPr>
      </w:pPr>
    </w:p>
    <w:p w14:paraId="15425903" w14:textId="77777777" w:rsidR="00EF73D4" w:rsidRPr="008C0679" w:rsidRDefault="00EF73D4" w:rsidP="00EF73D4">
      <w:pPr>
        <w:pStyle w:val="a3"/>
        <w:numPr>
          <w:ilvl w:val="1"/>
          <w:numId w:val="2"/>
        </w:numPr>
        <w:spacing w:after="0" w:line="276" w:lineRule="auto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8C0679">
        <w:rPr>
          <w:rFonts w:ascii="Times New Roman" w:hAnsi="Times New Roman"/>
          <w:b/>
          <w:bCs/>
          <w:sz w:val="24"/>
          <w:szCs w:val="24"/>
        </w:rPr>
        <w:t>Формативне</w:t>
      </w:r>
      <w:proofErr w:type="spellEnd"/>
      <w:r w:rsidRPr="008C0679">
        <w:rPr>
          <w:rFonts w:ascii="Times New Roman" w:hAnsi="Times New Roman"/>
          <w:b/>
          <w:bCs/>
          <w:sz w:val="24"/>
          <w:szCs w:val="24"/>
        </w:rPr>
        <w:t xml:space="preserve"> оцінювання:</w:t>
      </w:r>
    </w:p>
    <w:p w14:paraId="2D5D8A7A" w14:textId="77777777" w:rsidR="00EF73D4" w:rsidRPr="008C0679" w:rsidRDefault="00EF73D4" w:rsidP="00EF73D4">
      <w:pPr>
        <w:pStyle w:val="a3"/>
        <w:spacing w:after="0" w:line="276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5955"/>
        <w:gridCol w:w="3231"/>
      </w:tblGrid>
      <w:tr w:rsidR="00EF73D4" w:rsidRPr="008C0679" w14:paraId="4004F182" w14:textId="77777777" w:rsidTr="00EF73D4">
        <w:tc>
          <w:tcPr>
            <w:tcW w:w="561" w:type="dxa"/>
          </w:tcPr>
          <w:p w14:paraId="7896419C" w14:textId="77777777" w:rsidR="00EF73D4" w:rsidRPr="008C0679" w:rsidRDefault="00EF73D4" w:rsidP="002676BC">
            <w:pPr>
              <w:spacing w:after="0" w:line="240" w:lineRule="auto"/>
              <w:rPr>
                <w:rFonts w:ascii="Times New Roman" w:hAnsi="Times New Roman"/>
              </w:rPr>
            </w:pPr>
            <w:r w:rsidRPr="008C0679">
              <w:rPr>
                <w:rFonts w:ascii="Times New Roman" w:hAnsi="Times New Roman"/>
              </w:rPr>
              <w:t>№</w:t>
            </w:r>
          </w:p>
        </w:tc>
        <w:tc>
          <w:tcPr>
            <w:tcW w:w="5955" w:type="dxa"/>
          </w:tcPr>
          <w:p w14:paraId="375FEEF7" w14:textId="77777777" w:rsidR="00EF73D4" w:rsidRPr="008C0679" w:rsidRDefault="00EF73D4" w:rsidP="002676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C0679">
              <w:rPr>
                <w:rFonts w:ascii="Times New Roman" w:hAnsi="Times New Roman"/>
                <w:b/>
                <w:bCs/>
              </w:rPr>
              <w:t>Елементи формативного оцінювання</w:t>
            </w:r>
          </w:p>
        </w:tc>
        <w:tc>
          <w:tcPr>
            <w:tcW w:w="3231" w:type="dxa"/>
          </w:tcPr>
          <w:p w14:paraId="765F45C8" w14:textId="77777777" w:rsidR="00EF73D4" w:rsidRPr="008C0679" w:rsidRDefault="00EF73D4" w:rsidP="002676B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8C0679">
              <w:rPr>
                <w:rFonts w:ascii="Times New Roman" w:hAnsi="Times New Roman"/>
                <w:b/>
                <w:bCs/>
              </w:rPr>
              <w:t xml:space="preserve">Дата </w:t>
            </w:r>
          </w:p>
        </w:tc>
      </w:tr>
      <w:tr w:rsidR="00EF73D4" w:rsidRPr="008C0679" w14:paraId="4AB77475" w14:textId="77777777" w:rsidTr="00EF73D4">
        <w:trPr>
          <w:trHeight w:val="200"/>
        </w:trPr>
        <w:tc>
          <w:tcPr>
            <w:tcW w:w="561" w:type="dxa"/>
            <w:vAlign w:val="center"/>
          </w:tcPr>
          <w:p w14:paraId="18B1D8A1" w14:textId="77777777" w:rsidR="00EF73D4" w:rsidRPr="008C0679" w:rsidRDefault="00EF73D4" w:rsidP="00267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955" w:type="dxa"/>
          </w:tcPr>
          <w:p w14:paraId="79D04824" w14:textId="77777777" w:rsidR="00EF73D4" w:rsidRPr="008C0679" w:rsidRDefault="00EF73D4" w:rsidP="002676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Виконання практичних завдань </w:t>
            </w:r>
          </w:p>
        </w:tc>
        <w:tc>
          <w:tcPr>
            <w:tcW w:w="3231" w:type="dxa"/>
          </w:tcPr>
          <w:p w14:paraId="466C7AFF" w14:textId="77777777" w:rsidR="00EF73D4" w:rsidRPr="008C0679" w:rsidRDefault="00EF73D4" w:rsidP="00267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тиждень, 9 тиждень</w:t>
            </w:r>
          </w:p>
        </w:tc>
      </w:tr>
      <w:tr w:rsidR="00EF73D4" w:rsidRPr="008C0679" w14:paraId="1BB792BB" w14:textId="77777777" w:rsidTr="00EF73D4">
        <w:trPr>
          <w:trHeight w:val="200"/>
        </w:trPr>
        <w:tc>
          <w:tcPr>
            <w:tcW w:w="561" w:type="dxa"/>
            <w:vAlign w:val="center"/>
          </w:tcPr>
          <w:p w14:paraId="7AFB94F3" w14:textId="77777777" w:rsidR="00EF73D4" w:rsidRPr="008C0679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55" w:type="dxa"/>
          </w:tcPr>
          <w:p w14:paraId="208E366D" w14:textId="77777777" w:rsidR="00EF73D4" w:rsidRPr="008C0679" w:rsidRDefault="00EF73D4" w:rsidP="002676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Проходження модульного контролю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(тест множинного вибору) </w:t>
            </w:r>
            <w:r w:rsidRPr="008C0679">
              <w:rPr>
                <w:rFonts w:ascii="Times New Roman" w:hAnsi="Times New Roman"/>
                <w:sz w:val="24"/>
                <w:szCs w:val="24"/>
              </w:rPr>
              <w:t xml:space="preserve"> зі зворотнім зв’язком з викладачем ( в т.ч. з використанням інтерактивної платформи </w:t>
            </w:r>
            <w:proofErr w:type="spellStart"/>
            <w:r w:rsidRPr="008C0679">
              <w:rPr>
                <w:rFonts w:ascii="Times New Roman" w:hAnsi="Times New Roman"/>
                <w:sz w:val="24"/>
                <w:szCs w:val="24"/>
              </w:rPr>
              <w:t>Kahoot</w:t>
            </w:r>
            <w:proofErr w:type="spellEnd"/>
            <w:r w:rsidRPr="008C0679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3231" w:type="dxa"/>
          </w:tcPr>
          <w:p w14:paraId="0ACAA8BA" w14:textId="77777777" w:rsidR="00EF73D4" w:rsidRPr="008C0679" w:rsidRDefault="00EF73D4" w:rsidP="00267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Відповідно до графіку навчального процесу</w:t>
            </w:r>
          </w:p>
        </w:tc>
      </w:tr>
      <w:tr w:rsidR="00EF73D4" w:rsidRPr="008C0679" w14:paraId="485E5589" w14:textId="77777777" w:rsidTr="00EF73D4">
        <w:tc>
          <w:tcPr>
            <w:tcW w:w="561" w:type="dxa"/>
            <w:vAlign w:val="center"/>
          </w:tcPr>
          <w:p w14:paraId="6C84DB62" w14:textId="77777777" w:rsidR="00EF73D4" w:rsidRPr="008C0679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55" w:type="dxa"/>
          </w:tcPr>
          <w:p w14:paraId="3FE13B6F" w14:textId="77777777" w:rsidR="00EF73D4" w:rsidRPr="008C0679" w:rsidRDefault="00EF73D4" w:rsidP="002676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Проходження тестування після закінчення вивчення кожної теми для самостійного контролю знань та підготовки до складання іспиту</w:t>
            </w:r>
          </w:p>
        </w:tc>
        <w:tc>
          <w:tcPr>
            <w:tcW w:w="3231" w:type="dxa"/>
          </w:tcPr>
          <w:p w14:paraId="3EB1DC54" w14:textId="77777777" w:rsidR="00EF73D4" w:rsidRPr="008C0679" w:rsidRDefault="00EF73D4" w:rsidP="00267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Регулюється студентом самостійно</w:t>
            </w:r>
          </w:p>
        </w:tc>
      </w:tr>
      <w:tr w:rsidR="00EF73D4" w:rsidRPr="008C0679" w14:paraId="1239C36A" w14:textId="77777777" w:rsidTr="00EF73D4">
        <w:tc>
          <w:tcPr>
            <w:tcW w:w="561" w:type="dxa"/>
            <w:vAlign w:val="center"/>
          </w:tcPr>
          <w:p w14:paraId="66044C7F" w14:textId="77777777" w:rsidR="00EF73D4" w:rsidRPr="008C0679" w:rsidRDefault="00EF73D4" w:rsidP="002676B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955" w:type="dxa"/>
          </w:tcPr>
          <w:p w14:paraId="4DF79B46" w14:textId="77777777" w:rsidR="00EF73D4" w:rsidRPr="008C0679" w:rsidRDefault="00EF73D4" w:rsidP="002676B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iCs/>
                <w:sz w:val="24"/>
                <w:szCs w:val="24"/>
              </w:rPr>
              <w:t xml:space="preserve">Усний зворотний зв'язок від викладача під час роботи над практичними роботами </w:t>
            </w:r>
          </w:p>
        </w:tc>
        <w:tc>
          <w:tcPr>
            <w:tcW w:w="3231" w:type="dxa"/>
          </w:tcPr>
          <w:p w14:paraId="2F0C9EED" w14:textId="77777777" w:rsidR="00EF73D4" w:rsidRPr="008C0679" w:rsidRDefault="00EF73D4" w:rsidP="002676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679">
              <w:rPr>
                <w:rFonts w:ascii="Times New Roman" w:hAnsi="Times New Roman"/>
                <w:sz w:val="24"/>
                <w:szCs w:val="24"/>
              </w:rPr>
              <w:t>Протягом всього семестру</w:t>
            </w:r>
          </w:p>
        </w:tc>
      </w:tr>
    </w:tbl>
    <w:p w14:paraId="4D0A80C4" w14:textId="77777777" w:rsidR="00EF73D4" w:rsidRPr="008C0679" w:rsidRDefault="00EF73D4" w:rsidP="00EF73D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6FAAF14" w14:textId="77777777" w:rsidR="00ED3D36" w:rsidRDefault="00A020C0" w:rsidP="00A020C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8C0679">
        <w:rPr>
          <w:rFonts w:ascii="Times New Roman" w:hAnsi="Times New Roman"/>
          <w:b/>
          <w:sz w:val="24"/>
          <w:szCs w:val="24"/>
        </w:rPr>
        <w:t>6.</w:t>
      </w:r>
      <w:r w:rsidR="00ED3D36" w:rsidRPr="008C0679">
        <w:rPr>
          <w:rFonts w:ascii="Times New Roman" w:hAnsi="Times New Roman"/>
          <w:b/>
          <w:bCs/>
          <w:sz w:val="28"/>
          <w:szCs w:val="28"/>
        </w:rPr>
        <w:t>НАВЧАЛЬНІ РЕСУРСИ (ЛІТЕРАТУРА)</w:t>
      </w:r>
    </w:p>
    <w:p w14:paraId="7A1B5DDD" w14:textId="77777777" w:rsidR="00ED3D36" w:rsidRDefault="007E19B4" w:rsidP="00D1129E">
      <w:pPr>
        <w:pStyle w:val="a3"/>
        <w:spacing w:after="0" w:line="276" w:lineRule="auto"/>
        <w:ind w:left="714"/>
        <w:rPr>
          <w:rFonts w:ascii="Times New Roman" w:hAnsi="Times New Roman"/>
          <w:b/>
          <w:sz w:val="24"/>
          <w:szCs w:val="28"/>
        </w:rPr>
      </w:pPr>
      <w:r w:rsidRPr="008C0679">
        <w:rPr>
          <w:rFonts w:ascii="Times New Roman" w:hAnsi="Times New Roman"/>
          <w:b/>
          <w:sz w:val="24"/>
          <w:szCs w:val="28"/>
        </w:rPr>
        <w:t>6.1.</w:t>
      </w:r>
      <w:r w:rsidR="00ED3D36" w:rsidRPr="008C0679">
        <w:rPr>
          <w:rFonts w:ascii="Times New Roman" w:hAnsi="Times New Roman"/>
          <w:b/>
          <w:sz w:val="24"/>
          <w:szCs w:val="28"/>
        </w:rPr>
        <w:t>Основні джерела</w:t>
      </w:r>
    </w:p>
    <w:p w14:paraId="06ECF20E" w14:textId="77777777" w:rsidR="00EF73D4" w:rsidRPr="008C0679" w:rsidRDefault="00EF73D4" w:rsidP="00EF73D4">
      <w:pPr>
        <w:pStyle w:val="a3"/>
        <w:spacing w:after="0" w:line="276" w:lineRule="auto"/>
        <w:ind w:left="714"/>
        <w:rPr>
          <w:rFonts w:ascii="Times New Roman" w:hAnsi="Times New Roman"/>
          <w:b/>
          <w:sz w:val="24"/>
          <w:szCs w:val="28"/>
        </w:rPr>
      </w:pPr>
      <w:r>
        <w:rPr>
          <w:rFonts w:ascii="Times New Roman" w:hAnsi="Times New Roman"/>
          <w:b/>
          <w:sz w:val="24"/>
          <w:szCs w:val="28"/>
        </w:rPr>
        <w:t>Пі</w:t>
      </w:r>
      <w:r w:rsidR="000A73B6">
        <w:rPr>
          <w:rFonts w:ascii="Times New Roman" w:hAnsi="Times New Roman"/>
          <w:b/>
          <w:sz w:val="24"/>
          <w:szCs w:val="28"/>
        </w:rPr>
        <w:t>д</w:t>
      </w:r>
      <w:r>
        <w:rPr>
          <w:rFonts w:ascii="Times New Roman" w:hAnsi="Times New Roman"/>
          <w:b/>
          <w:sz w:val="24"/>
          <w:szCs w:val="28"/>
        </w:rPr>
        <w:t>ручники/посібники</w:t>
      </w:r>
    </w:p>
    <w:p w14:paraId="4B0EC5D9" w14:textId="77777777" w:rsidR="00EF73D4" w:rsidRPr="008C0679" w:rsidRDefault="00EF73D4" w:rsidP="00D1129E">
      <w:pPr>
        <w:pStyle w:val="a3"/>
        <w:spacing w:after="0" w:line="276" w:lineRule="auto"/>
        <w:ind w:left="714"/>
        <w:rPr>
          <w:rFonts w:ascii="Times New Roman" w:hAnsi="Times New Roman"/>
          <w:b/>
          <w:sz w:val="24"/>
          <w:szCs w:val="28"/>
        </w:rPr>
      </w:pPr>
    </w:p>
    <w:p w14:paraId="10C8E99B" w14:textId="77777777" w:rsidR="00B62B67" w:rsidRPr="00181648" w:rsidRDefault="00B62B67" w:rsidP="00B62B67">
      <w:pPr>
        <w:numPr>
          <w:ilvl w:val="0"/>
          <w:numId w:val="17"/>
        </w:numP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81648">
        <w:rPr>
          <w:rFonts w:ascii="Times New Roman" w:hAnsi="Times New Roman"/>
          <w:sz w:val="24"/>
          <w:szCs w:val="24"/>
          <w:lang w:eastAsia="ru-RU"/>
        </w:rPr>
        <w:lastRenderedPageBreak/>
        <w:t>Балабанова Л.В. Маркетинг взаємодії: навч. посібник. Д.: ДонНУЕТ, 2015.348с.</w:t>
      </w:r>
    </w:p>
    <w:p w14:paraId="06B695A3" w14:textId="77777777" w:rsidR="00B62B67" w:rsidRPr="00181648" w:rsidRDefault="00B62B67" w:rsidP="00B62B67">
      <w:pPr>
        <w:numPr>
          <w:ilvl w:val="0"/>
          <w:numId w:val="17"/>
        </w:numP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181648">
        <w:rPr>
          <w:rFonts w:ascii="Times New Roman" w:hAnsi="Times New Roman"/>
          <w:sz w:val="24"/>
          <w:szCs w:val="24"/>
          <w:lang w:eastAsia="ru-RU"/>
        </w:rPr>
        <w:t>Макарова В.В. Маркетинг відносин. Навчальний посібник для студентів ОС «Магістр» спеціальності 075 «Маркетинг. Суми, 2020. 234с.</w:t>
      </w:r>
    </w:p>
    <w:p w14:paraId="259735C7" w14:textId="77777777" w:rsidR="00181648" w:rsidRPr="00B033C1" w:rsidRDefault="00181648" w:rsidP="00B62B67">
      <w:pPr>
        <w:numPr>
          <w:ilvl w:val="0"/>
          <w:numId w:val="17"/>
        </w:numPr>
        <w:tabs>
          <w:tab w:val="left" w:pos="0"/>
          <w:tab w:val="left" w:pos="227"/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81648">
        <w:rPr>
          <w:rFonts w:ascii="Times New Roman" w:hAnsi="Times New Roman"/>
          <w:sz w:val="24"/>
          <w:szCs w:val="24"/>
        </w:rPr>
        <w:t>Виноградова О.В., Писар Н.Б. Управління лояльністю споживачів. Навчальний посібник. Київ: ДУТ, 2021. 154 с.</w:t>
      </w:r>
    </w:p>
    <w:p w14:paraId="34F6E989" w14:textId="77777777" w:rsidR="00B033C1" w:rsidRPr="00B033C1" w:rsidRDefault="00B033C1" w:rsidP="00B62B67">
      <w:pPr>
        <w:numPr>
          <w:ilvl w:val="0"/>
          <w:numId w:val="17"/>
        </w:numPr>
        <w:tabs>
          <w:tab w:val="left" w:pos="0"/>
          <w:tab w:val="left" w:pos="227"/>
          <w:tab w:val="left" w:pos="709"/>
        </w:tabs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  <w:r w:rsidRPr="00B033C1">
        <w:rPr>
          <w:rFonts w:ascii="Times New Roman" w:hAnsi="Times New Roman"/>
          <w:sz w:val="24"/>
          <w:szCs w:val="24"/>
        </w:rPr>
        <w:t>Федорченко А. В. Внутрішній маркетинг підприємства: теорія, методика, практика : монографія; за наук. ред. д-ра екон. наук, проф. А. В. Федорченка. К. : КНЕУ, 2015. 230</w:t>
      </w:r>
      <w:r w:rsidRPr="00B033C1">
        <w:rPr>
          <w:rFonts w:ascii="Times New Roman" w:hAnsi="Times New Roman"/>
          <w:sz w:val="24"/>
          <w:szCs w:val="24"/>
          <w:lang w:val="en-US"/>
        </w:rPr>
        <w:t>c.</w:t>
      </w:r>
    </w:p>
    <w:p w14:paraId="7F6A093A" w14:textId="77777777" w:rsidR="00EF73D4" w:rsidRPr="00E120A3" w:rsidRDefault="00EF73D4" w:rsidP="00EF73D4">
      <w:pPr>
        <w:numPr>
          <w:ilvl w:val="0"/>
          <w:numId w:val="17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120A3">
        <w:rPr>
          <w:rFonts w:ascii="Times New Roman" w:hAnsi="Times New Roman"/>
          <w:sz w:val="24"/>
          <w:szCs w:val="24"/>
        </w:rPr>
        <w:t xml:space="preserve">Етика ділових відносин : навчальний посібник / Лесько О. Й., </w:t>
      </w:r>
      <w:proofErr w:type="spellStart"/>
      <w:r w:rsidRPr="00E120A3">
        <w:rPr>
          <w:rFonts w:ascii="Times New Roman" w:hAnsi="Times New Roman"/>
          <w:sz w:val="24"/>
          <w:szCs w:val="24"/>
        </w:rPr>
        <w:t>Прищак</w:t>
      </w:r>
      <w:proofErr w:type="spellEnd"/>
      <w:r w:rsidRPr="00E120A3">
        <w:rPr>
          <w:rFonts w:ascii="Times New Roman" w:hAnsi="Times New Roman"/>
          <w:sz w:val="24"/>
          <w:szCs w:val="24"/>
        </w:rPr>
        <w:t xml:space="preserve"> М. Д., </w:t>
      </w:r>
      <w:proofErr w:type="spellStart"/>
      <w:r w:rsidRPr="00E120A3">
        <w:rPr>
          <w:rFonts w:ascii="Times New Roman" w:hAnsi="Times New Roman"/>
          <w:sz w:val="24"/>
          <w:szCs w:val="24"/>
        </w:rPr>
        <w:t>Залюбівська</w:t>
      </w:r>
      <w:proofErr w:type="spellEnd"/>
      <w:r w:rsidRPr="00E120A3">
        <w:rPr>
          <w:rFonts w:ascii="Times New Roman" w:hAnsi="Times New Roman"/>
          <w:sz w:val="24"/>
          <w:szCs w:val="24"/>
        </w:rPr>
        <w:t xml:space="preserve"> О. Б. та ін. Вінниця : ВНТУ, 2011. 309 с.</w:t>
      </w:r>
    </w:p>
    <w:p w14:paraId="21F0FBD2" w14:textId="77777777" w:rsidR="00CE4300" w:rsidRDefault="00CE4300" w:rsidP="00D1129E">
      <w:pPr>
        <w:tabs>
          <w:tab w:val="left" w:pos="0"/>
          <w:tab w:val="left" w:pos="22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4F9639B" w14:textId="77777777" w:rsidR="00EF73D4" w:rsidRPr="008C0679" w:rsidRDefault="00EF73D4" w:rsidP="00EF73D4">
      <w:pPr>
        <w:pStyle w:val="a3"/>
        <w:shd w:val="clear" w:color="auto" w:fill="FFFFFF"/>
        <w:spacing w:after="0" w:line="240" w:lineRule="auto"/>
        <w:ind w:left="567"/>
        <w:rPr>
          <w:rFonts w:ascii="Times New Roman" w:hAnsi="Times New Roman"/>
          <w:b/>
          <w:sz w:val="24"/>
          <w:szCs w:val="24"/>
        </w:rPr>
      </w:pPr>
      <w:r w:rsidRPr="008C0679">
        <w:rPr>
          <w:rFonts w:ascii="Times New Roman" w:hAnsi="Times New Roman"/>
          <w:b/>
          <w:sz w:val="24"/>
          <w:szCs w:val="24"/>
        </w:rPr>
        <w:t>Методичне забезпечення</w:t>
      </w:r>
    </w:p>
    <w:p w14:paraId="5E6F139D" w14:textId="77777777" w:rsidR="00EF73D4" w:rsidRPr="008C0679" w:rsidRDefault="00EF73D4" w:rsidP="00EF73D4">
      <w:pPr>
        <w:pStyle w:val="a3"/>
        <w:shd w:val="clear" w:color="auto" w:fill="FFFFFF"/>
        <w:spacing w:after="0" w:line="240" w:lineRule="auto"/>
        <w:ind w:left="567"/>
        <w:jc w:val="center"/>
        <w:rPr>
          <w:rFonts w:ascii="Times New Roman" w:hAnsi="Times New Roman"/>
          <w:b/>
          <w:sz w:val="24"/>
          <w:szCs w:val="24"/>
        </w:rPr>
      </w:pPr>
    </w:p>
    <w:p w14:paraId="665053DC" w14:textId="77777777" w:rsidR="0012515F" w:rsidRPr="00294E68" w:rsidRDefault="0012515F" w:rsidP="0012515F">
      <w:pPr>
        <w:shd w:val="clear" w:color="auto" w:fill="FFFFFF"/>
        <w:tabs>
          <w:tab w:val="left" w:pos="6000"/>
        </w:tabs>
        <w:spacing w:after="0" w:line="240" w:lineRule="auto"/>
        <w:jc w:val="both"/>
        <w:rPr>
          <w:rStyle w:val="apple-converted-space"/>
          <w:rFonts w:ascii="Times New Roman" w:hAnsi="Times New Roman"/>
          <w:color w:val="000000"/>
          <w:sz w:val="24"/>
          <w:szCs w:val="24"/>
        </w:rPr>
      </w:pPr>
      <w:r w:rsidRPr="00294E68">
        <w:rPr>
          <w:rFonts w:ascii="Times New Roman" w:hAnsi="Times New Roman"/>
          <w:color w:val="000000"/>
          <w:sz w:val="24"/>
          <w:szCs w:val="24"/>
        </w:rPr>
        <w:t>1.</w:t>
      </w:r>
      <w:r w:rsidRPr="00294E68">
        <w:rPr>
          <w:rFonts w:ascii="Times New Roman" w:hAnsi="Times New Roman"/>
          <w:sz w:val="24"/>
          <w:szCs w:val="24"/>
        </w:rPr>
        <w:t xml:space="preserve"> Макарова В.В., </w:t>
      </w:r>
      <w:proofErr w:type="spellStart"/>
      <w:r w:rsidRPr="00294E68">
        <w:rPr>
          <w:rFonts w:ascii="Times New Roman" w:hAnsi="Times New Roman"/>
          <w:sz w:val="24"/>
          <w:szCs w:val="24"/>
        </w:rPr>
        <w:t>Устік</w:t>
      </w:r>
      <w:proofErr w:type="spellEnd"/>
      <w:r w:rsidRPr="00294E68">
        <w:rPr>
          <w:rFonts w:ascii="Times New Roman" w:hAnsi="Times New Roman"/>
          <w:sz w:val="24"/>
          <w:szCs w:val="24"/>
        </w:rPr>
        <w:t xml:space="preserve"> Т.В., Римар Н.О. Маркетинг відносин.  </w:t>
      </w:r>
      <w:r w:rsidRPr="00294E68">
        <w:rPr>
          <w:rFonts w:ascii="Times New Roman" w:hAnsi="Times New Roman"/>
          <w:color w:val="000000"/>
          <w:sz w:val="24"/>
          <w:szCs w:val="24"/>
        </w:rPr>
        <w:t>Методичні рекомендації до проведення практичних занять</w:t>
      </w:r>
      <w:r w:rsidRPr="00294E68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294E68">
        <w:rPr>
          <w:rFonts w:ascii="Times New Roman" w:hAnsi="Times New Roman"/>
          <w:color w:val="000000"/>
          <w:sz w:val="24"/>
          <w:szCs w:val="24"/>
        </w:rPr>
        <w:t>для здобувачів ІІ (магістерського) рівня вищої освіти галузей знань</w:t>
      </w:r>
      <w:r w:rsidRPr="00294E68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294E68">
        <w:rPr>
          <w:rFonts w:ascii="Times New Roman" w:hAnsi="Times New Roman"/>
          <w:color w:val="2D2C37"/>
          <w:sz w:val="24"/>
          <w:szCs w:val="24"/>
        </w:rPr>
        <w:t>05</w:t>
      </w:r>
      <w:r w:rsidRPr="00294E68">
        <w:rPr>
          <w:rFonts w:ascii="Times New Roman" w:hAnsi="Times New Roman"/>
          <w:color w:val="2D2C37"/>
          <w:sz w:val="24"/>
          <w:szCs w:val="24"/>
          <w:shd w:val="clear" w:color="auto" w:fill="FFFFFF"/>
        </w:rPr>
        <w:t xml:space="preserve"> (С), 07 (D), 12 (F</w:t>
      </w:r>
      <w:r w:rsidRPr="00294E68">
        <w:rPr>
          <w:rFonts w:ascii="Times New Roman" w:hAnsi="Times New Roman"/>
          <w:color w:val="2D2C37"/>
          <w:sz w:val="24"/>
          <w:szCs w:val="24"/>
        </w:rPr>
        <w:t>)</w:t>
      </w:r>
      <w:r w:rsidRPr="00294E68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294E68">
        <w:rPr>
          <w:rFonts w:ascii="Times New Roman" w:hAnsi="Times New Roman"/>
          <w:color w:val="000000"/>
          <w:sz w:val="24"/>
          <w:szCs w:val="24"/>
        </w:rPr>
        <w:t>денної та заочної форм навчання.</w:t>
      </w:r>
      <w:r w:rsidRPr="00294E68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294E68">
        <w:rPr>
          <w:rFonts w:ascii="Times New Roman" w:hAnsi="Times New Roman"/>
          <w:color w:val="000000"/>
          <w:sz w:val="24"/>
          <w:szCs w:val="24"/>
        </w:rPr>
        <w:t>Суми, 2025. 68 с.</w:t>
      </w:r>
      <w:r w:rsidRPr="00294E68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</w:p>
    <w:p w14:paraId="32AE195B" w14:textId="77777777" w:rsidR="0012515F" w:rsidRPr="00294E68" w:rsidRDefault="0012515F" w:rsidP="0012515F">
      <w:pPr>
        <w:shd w:val="clear" w:color="auto" w:fill="FFFFFF"/>
        <w:tabs>
          <w:tab w:val="left" w:pos="60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294E68">
        <w:rPr>
          <w:rFonts w:ascii="Times New Roman" w:hAnsi="Times New Roman"/>
          <w:sz w:val="24"/>
          <w:szCs w:val="24"/>
        </w:rPr>
        <w:t xml:space="preserve">2.Макарова В.В., </w:t>
      </w:r>
      <w:proofErr w:type="spellStart"/>
      <w:r w:rsidRPr="00294E68">
        <w:rPr>
          <w:rFonts w:ascii="Times New Roman" w:hAnsi="Times New Roman"/>
          <w:sz w:val="24"/>
          <w:szCs w:val="24"/>
        </w:rPr>
        <w:t>Устік</w:t>
      </w:r>
      <w:proofErr w:type="spellEnd"/>
      <w:r w:rsidRPr="00294E68">
        <w:rPr>
          <w:rFonts w:ascii="Times New Roman" w:hAnsi="Times New Roman"/>
          <w:sz w:val="24"/>
          <w:szCs w:val="24"/>
        </w:rPr>
        <w:t xml:space="preserve"> Т.В., Римар Н.О.</w:t>
      </w:r>
      <w:r w:rsidRPr="00294E68">
        <w:rPr>
          <w:rFonts w:ascii="Times New Roman" w:hAnsi="Times New Roman"/>
          <w:color w:val="000000"/>
          <w:sz w:val="24"/>
          <w:szCs w:val="24"/>
        </w:rPr>
        <w:t xml:space="preserve"> Маркетинг відносин. Методичні рекомендації до самостійної роботи</w:t>
      </w:r>
      <w:r w:rsidRPr="00294E68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294E68">
        <w:rPr>
          <w:rFonts w:ascii="Times New Roman" w:hAnsi="Times New Roman"/>
          <w:color w:val="000000"/>
          <w:sz w:val="24"/>
          <w:szCs w:val="24"/>
        </w:rPr>
        <w:t>для здобувачів ІІ (магістерського) рівня вищої освіти  галузей знань</w:t>
      </w:r>
      <w:r w:rsidRPr="00294E68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294E68">
        <w:rPr>
          <w:rFonts w:ascii="Times New Roman" w:hAnsi="Times New Roman"/>
          <w:color w:val="2D2C37"/>
          <w:sz w:val="24"/>
          <w:szCs w:val="24"/>
        </w:rPr>
        <w:t>0</w:t>
      </w:r>
      <w:r w:rsidRPr="00294E68">
        <w:rPr>
          <w:rFonts w:ascii="Times New Roman" w:hAnsi="Times New Roman"/>
          <w:color w:val="2D2C37"/>
          <w:sz w:val="24"/>
          <w:szCs w:val="24"/>
          <w:shd w:val="clear" w:color="auto" w:fill="FFFFFF"/>
        </w:rPr>
        <w:t>5 (С), 07 (D), 12 (F</w:t>
      </w:r>
      <w:r w:rsidRPr="00294E68">
        <w:rPr>
          <w:rFonts w:ascii="Times New Roman" w:hAnsi="Times New Roman"/>
          <w:color w:val="2D2C37"/>
          <w:sz w:val="24"/>
          <w:szCs w:val="24"/>
        </w:rPr>
        <w:t>)</w:t>
      </w:r>
      <w:r w:rsidRPr="00294E68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294E68">
        <w:rPr>
          <w:rFonts w:ascii="Times New Roman" w:hAnsi="Times New Roman"/>
          <w:color w:val="000000"/>
          <w:sz w:val="24"/>
          <w:szCs w:val="24"/>
        </w:rPr>
        <w:t>денної та заочної форм навчання.</w:t>
      </w:r>
      <w:r w:rsidRPr="00294E68">
        <w:rPr>
          <w:rStyle w:val="apple-converted-space"/>
          <w:rFonts w:ascii="Times New Roman" w:hAnsi="Times New Roman"/>
          <w:color w:val="000000"/>
          <w:sz w:val="24"/>
          <w:szCs w:val="24"/>
        </w:rPr>
        <w:t> </w:t>
      </w:r>
      <w:r w:rsidRPr="00294E68">
        <w:rPr>
          <w:rFonts w:ascii="Times New Roman" w:hAnsi="Times New Roman"/>
          <w:color w:val="000000"/>
          <w:sz w:val="24"/>
          <w:szCs w:val="24"/>
        </w:rPr>
        <w:t>Суми, 2025. 79 с. </w:t>
      </w:r>
    </w:p>
    <w:p w14:paraId="5C0F8A41" w14:textId="77777777" w:rsidR="0012515F" w:rsidRPr="00294E68" w:rsidRDefault="0012515F" w:rsidP="0012515F">
      <w:pPr>
        <w:shd w:val="clear" w:color="auto" w:fill="FFFFFF"/>
        <w:tabs>
          <w:tab w:val="left" w:pos="600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294E68">
        <w:rPr>
          <w:rFonts w:ascii="Times New Roman" w:hAnsi="Times New Roman"/>
          <w:color w:val="000000"/>
          <w:sz w:val="24"/>
          <w:szCs w:val="24"/>
        </w:rPr>
        <w:t>3.</w:t>
      </w:r>
      <w:r w:rsidRPr="00294E68">
        <w:rPr>
          <w:rFonts w:ascii="Times New Roman" w:hAnsi="Times New Roman"/>
          <w:sz w:val="24"/>
          <w:szCs w:val="24"/>
          <w:lang w:eastAsia="ru-RU"/>
        </w:rPr>
        <w:t>Електронний курс «Маркетинг відносин»</w:t>
      </w:r>
      <w:bookmarkStart w:id="3" w:name="_GoBack"/>
      <w:bookmarkEnd w:id="3"/>
      <w:r w:rsidRPr="00294E68">
        <w:rPr>
          <w:rFonts w:ascii="Times New Roman" w:hAnsi="Times New Roman"/>
          <w:sz w:val="24"/>
          <w:szCs w:val="24"/>
          <w:lang w:eastAsia="ru-RU"/>
        </w:rPr>
        <w:t xml:space="preserve"> в системі дистанційного навчання </w:t>
      </w:r>
      <w:r w:rsidRPr="00294E68">
        <w:rPr>
          <w:rFonts w:ascii="Times New Roman" w:hAnsi="Times New Roman"/>
          <w:sz w:val="24"/>
          <w:szCs w:val="24"/>
          <w:lang w:val="en-US" w:eastAsia="ru-RU"/>
        </w:rPr>
        <w:t>Moodle</w:t>
      </w:r>
      <w:r w:rsidRPr="00294E68">
        <w:rPr>
          <w:rFonts w:ascii="Times New Roman" w:hAnsi="Times New Roman"/>
          <w:sz w:val="24"/>
          <w:szCs w:val="24"/>
          <w:lang w:val="ru-RU" w:eastAsia="ru-RU"/>
        </w:rPr>
        <w:t xml:space="preserve"> </w:t>
      </w:r>
      <w:hyperlink r:id="rId10" w:history="1">
        <w:r w:rsidRPr="00294E68">
          <w:rPr>
            <w:rStyle w:val="a8"/>
            <w:rFonts w:ascii="Times New Roman" w:hAnsi="Times New Roman"/>
            <w:sz w:val="24"/>
            <w:szCs w:val="24"/>
            <w:lang w:eastAsia="ru-RU"/>
          </w:rPr>
          <w:t>https://cdn.snau.edu.ua/moodle/course/view.php?id=2118</w:t>
        </w:r>
      </w:hyperlink>
      <w:r w:rsidRPr="00294E68">
        <w:rPr>
          <w:rFonts w:ascii="Times New Roman" w:hAnsi="Times New Roman"/>
          <w:sz w:val="24"/>
          <w:szCs w:val="24"/>
          <w:lang w:eastAsia="ru-RU"/>
        </w:rPr>
        <w:t xml:space="preserve">  </w:t>
      </w:r>
    </w:p>
    <w:p w14:paraId="5B37C36B" w14:textId="77777777" w:rsidR="00EF73D4" w:rsidRDefault="00EF73D4" w:rsidP="00D1129E">
      <w:pPr>
        <w:tabs>
          <w:tab w:val="left" w:pos="0"/>
          <w:tab w:val="left" w:pos="22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550B79E" w14:textId="77777777" w:rsidR="00EF73D4" w:rsidRDefault="00EF73D4" w:rsidP="00D1129E">
      <w:pPr>
        <w:tabs>
          <w:tab w:val="left" w:pos="0"/>
          <w:tab w:val="left" w:pos="22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4A0D06A" w14:textId="77777777" w:rsidR="00D1129E" w:rsidRDefault="00D1129E" w:rsidP="00D1129E">
      <w:pPr>
        <w:tabs>
          <w:tab w:val="left" w:pos="0"/>
          <w:tab w:val="left" w:pos="22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D1129E">
        <w:rPr>
          <w:rFonts w:ascii="Times New Roman" w:hAnsi="Times New Roman"/>
          <w:b/>
          <w:bCs/>
          <w:sz w:val="24"/>
          <w:szCs w:val="24"/>
        </w:rPr>
        <w:t xml:space="preserve">6.2. Інші </w:t>
      </w:r>
      <w:r w:rsidR="004A3FB3">
        <w:rPr>
          <w:rFonts w:ascii="Times New Roman" w:hAnsi="Times New Roman"/>
          <w:b/>
          <w:bCs/>
          <w:sz w:val="24"/>
          <w:szCs w:val="24"/>
        </w:rPr>
        <w:t>джерела</w:t>
      </w:r>
    </w:p>
    <w:p w14:paraId="286825D6" w14:textId="77777777" w:rsidR="009A1585" w:rsidRPr="009A1585" w:rsidRDefault="009A1585" w:rsidP="009A158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</w:pPr>
      <w:r w:rsidRPr="009A1585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 xml:space="preserve">Головчук Ю. О., Дибчук Л. В. Маркетинг взаємовідносин як важливий елемент конкурентної маркетингової стратегії. </w:t>
      </w:r>
      <w:r w:rsidRPr="009A1585">
        <w:rPr>
          <w:rFonts w:ascii="Times New Roman" w:eastAsia="Times New Roman" w:hAnsi="Times New Roman"/>
          <w:i/>
          <w:iCs/>
          <w:color w:val="222222"/>
          <w:sz w:val="24"/>
          <w:szCs w:val="24"/>
          <w:shd w:val="clear" w:color="auto" w:fill="FFFFFF"/>
          <w:lang w:eastAsia="ru-RU"/>
        </w:rPr>
        <w:t>Причорноморські економічні студії</w:t>
      </w:r>
      <w:r w:rsidRPr="009A1585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>. 2019. №. 43. С. 89-92.</w:t>
      </w:r>
    </w:p>
    <w:p w14:paraId="3E80467A" w14:textId="77777777" w:rsidR="009A1585" w:rsidRPr="009A1585" w:rsidRDefault="009A1585" w:rsidP="009A158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</w:pPr>
      <w:r w:rsidRPr="009A1585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 xml:space="preserve">Кусик Н. Л., Рудінська О. В., Багдікян С. В. Маркетинг партнерських відносин в сфері вищої освіти України. </w:t>
      </w:r>
      <w:r w:rsidRPr="009A1585">
        <w:rPr>
          <w:rFonts w:ascii="Times New Roman" w:eastAsia="Times New Roman" w:hAnsi="Times New Roman"/>
          <w:i/>
          <w:iCs/>
          <w:color w:val="222222"/>
          <w:sz w:val="24"/>
          <w:szCs w:val="24"/>
          <w:shd w:val="clear" w:color="auto" w:fill="FFFFFF"/>
          <w:lang w:eastAsia="ru-RU"/>
        </w:rPr>
        <w:t>Проблеми системного підходу в економіці</w:t>
      </w:r>
      <w:r w:rsidRPr="009A1585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>. 2019. №. 2 (2). С. 133-138.</w:t>
      </w:r>
    </w:p>
    <w:p w14:paraId="5A1C97F3" w14:textId="77777777" w:rsidR="009A1585" w:rsidRPr="009A1585" w:rsidRDefault="009A1585" w:rsidP="009A158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</w:pPr>
      <w:r w:rsidRPr="009A1585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 xml:space="preserve">Кузьминчук Н. В., Куценко Т. М., Терованесова О. Ю. Теоретико-методичні аспекти оцінки лояльності споживачів як об’єктивна умова розвитку підприємництва. </w:t>
      </w:r>
      <w:r w:rsidRPr="009A1585">
        <w:rPr>
          <w:rFonts w:ascii="Times New Roman" w:eastAsia="Times New Roman" w:hAnsi="Times New Roman"/>
          <w:i/>
          <w:iCs/>
          <w:color w:val="222222"/>
          <w:sz w:val="24"/>
          <w:szCs w:val="24"/>
          <w:shd w:val="clear" w:color="auto" w:fill="FFFFFF"/>
          <w:lang w:eastAsia="ru-RU"/>
        </w:rPr>
        <w:t>Проблеми економіки</w:t>
      </w:r>
      <w:r w:rsidRPr="009A1585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>.  2019. №. 1 (39).</w:t>
      </w:r>
    </w:p>
    <w:p w14:paraId="15FE391F" w14:textId="77777777" w:rsidR="009A1585" w:rsidRPr="009A1585" w:rsidRDefault="009A1585" w:rsidP="009A158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A1585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>Гаркуша І. Р. Клієнтоорієнтований маркетинг підприємств сфери розваг і відпочинку. Освітньо-інноваційна інтерактивна платформа «Підприємницькі ініціативи». Київський національний університет технологій та дизайну, 2019.</w:t>
      </w:r>
    </w:p>
    <w:p w14:paraId="54E206B1" w14:textId="77777777" w:rsidR="009A1585" w:rsidRPr="009A1585" w:rsidRDefault="009A1585" w:rsidP="009A158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A1585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 xml:space="preserve">Щербак В. Г., Гаркуша І. Р. Впровадження клієнтоорієнтованого маркетингу на підприємстві сфери розваг і відпочинку. </w:t>
      </w:r>
      <w:r w:rsidRPr="009A1585">
        <w:rPr>
          <w:rFonts w:ascii="Times New Roman" w:eastAsia="Times New Roman" w:hAnsi="Times New Roman"/>
          <w:i/>
          <w:iCs/>
          <w:color w:val="222222"/>
          <w:sz w:val="24"/>
          <w:szCs w:val="24"/>
          <w:shd w:val="clear" w:color="auto" w:fill="FFFFFF"/>
          <w:lang w:eastAsia="ru-RU"/>
        </w:rPr>
        <w:t>Актуальні проблеми інноваційного розвитку кластерного підприємництва в Україні.</w:t>
      </w:r>
      <w:r w:rsidRPr="009A1585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 xml:space="preserve"> Київський національний університет технологій та дизайну, 2020. С. 85-91.</w:t>
      </w:r>
    </w:p>
    <w:p w14:paraId="7E27A97C" w14:textId="77777777" w:rsidR="009A1585" w:rsidRPr="009A1585" w:rsidRDefault="009A1585" w:rsidP="009A1585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9A1585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 xml:space="preserve">Юрчук Н.П. </w:t>
      </w:r>
      <w:r w:rsidRPr="009A1585">
        <w:rPr>
          <w:rFonts w:ascii="Times New Roman" w:hAnsi="Times New Roman"/>
          <w:sz w:val="24"/>
          <w:szCs w:val="24"/>
        </w:rPr>
        <w:t xml:space="preserve">CRM-системи: особливості функціонування та аналіз українського ринку. </w:t>
      </w:r>
      <w:r w:rsidRPr="009A1585">
        <w:rPr>
          <w:rFonts w:ascii="Times New Roman" w:hAnsi="Times New Roman"/>
          <w:i/>
          <w:iCs/>
          <w:sz w:val="24"/>
          <w:szCs w:val="24"/>
        </w:rPr>
        <w:t>Науковий вісник Ужгородського національного університету</w:t>
      </w:r>
      <w:r w:rsidRPr="009A1585">
        <w:rPr>
          <w:rFonts w:ascii="Times New Roman" w:hAnsi="Times New Roman"/>
          <w:sz w:val="24"/>
          <w:szCs w:val="24"/>
        </w:rPr>
        <w:t>. С. 141-147.</w:t>
      </w:r>
    </w:p>
    <w:p w14:paraId="529DFD8C" w14:textId="77777777" w:rsidR="009A1585" w:rsidRPr="009A1585" w:rsidRDefault="009A1585" w:rsidP="009A1585">
      <w:pPr>
        <w:numPr>
          <w:ilvl w:val="0"/>
          <w:numId w:val="26"/>
        </w:numPr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A1585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 xml:space="preserve">Макарова </w:t>
      </w:r>
      <w:proofErr w:type="gramStart"/>
      <w:r w:rsidRPr="009A1585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В.В.</w:t>
      </w:r>
      <w:proofErr w:type="gramEnd"/>
      <w:r w:rsidRPr="009A1585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 xml:space="preserve">, Макаренко </w:t>
      </w:r>
      <w:proofErr w:type="gramStart"/>
      <w:r w:rsidRPr="009A1585">
        <w:rPr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>Н.О.</w:t>
      </w:r>
      <w:proofErr w:type="gramEnd"/>
      <w:r w:rsidRPr="009A1585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 </w:t>
      </w:r>
      <w:r w:rsidRPr="009A15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Особливості управління лояльністю клієнтів на торгівельних підприємствах малого бізнесу. </w:t>
      </w:r>
      <w:r w:rsidRPr="009A1585">
        <w:rPr>
          <w:rFonts w:ascii="Times New Roman" w:hAnsi="Times New Roman"/>
          <w:i/>
          <w:iCs/>
          <w:color w:val="000000"/>
          <w:sz w:val="24"/>
          <w:szCs w:val="24"/>
          <w:shd w:val="clear" w:color="auto" w:fill="FFFFFF"/>
        </w:rPr>
        <w:t>Вісник Ужгородського національного університету.</w:t>
      </w:r>
      <w:r w:rsidRPr="009A15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Серія: Міжнародні економічні відносини та світове господарство. Випуск 42. 2022. С. 90-95.</w:t>
      </w:r>
    </w:p>
    <w:p w14:paraId="1214B54F" w14:textId="77777777" w:rsidR="009A1585" w:rsidRPr="009A1585" w:rsidRDefault="009A1585" w:rsidP="009A1585">
      <w:pPr>
        <w:numPr>
          <w:ilvl w:val="0"/>
          <w:numId w:val="26"/>
        </w:numPr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A15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Макарова В.В., Муштай В.А.</w:t>
      </w:r>
      <w:r w:rsidRPr="009A158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Інсайт-технологія при формуванні купівельної поведінки споживачів в умовах запровадження маркетингу відносин. </w:t>
      </w:r>
      <w:r w:rsidRPr="009A1585">
        <w:rPr>
          <w:rFonts w:ascii="Times New Roman" w:hAnsi="Times New Roman"/>
          <w:i/>
          <w:iCs/>
          <w:color w:val="333333"/>
          <w:sz w:val="24"/>
          <w:szCs w:val="24"/>
          <w:shd w:val="clear" w:color="auto" w:fill="FFFFFF"/>
        </w:rPr>
        <w:t>Агросвіт</w:t>
      </w:r>
      <w:r w:rsidRPr="009A1585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. 2022. № 1. С. 20–26. </w:t>
      </w:r>
      <w:hyperlink r:id="rId11" w:history="1">
        <w:r w:rsidRPr="009A1585">
          <w:rPr>
            <w:rFonts w:ascii="Times New Roman" w:hAnsi="Times New Roman"/>
            <w:color w:val="0000FF"/>
            <w:sz w:val="24"/>
            <w:szCs w:val="24"/>
            <w:u w:val="single"/>
            <w:shd w:val="clear" w:color="auto" w:fill="FFFFFF"/>
          </w:rPr>
          <w:t>http://www.agrosvit.info/pdf/1_2022/4.pdf</w:t>
        </w:r>
      </w:hyperlink>
      <w:r w:rsidRPr="009A15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3F7C5C2F" w14:textId="77777777" w:rsidR="009A1585" w:rsidRPr="009A1585" w:rsidRDefault="009A1585" w:rsidP="009A1585">
      <w:pPr>
        <w:numPr>
          <w:ilvl w:val="0"/>
          <w:numId w:val="26"/>
        </w:numPr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A1585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Макарова В.В., Нечипоренко В.В.</w:t>
      </w:r>
      <w:r w:rsidRPr="009A1585">
        <w:rPr>
          <w:rFonts w:ascii="Times New Roman" w:hAnsi="Times New Roman"/>
          <w:sz w:val="24"/>
          <w:szCs w:val="24"/>
        </w:rPr>
        <w:t xml:space="preserve"> Лояльність клієнтів як о</w:t>
      </w:r>
      <w:r w:rsidR="00DC0EFA">
        <w:rPr>
          <w:rFonts w:ascii="Times New Roman" w:hAnsi="Times New Roman"/>
          <w:sz w:val="24"/>
          <w:szCs w:val="24"/>
        </w:rPr>
        <w:t>б’єкт маркетингового управління</w:t>
      </w:r>
      <w:r w:rsidRPr="009A1585">
        <w:rPr>
          <w:rFonts w:ascii="Times New Roman" w:hAnsi="Times New Roman"/>
          <w:sz w:val="24"/>
          <w:szCs w:val="24"/>
        </w:rPr>
        <w:t>.</w:t>
      </w:r>
      <w:r w:rsidRPr="009A1585">
        <w:rPr>
          <w:rFonts w:ascii="Times New Roman" w:hAnsi="Times New Roman"/>
          <w:sz w:val="24"/>
          <w:szCs w:val="24"/>
          <w:lang w:val="en-US"/>
        </w:rPr>
        <w:t> </w:t>
      </w:r>
      <w:r w:rsidRPr="009A1585">
        <w:rPr>
          <w:rFonts w:ascii="Times New Roman" w:hAnsi="Times New Roman"/>
          <w:i/>
          <w:iCs/>
          <w:sz w:val="24"/>
          <w:szCs w:val="24"/>
        </w:rPr>
        <w:t>Економіка та суспільство</w:t>
      </w:r>
      <w:r w:rsidRPr="009A1585">
        <w:rPr>
          <w:rFonts w:ascii="Times New Roman" w:hAnsi="Times New Roman"/>
          <w:sz w:val="24"/>
          <w:szCs w:val="24"/>
        </w:rPr>
        <w:t xml:space="preserve">. Вип. 34. 2021. </w:t>
      </w:r>
      <w:r w:rsidRPr="009A1585">
        <w:rPr>
          <w:rFonts w:ascii="Times New Roman" w:hAnsi="Times New Roman"/>
          <w:sz w:val="24"/>
          <w:szCs w:val="24"/>
        </w:rPr>
        <w:fldChar w:fldCharType="begin"/>
      </w:r>
      <w:r w:rsidRPr="009A1585">
        <w:rPr>
          <w:rFonts w:ascii="Times New Roman" w:hAnsi="Times New Roman"/>
          <w:sz w:val="24"/>
          <w:szCs w:val="24"/>
        </w:rPr>
        <w:instrText xml:space="preserve"> HYPERLINK "https://economyandsociety.in.ua/index.php/journal/article/view/1005" </w:instrText>
      </w:r>
      <w:r w:rsidRPr="009A1585">
        <w:rPr>
          <w:rFonts w:ascii="Times New Roman" w:hAnsi="Times New Roman"/>
          <w:sz w:val="24"/>
          <w:szCs w:val="24"/>
        </w:rPr>
        <w:fldChar w:fldCharType="separate"/>
      </w:r>
      <w:r w:rsidRPr="009A1585">
        <w:rPr>
          <w:rFonts w:ascii="Times New Roman" w:hAnsi="Times New Roman"/>
          <w:color w:val="0000FF"/>
          <w:sz w:val="24"/>
          <w:szCs w:val="24"/>
          <w:u w:val="single"/>
        </w:rPr>
        <w:t>https://economyandsociety.in.ua/index.php/journal/article/view/1005</w:t>
      </w:r>
      <w:r w:rsidRPr="009A1585">
        <w:rPr>
          <w:rFonts w:ascii="Times New Roman" w:hAnsi="Times New Roman"/>
          <w:sz w:val="24"/>
          <w:szCs w:val="24"/>
        </w:rPr>
        <w:fldChar w:fldCharType="end"/>
      </w:r>
    </w:p>
    <w:p w14:paraId="20E951AA" w14:textId="77777777" w:rsidR="00E11EF1" w:rsidRPr="00E120A3" w:rsidRDefault="00E11EF1" w:rsidP="00E11EF1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/>
          <w:color w:val="29293A"/>
          <w:spacing w:val="-5"/>
          <w:kern w:val="36"/>
          <w:sz w:val="24"/>
          <w:szCs w:val="24"/>
          <w:lang w:val="ru-RU"/>
        </w:rPr>
      </w:pPr>
      <w:proofErr w:type="spellStart"/>
      <w:r w:rsidRPr="00185F2F">
        <w:rPr>
          <w:rFonts w:ascii="Times New Roman" w:eastAsia="Times New Roman" w:hAnsi="Times New Roman"/>
          <w:color w:val="29293A"/>
          <w:spacing w:val="-5"/>
          <w:kern w:val="36"/>
          <w:sz w:val="24"/>
          <w:szCs w:val="24"/>
          <w:lang w:val="ru-RU"/>
        </w:rPr>
        <w:lastRenderedPageBreak/>
        <w:t>Що</w:t>
      </w:r>
      <w:proofErr w:type="spellEnd"/>
      <w:r w:rsidRPr="00185F2F">
        <w:rPr>
          <w:rFonts w:ascii="Times New Roman" w:eastAsia="Times New Roman" w:hAnsi="Times New Roman"/>
          <w:color w:val="29293A"/>
          <w:spacing w:val="-5"/>
          <w:kern w:val="36"/>
          <w:sz w:val="24"/>
          <w:szCs w:val="24"/>
          <w:lang w:val="ru-RU"/>
        </w:rPr>
        <w:t xml:space="preserve"> </w:t>
      </w:r>
      <w:proofErr w:type="spellStart"/>
      <w:r w:rsidRPr="00185F2F">
        <w:rPr>
          <w:rFonts w:ascii="Times New Roman" w:eastAsia="Times New Roman" w:hAnsi="Times New Roman"/>
          <w:color w:val="29293A"/>
          <w:spacing w:val="-5"/>
          <w:kern w:val="36"/>
          <w:sz w:val="24"/>
          <w:szCs w:val="24"/>
          <w:lang w:val="ru-RU"/>
        </w:rPr>
        <w:t>таке</w:t>
      </w:r>
      <w:proofErr w:type="spellEnd"/>
      <w:r w:rsidRPr="00185F2F">
        <w:rPr>
          <w:rFonts w:ascii="Times New Roman" w:eastAsia="Times New Roman" w:hAnsi="Times New Roman"/>
          <w:color w:val="29293A"/>
          <w:spacing w:val="-5"/>
          <w:kern w:val="36"/>
          <w:sz w:val="24"/>
          <w:szCs w:val="24"/>
          <w:lang w:val="ru-RU"/>
        </w:rPr>
        <w:t xml:space="preserve"> </w:t>
      </w:r>
      <w:proofErr w:type="spellStart"/>
      <w:r w:rsidRPr="00185F2F">
        <w:rPr>
          <w:rFonts w:ascii="Times New Roman" w:eastAsia="Times New Roman" w:hAnsi="Times New Roman"/>
          <w:color w:val="29293A"/>
          <w:spacing w:val="-5"/>
          <w:kern w:val="36"/>
          <w:sz w:val="24"/>
          <w:szCs w:val="24"/>
          <w:lang w:val="ru-RU"/>
        </w:rPr>
        <w:t>внутрішній</w:t>
      </w:r>
      <w:proofErr w:type="spellEnd"/>
      <w:r w:rsidRPr="00185F2F">
        <w:rPr>
          <w:rFonts w:ascii="Times New Roman" w:eastAsia="Times New Roman" w:hAnsi="Times New Roman"/>
          <w:color w:val="29293A"/>
          <w:spacing w:val="-5"/>
          <w:kern w:val="36"/>
          <w:sz w:val="24"/>
          <w:szCs w:val="24"/>
          <w:lang w:val="ru-RU"/>
        </w:rPr>
        <w:t xml:space="preserve"> маркетинг і для чого він потрібен?</w:t>
      </w:r>
      <w:r w:rsidRPr="00E120A3">
        <w:rPr>
          <w:rFonts w:ascii="Times New Roman" w:hAnsi="Times New Roman"/>
          <w:sz w:val="24"/>
          <w:szCs w:val="24"/>
        </w:rPr>
        <w:t xml:space="preserve"> </w:t>
      </w:r>
      <w:hyperlink r:id="rId12" w:history="1">
        <w:r w:rsidRPr="00E120A3">
          <w:rPr>
            <w:rStyle w:val="a8"/>
            <w:rFonts w:ascii="Times New Roman" w:eastAsia="Times New Roman" w:hAnsi="Times New Roman"/>
            <w:spacing w:val="-5"/>
            <w:kern w:val="36"/>
            <w:sz w:val="24"/>
            <w:szCs w:val="24"/>
            <w:lang w:val="ru-RU"/>
          </w:rPr>
          <w:t>https://info.nic.ua/uk/blog-uk/shho-take-vnutrishnij-marketing-i-dlya-chogo-vin-potriben/</w:t>
        </w:r>
      </w:hyperlink>
      <w:r w:rsidRPr="00E120A3">
        <w:rPr>
          <w:rFonts w:ascii="Times New Roman" w:eastAsia="Times New Roman" w:hAnsi="Times New Roman"/>
          <w:color w:val="29293A"/>
          <w:spacing w:val="-5"/>
          <w:kern w:val="36"/>
          <w:sz w:val="24"/>
          <w:szCs w:val="24"/>
          <w:lang w:val="ru-RU"/>
        </w:rPr>
        <w:t xml:space="preserve"> </w:t>
      </w:r>
    </w:p>
    <w:p w14:paraId="31EEB163" w14:textId="77777777" w:rsidR="00E11EF1" w:rsidRPr="00E120A3" w:rsidRDefault="00E11EF1" w:rsidP="00E11EF1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E120A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Будник Л. А., Блажей І. О. Зовнішній та внутрішній маркетинг компанії з забезпечення інформаційної безпеки. </w:t>
      </w:r>
      <w:r w:rsidRPr="00DC0EFA">
        <w:rPr>
          <w:rFonts w:ascii="Times New Roman" w:hAnsi="Times New Roman"/>
          <w:i/>
          <w:color w:val="333333"/>
          <w:sz w:val="24"/>
          <w:szCs w:val="24"/>
          <w:shd w:val="clear" w:color="auto" w:fill="FFFFFF"/>
        </w:rPr>
        <w:t>Modern Economics</w:t>
      </w:r>
      <w:r w:rsidRPr="00E120A3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. 2020. № 21(2020). С. 19-23.</w:t>
      </w:r>
    </w:p>
    <w:p w14:paraId="2D17F982" w14:textId="77777777" w:rsidR="00E11EF1" w:rsidRPr="00185F2F" w:rsidRDefault="00E11EF1" w:rsidP="00E11EF1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/>
          <w:color w:val="000000"/>
          <w:spacing w:val="6"/>
          <w:kern w:val="36"/>
          <w:sz w:val="24"/>
          <w:szCs w:val="24"/>
          <w:lang w:val="ru-RU"/>
        </w:rPr>
      </w:pPr>
      <w:r w:rsidRPr="00185F2F">
        <w:rPr>
          <w:rFonts w:ascii="Times New Roman" w:eastAsia="Times New Roman" w:hAnsi="Times New Roman"/>
          <w:color w:val="000000"/>
          <w:spacing w:val="6"/>
          <w:kern w:val="36"/>
          <w:sz w:val="24"/>
          <w:szCs w:val="24"/>
          <w:lang w:val="ru-RU"/>
        </w:rPr>
        <w:t>Задоволеність клієнта: навіщо вимірювати і в який спосіб.</w:t>
      </w:r>
      <w:r w:rsidRPr="00E120A3">
        <w:rPr>
          <w:rFonts w:ascii="Times New Roman" w:eastAsia="Times New Roman" w:hAnsi="Times New Roman"/>
          <w:color w:val="000000"/>
          <w:spacing w:val="6"/>
          <w:kern w:val="36"/>
          <w:sz w:val="24"/>
          <w:szCs w:val="24"/>
          <w:lang w:val="ru-RU"/>
        </w:rPr>
        <w:t xml:space="preserve"> </w:t>
      </w:r>
      <w:hyperlink r:id="rId13" w:history="1">
        <w:r w:rsidRPr="00E120A3">
          <w:rPr>
            <w:rStyle w:val="a8"/>
            <w:rFonts w:ascii="Times New Roman" w:eastAsia="Times New Roman" w:hAnsi="Times New Roman"/>
            <w:spacing w:val="6"/>
            <w:kern w:val="36"/>
            <w:sz w:val="24"/>
            <w:szCs w:val="24"/>
            <w:lang w:val="ru-RU"/>
          </w:rPr>
          <w:t>https://business.rayon.in.ua/news/337380-zadovolenist-klienta-navishcho-vimiriuvati-i-v-iakii-sposib-blog</w:t>
        </w:r>
      </w:hyperlink>
      <w:r w:rsidRPr="00E120A3">
        <w:rPr>
          <w:rFonts w:ascii="Times New Roman" w:eastAsia="Times New Roman" w:hAnsi="Times New Roman"/>
          <w:color w:val="000000"/>
          <w:spacing w:val="6"/>
          <w:kern w:val="36"/>
          <w:sz w:val="24"/>
          <w:szCs w:val="24"/>
          <w:lang w:val="ru-RU"/>
        </w:rPr>
        <w:t xml:space="preserve"> </w:t>
      </w:r>
    </w:p>
    <w:p w14:paraId="0BCBC234" w14:textId="77777777" w:rsidR="00E11EF1" w:rsidRPr="00E120A3" w:rsidRDefault="00E11EF1" w:rsidP="00E11EF1">
      <w:pPr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</w:pPr>
      <w:r w:rsidRPr="00E120A3">
        <w:rPr>
          <w:rFonts w:ascii="Times New Roman" w:eastAsia="Times New Roman" w:hAnsi="Times New Roman"/>
          <w:color w:val="222222"/>
          <w:sz w:val="24"/>
          <w:szCs w:val="24"/>
          <w:shd w:val="clear" w:color="auto" w:fill="FFFFFF"/>
          <w:lang w:eastAsia="ru-RU"/>
        </w:rPr>
        <w:t xml:space="preserve">Власюк Н. </w:t>
      </w:r>
      <w:r w:rsidRPr="00E120A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Транзакційний маркетинг та маркетинг відносин: переваги, відмінності та приклади. </w:t>
      </w:r>
      <w:hyperlink r:id="rId14" w:history="1">
        <w:r w:rsidRPr="00E120A3">
          <w:rPr>
            <w:rStyle w:val="a8"/>
            <w:rFonts w:ascii="Times New Roman" w:hAnsi="Times New Roman"/>
            <w:sz w:val="24"/>
            <w:szCs w:val="24"/>
            <w:shd w:val="clear" w:color="auto" w:fill="FFFFFF"/>
          </w:rPr>
          <w:t>https://marketer.ua/ua/transactional-and-relationship-marketing/</w:t>
        </w:r>
      </w:hyperlink>
      <w:r w:rsidRPr="00E120A3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</w:p>
    <w:p w14:paraId="22E5ED6E" w14:textId="77777777" w:rsidR="00E11EF1" w:rsidRPr="00E120A3" w:rsidRDefault="00D14DA4" w:rsidP="00E11EF1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Осадчук О.О.</w:t>
      </w:r>
      <w:r w:rsidR="00E11EF1" w:rsidRPr="00E120A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E11EF1" w:rsidRPr="00E120A3">
        <w:rPr>
          <w:rFonts w:ascii="Times New Roman" w:hAnsi="Times New Roman"/>
          <w:sz w:val="24"/>
          <w:szCs w:val="24"/>
        </w:rPr>
        <w:t>Скригун</w:t>
      </w:r>
      <w:proofErr w:type="spellEnd"/>
      <w:r w:rsidR="00E11EF1" w:rsidRPr="00E120A3">
        <w:rPr>
          <w:rFonts w:ascii="Times New Roman" w:hAnsi="Times New Roman"/>
          <w:sz w:val="24"/>
          <w:szCs w:val="24"/>
        </w:rPr>
        <w:t xml:space="preserve"> Н.П. Сигнали невербальних засобів комунікації як відображення прихованих думок </w:t>
      </w:r>
      <w:hyperlink r:id="rId15" w:history="1">
        <w:r w:rsidR="00E11EF1" w:rsidRPr="00E120A3">
          <w:rPr>
            <w:rStyle w:val="a8"/>
            <w:rFonts w:ascii="Times New Roman" w:hAnsi="Times New Roman"/>
            <w:sz w:val="24"/>
            <w:szCs w:val="24"/>
          </w:rPr>
          <w:t>http://dspace.nuft.edu.ua/bitstream/123456789/11823/1/signals%20of%20communication.pdf</w:t>
        </w:r>
      </w:hyperlink>
      <w:r w:rsidR="00E11EF1" w:rsidRPr="00E120A3">
        <w:rPr>
          <w:rFonts w:ascii="Times New Roman" w:hAnsi="Times New Roman"/>
          <w:sz w:val="24"/>
          <w:szCs w:val="24"/>
        </w:rPr>
        <w:t xml:space="preserve"> </w:t>
      </w:r>
    </w:p>
    <w:p w14:paraId="69D252B3" w14:textId="77777777" w:rsidR="00E11EF1" w:rsidRPr="00E120A3" w:rsidRDefault="00E11EF1" w:rsidP="00E11EF1">
      <w:pPr>
        <w:numPr>
          <w:ilvl w:val="0"/>
          <w:numId w:val="26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120A3">
        <w:rPr>
          <w:rFonts w:ascii="Times New Roman" w:eastAsia="Times New Roman" w:hAnsi="Times New Roman"/>
          <w:color w:val="000000"/>
          <w:kern w:val="36"/>
          <w:sz w:val="24"/>
          <w:szCs w:val="24"/>
        </w:rPr>
        <w:t xml:space="preserve">Що таке </w:t>
      </w:r>
      <w:r w:rsidRPr="00E120A3">
        <w:rPr>
          <w:rFonts w:ascii="Times New Roman" w:eastAsia="Times New Roman" w:hAnsi="Times New Roman"/>
          <w:color w:val="000000"/>
          <w:kern w:val="36"/>
          <w:sz w:val="24"/>
          <w:szCs w:val="24"/>
          <w:lang w:val="en-US"/>
        </w:rPr>
        <w:t>LTV</w:t>
      </w:r>
      <w:r w:rsidRPr="00E120A3">
        <w:rPr>
          <w:rFonts w:ascii="Times New Roman" w:eastAsia="Times New Roman" w:hAnsi="Times New Roman"/>
          <w:color w:val="000000"/>
          <w:kern w:val="36"/>
          <w:sz w:val="24"/>
          <w:szCs w:val="24"/>
        </w:rPr>
        <w:t xml:space="preserve">: навіщо його знати і збільшувати. </w:t>
      </w:r>
      <w:hyperlink r:id="rId16" w:history="1">
        <w:r w:rsidRPr="00E120A3">
          <w:rPr>
            <w:rStyle w:val="a8"/>
            <w:rFonts w:ascii="Times New Roman" w:hAnsi="Times New Roman"/>
            <w:sz w:val="24"/>
            <w:szCs w:val="24"/>
          </w:rPr>
          <w:t>https://buduysvoe.com/publications/shcho-take-ltv-navishcho-yogo-znaty-i-zbilshuvaty</w:t>
        </w:r>
      </w:hyperlink>
      <w:r w:rsidRPr="00E120A3">
        <w:rPr>
          <w:rFonts w:ascii="Times New Roman" w:hAnsi="Times New Roman"/>
          <w:sz w:val="24"/>
          <w:szCs w:val="24"/>
        </w:rPr>
        <w:t xml:space="preserve"> </w:t>
      </w:r>
    </w:p>
    <w:p w14:paraId="44BB90A4" w14:textId="77777777" w:rsidR="00E11EF1" w:rsidRPr="00E120A3" w:rsidRDefault="00E11EF1" w:rsidP="00E11EF1">
      <w:pPr>
        <w:numPr>
          <w:ilvl w:val="0"/>
          <w:numId w:val="26"/>
        </w:numPr>
        <w:spacing w:after="0" w:line="240" w:lineRule="auto"/>
        <w:jc w:val="both"/>
        <w:outlineLvl w:val="0"/>
        <w:rPr>
          <w:rFonts w:ascii="Times New Roman" w:eastAsia="Times New Roman" w:hAnsi="Times New Roman"/>
          <w:color w:val="020B1B"/>
          <w:kern w:val="36"/>
          <w:sz w:val="24"/>
          <w:szCs w:val="24"/>
          <w:lang w:val="ru-RU"/>
        </w:rPr>
      </w:pPr>
      <w:r w:rsidRPr="007C3C90">
        <w:rPr>
          <w:rFonts w:ascii="Times New Roman" w:eastAsia="Times New Roman" w:hAnsi="Times New Roman"/>
          <w:color w:val="020B1B"/>
          <w:kern w:val="36"/>
          <w:sz w:val="24"/>
          <w:szCs w:val="24"/>
          <w:lang w:val="ru-RU"/>
        </w:rPr>
        <w:t>Як три типи неявних метрик допоможуть вам оцінити ефективність інвестицій в торгову марку</w:t>
      </w:r>
      <w:r w:rsidRPr="00E120A3">
        <w:rPr>
          <w:rFonts w:ascii="Times New Roman" w:eastAsia="Times New Roman" w:hAnsi="Times New Roman"/>
          <w:color w:val="020B1B"/>
          <w:kern w:val="36"/>
          <w:sz w:val="24"/>
          <w:szCs w:val="24"/>
          <w:lang w:val="ru-RU"/>
        </w:rPr>
        <w:t xml:space="preserve"> </w:t>
      </w:r>
      <w:hyperlink r:id="rId17" w:history="1">
        <w:r w:rsidRPr="00E120A3">
          <w:rPr>
            <w:rStyle w:val="a8"/>
            <w:rFonts w:ascii="Times New Roman" w:eastAsia="Times New Roman" w:hAnsi="Times New Roman"/>
            <w:kern w:val="36"/>
            <w:sz w:val="24"/>
            <w:szCs w:val="24"/>
            <w:lang w:val="ru-RU"/>
          </w:rPr>
          <w:t>https://gazette.com.ua/edu/yak-tri-tipi-neyavnikh-metrik-dopomozhut-vam-otsiniti-efektivnist-investitsij-v-torgovu-marku.html</w:t>
        </w:r>
      </w:hyperlink>
      <w:r w:rsidRPr="00E120A3">
        <w:rPr>
          <w:rFonts w:ascii="Times New Roman" w:eastAsia="Times New Roman" w:hAnsi="Times New Roman"/>
          <w:color w:val="020B1B"/>
          <w:kern w:val="36"/>
          <w:sz w:val="24"/>
          <w:szCs w:val="24"/>
          <w:lang w:val="ru-RU"/>
        </w:rPr>
        <w:t xml:space="preserve"> </w:t>
      </w:r>
    </w:p>
    <w:p w14:paraId="6AA8C7D4" w14:textId="77777777" w:rsidR="00E11EF1" w:rsidRPr="00E120A3" w:rsidRDefault="00E11EF1" w:rsidP="00E11EF1">
      <w:pPr>
        <w:numPr>
          <w:ilvl w:val="0"/>
          <w:numId w:val="26"/>
        </w:numPr>
        <w:spacing w:after="0" w:line="240" w:lineRule="auto"/>
        <w:jc w:val="both"/>
        <w:outlineLvl w:val="0"/>
        <w:rPr>
          <w:rFonts w:ascii="Times New Roman" w:hAnsi="Times New Roman"/>
          <w:sz w:val="24"/>
          <w:szCs w:val="24"/>
        </w:rPr>
      </w:pPr>
      <w:r w:rsidRPr="00E120A3">
        <w:rPr>
          <w:rFonts w:ascii="Times New Roman" w:hAnsi="Times New Roman"/>
          <w:sz w:val="24"/>
          <w:szCs w:val="24"/>
        </w:rPr>
        <w:t xml:space="preserve">Серських Н.С . Стратегії і тактики переговорів в консалтингу. Збірник наукових праць Таврійського державного агротехнологічного університету (економічні науки) 2(37), 2018.  </w:t>
      </w:r>
      <w:hyperlink r:id="rId18" w:history="1">
        <w:r w:rsidRPr="00E120A3">
          <w:rPr>
            <w:rStyle w:val="a8"/>
            <w:rFonts w:ascii="Times New Roman" w:hAnsi="Times New Roman"/>
            <w:sz w:val="24"/>
            <w:szCs w:val="24"/>
          </w:rPr>
          <w:t>https://core.ac.uk/download/pdf/225577679.pdf</w:t>
        </w:r>
      </w:hyperlink>
      <w:r w:rsidRPr="00E120A3">
        <w:rPr>
          <w:rFonts w:ascii="Times New Roman" w:hAnsi="Times New Roman"/>
          <w:sz w:val="24"/>
          <w:szCs w:val="24"/>
        </w:rPr>
        <w:t xml:space="preserve"> </w:t>
      </w:r>
    </w:p>
    <w:p w14:paraId="68071191" w14:textId="77777777" w:rsidR="00E11EF1" w:rsidRPr="00213002" w:rsidRDefault="00E11EF1" w:rsidP="00E11EF1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  <w:lang w:val="ru-RU"/>
        </w:rPr>
      </w:pPr>
      <w:proofErr w:type="spellStart"/>
      <w:r w:rsidRPr="00213002">
        <w:rPr>
          <w:rFonts w:ascii="Times New Roman" w:eastAsia="Times New Roman" w:hAnsi="Times New Roman"/>
          <w:color w:val="000000"/>
          <w:kern w:val="36"/>
          <w:sz w:val="24"/>
          <w:szCs w:val="24"/>
          <w:lang w:val="ru-RU"/>
        </w:rPr>
        <w:t>Розгляд</w:t>
      </w:r>
      <w:proofErr w:type="spellEnd"/>
      <w:r w:rsidRPr="00213002">
        <w:rPr>
          <w:rFonts w:ascii="Times New Roman" w:eastAsia="Times New Roman" w:hAnsi="Times New Roman"/>
          <w:color w:val="000000"/>
          <w:kern w:val="36"/>
          <w:sz w:val="24"/>
          <w:szCs w:val="24"/>
          <w:lang w:val="ru-RU"/>
        </w:rPr>
        <w:t xml:space="preserve"> </w:t>
      </w:r>
      <w:proofErr w:type="spellStart"/>
      <w:r w:rsidRPr="00213002">
        <w:rPr>
          <w:rFonts w:ascii="Times New Roman" w:eastAsia="Times New Roman" w:hAnsi="Times New Roman"/>
          <w:color w:val="000000"/>
          <w:kern w:val="36"/>
          <w:sz w:val="24"/>
          <w:szCs w:val="24"/>
          <w:lang w:val="ru-RU"/>
        </w:rPr>
        <w:t>скарг</w:t>
      </w:r>
      <w:proofErr w:type="spellEnd"/>
      <w:r w:rsidRPr="00213002">
        <w:rPr>
          <w:rFonts w:ascii="Times New Roman" w:eastAsia="Times New Roman" w:hAnsi="Times New Roman"/>
          <w:color w:val="000000"/>
          <w:kern w:val="36"/>
          <w:sz w:val="24"/>
          <w:szCs w:val="24"/>
          <w:lang w:val="ru-RU"/>
        </w:rPr>
        <w:t xml:space="preserve">: 6 </w:t>
      </w:r>
      <w:proofErr w:type="spellStart"/>
      <w:r w:rsidRPr="00213002">
        <w:rPr>
          <w:rFonts w:ascii="Times New Roman" w:eastAsia="Times New Roman" w:hAnsi="Times New Roman"/>
          <w:color w:val="000000"/>
          <w:kern w:val="36"/>
          <w:sz w:val="24"/>
          <w:szCs w:val="24"/>
          <w:lang w:val="ru-RU"/>
        </w:rPr>
        <w:t>простих</w:t>
      </w:r>
      <w:proofErr w:type="spellEnd"/>
      <w:r w:rsidRPr="00213002">
        <w:rPr>
          <w:rFonts w:ascii="Times New Roman" w:eastAsia="Times New Roman" w:hAnsi="Times New Roman"/>
          <w:color w:val="000000"/>
          <w:kern w:val="36"/>
          <w:sz w:val="24"/>
          <w:szCs w:val="24"/>
          <w:lang w:val="ru-RU"/>
        </w:rPr>
        <w:t xml:space="preserve"> та ефективних порад, щоб перетворити клієнтів зі скаргами на справжніх промоутерів</w:t>
      </w:r>
      <w:r w:rsidRPr="00E120A3">
        <w:rPr>
          <w:rFonts w:ascii="Times New Roman" w:hAnsi="Times New Roman"/>
          <w:sz w:val="24"/>
          <w:szCs w:val="24"/>
        </w:rPr>
        <w:t xml:space="preserve"> </w:t>
      </w:r>
      <w:hyperlink r:id="rId19" w:history="1">
        <w:r w:rsidRPr="00E120A3">
          <w:rPr>
            <w:rStyle w:val="a8"/>
            <w:rFonts w:ascii="Times New Roman" w:eastAsia="Times New Roman" w:hAnsi="Times New Roman"/>
            <w:kern w:val="36"/>
            <w:sz w:val="24"/>
            <w:szCs w:val="24"/>
            <w:lang w:val="ru-RU"/>
          </w:rPr>
          <w:t>https://www.questionpro.de/uk/umgang-mit-beschwerden/</w:t>
        </w:r>
      </w:hyperlink>
      <w:r w:rsidRPr="00E120A3">
        <w:rPr>
          <w:rFonts w:ascii="Times New Roman" w:eastAsia="Times New Roman" w:hAnsi="Times New Roman"/>
          <w:color w:val="000000"/>
          <w:kern w:val="36"/>
          <w:sz w:val="24"/>
          <w:szCs w:val="24"/>
          <w:lang w:val="ru-RU"/>
        </w:rPr>
        <w:t xml:space="preserve"> </w:t>
      </w:r>
    </w:p>
    <w:p w14:paraId="7239C3AF" w14:textId="77777777" w:rsidR="00E11EF1" w:rsidRPr="00E11EF1" w:rsidRDefault="00E11EF1" w:rsidP="00E11EF1">
      <w:pPr>
        <w:numPr>
          <w:ilvl w:val="0"/>
          <w:numId w:val="26"/>
        </w:numPr>
        <w:shd w:val="clear" w:color="auto" w:fill="FFFFFF"/>
        <w:spacing w:after="0" w:line="240" w:lineRule="auto"/>
        <w:jc w:val="both"/>
        <w:textAlignment w:val="baseline"/>
        <w:outlineLvl w:val="0"/>
        <w:rPr>
          <w:rFonts w:ascii="Times New Roman" w:eastAsia="Times New Roman" w:hAnsi="Times New Roman"/>
          <w:color w:val="000000"/>
          <w:kern w:val="36"/>
          <w:sz w:val="24"/>
          <w:szCs w:val="24"/>
        </w:rPr>
      </w:pPr>
      <w:r w:rsidRPr="00E11EF1">
        <w:rPr>
          <w:rFonts w:ascii="Times New Roman" w:eastAsia="Times New Roman" w:hAnsi="Times New Roman"/>
          <w:color w:val="000000"/>
          <w:kern w:val="36"/>
          <w:sz w:val="24"/>
          <w:szCs w:val="24"/>
          <w:lang w:val="ru-RU"/>
        </w:rPr>
        <w:t>Скарга як подарунок небес</w:t>
      </w:r>
      <w:r w:rsidRPr="00E11EF1">
        <w:rPr>
          <w:rFonts w:ascii="Times New Roman" w:eastAsia="Times New Roman" w:hAnsi="Times New Roman"/>
          <w:color w:val="000000"/>
          <w:kern w:val="36"/>
          <w:sz w:val="24"/>
          <w:szCs w:val="24"/>
        </w:rPr>
        <w:t xml:space="preserve"> </w:t>
      </w:r>
      <w:hyperlink r:id="rId20" w:history="1">
        <w:r w:rsidRPr="00E120A3">
          <w:rPr>
            <w:rStyle w:val="a8"/>
            <w:rFonts w:ascii="Times New Roman" w:eastAsia="Times New Roman" w:hAnsi="Times New Roman"/>
            <w:kern w:val="36"/>
            <w:sz w:val="24"/>
            <w:szCs w:val="24"/>
          </w:rPr>
          <w:t>https://strategi.com.ua/event/skarha-iak-podarunok-nebes/</w:t>
        </w:r>
      </w:hyperlink>
      <w:r w:rsidRPr="00E11EF1">
        <w:rPr>
          <w:rFonts w:ascii="Times New Roman" w:eastAsia="Times New Roman" w:hAnsi="Times New Roman"/>
          <w:color w:val="000000"/>
          <w:kern w:val="36"/>
          <w:sz w:val="24"/>
          <w:szCs w:val="24"/>
        </w:rPr>
        <w:t xml:space="preserve"> </w:t>
      </w:r>
    </w:p>
    <w:p w14:paraId="2D1512E0" w14:textId="77777777" w:rsidR="00A74E38" w:rsidRPr="00A74E38" w:rsidRDefault="00A74E38" w:rsidP="00A74E38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C81F06C" w14:textId="77777777" w:rsidR="00B62B67" w:rsidRDefault="00B62B67" w:rsidP="00B62B67">
      <w:pPr>
        <w:shd w:val="clear" w:color="auto" w:fill="FFFFFF"/>
        <w:tabs>
          <w:tab w:val="left" w:pos="60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F118EE" w14:textId="77777777" w:rsidR="009D66A6" w:rsidRPr="00047B2B" w:rsidRDefault="009D66A6" w:rsidP="00DC0EFA">
      <w:pPr>
        <w:pStyle w:val="a3"/>
        <w:spacing w:after="0" w:line="240" w:lineRule="auto"/>
        <w:ind w:left="426"/>
        <w:rPr>
          <w:rFonts w:ascii="Times New Roman" w:hAnsi="Times New Roman"/>
          <w:sz w:val="24"/>
          <w:szCs w:val="24"/>
        </w:rPr>
      </w:pPr>
      <w:r w:rsidRPr="00F175A1">
        <w:rPr>
          <w:rFonts w:ascii="Times New Roman" w:hAnsi="Times New Roman"/>
          <w:sz w:val="24"/>
          <w:szCs w:val="24"/>
        </w:rPr>
        <w:t xml:space="preserve"> </w:t>
      </w:r>
    </w:p>
    <w:p w14:paraId="1F56370F" w14:textId="77777777" w:rsidR="00EF73D4" w:rsidRPr="00E7686E" w:rsidRDefault="00EF73D4" w:rsidP="00EF73D4">
      <w:pPr>
        <w:rPr>
          <w:rFonts w:ascii="Times New Roman" w:hAnsi="Times New Roman"/>
          <w:b/>
          <w:sz w:val="24"/>
          <w:szCs w:val="24"/>
        </w:rPr>
      </w:pPr>
      <w:r w:rsidRPr="00E7686E">
        <w:rPr>
          <w:rFonts w:ascii="Times New Roman" w:hAnsi="Times New Roman"/>
          <w:b/>
          <w:sz w:val="24"/>
          <w:szCs w:val="24"/>
        </w:rPr>
        <w:t>6.3. Програмне забезпечення</w:t>
      </w:r>
    </w:p>
    <w:p w14:paraId="498AF0B2" w14:textId="77777777" w:rsidR="00EF73D4" w:rsidRPr="00E7686E" w:rsidRDefault="00EF73D4" w:rsidP="00EF73D4">
      <w:pPr>
        <w:numPr>
          <w:ilvl w:val="0"/>
          <w:numId w:val="2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7686E">
        <w:rPr>
          <w:rFonts w:ascii="Times New Roman" w:hAnsi="Times New Roman"/>
          <w:sz w:val="24"/>
          <w:szCs w:val="24"/>
        </w:rPr>
        <w:t>Пакет  програмних  продуктів Microsoft  Office</w:t>
      </w:r>
    </w:p>
    <w:p w14:paraId="7240C9FB" w14:textId="77777777" w:rsidR="00EF73D4" w:rsidRDefault="00EF73D4" w:rsidP="00EF73D4">
      <w:pPr>
        <w:numPr>
          <w:ilvl w:val="0"/>
          <w:numId w:val="29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7686E">
        <w:rPr>
          <w:rFonts w:ascii="Times New Roman" w:hAnsi="Times New Roman"/>
          <w:sz w:val="24"/>
          <w:szCs w:val="24"/>
        </w:rPr>
        <w:t xml:space="preserve">Соціальні  мережі  </w:t>
      </w:r>
      <w:proofErr w:type="spellStart"/>
      <w:r w:rsidRPr="00E7686E">
        <w:rPr>
          <w:rFonts w:ascii="Times New Roman" w:hAnsi="Times New Roman"/>
          <w:sz w:val="24"/>
          <w:szCs w:val="24"/>
        </w:rPr>
        <w:t>Facebook</w:t>
      </w:r>
      <w:proofErr w:type="spellEnd"/>
      <w:r w:rsidRPr="00E7686E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Pr="00E7686E">
        <w:rPr>
          <w:rFonts w:ascii="Times New Roman" w:hAnsi="Times New Roman"/>
          <w:sz w:val="24"/>
          <w:szCs w:val="24"/>
        </w:rPr>
        <w:t>Instagram</w:t>
      </w:r>
      <w:proofErr w:type="spellEnd"/>
      <w:r w:rsidRPr="00E7686E">
        <w:rPr>
          <w:rFonts w:ascii="Times New Roman" w:hAnsi="Times New Roman"/>
          <w:sz w:val="24"/>
          <w:szCs w:val="24"/>
        </w:rPr>
        <w:t xml:space="preserve">,  </w:t>
      </w:r>
      <w:proofErr w:type="spellStart"/>
      <w:r w:rsidRPr="00E7686E">
        <w:rPr>
          <w:rFonts w:ascii="Times New Roman" w:hAnsi="Times New Roman"/>
          <w:sz w:val="24"/>
          <w:szCs w:val="24"/>
        </w:rPr>
        <w:t>TikTok</w:t>
      </w:r>
      <w:proofErr w:type="spellEnd"/>
    </w:p>
    <w:p w14:paraId="3A91A2E9" w14:textId="77777777" w:rsidR="00EF73D4" w:rsidRPr="00ED697C" w:rsidRDefault="00EF73D4" w:rsidP="00EF73D4">
      <w:pPr>
        <w:numPr>
          <w:ilvl w:val="0"/>
          <w:numId w:val="29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SendPus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UA</w:t>
      </w:r>
    </w:p>
    <w:p w14:paraId="0023A0BC" w14:textId="77777777" w:rsidR="00ED697C" w:rsidRPr="00A27A0C" w:rsidRDefault="00ED697C" w:rsidP="00EF73D4">
      <w:pPr>
        <w:numPr>
          <w:ilvl w:val="0"/>
          <w:numId w:val="29"/>
        </w:num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GetResponse</w:t>
      </w:r>
      <w:proofErr w:type="spellEnd"/>
    </w:p>
    <w:p w14:paraId="71DA08D6" w14:textId="77777777" w:rsidR="00904A9D" w:rsidRPr="00EA559F" w:rsidRDefault="00904A9D" w:rsidP="00472E8F">
      <w:pPr>
        <w:rPr>
          <w:rFonts w:ascii="Times New Roman" w:hAnsi="Times New Roman"/>
          <w:sz w:val="24"/>
          <w:szCs w:val="24"/>
        </w:rPr>
      </w:pPr>
    </w:p>
    <w:sectPr w:rsidR="00904A9D" w:rsidRPr="00EA559F" w:rsidSect="009615F0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5A045E" w14:textId="77777777" w:rsidR="008C25FF" w:rsidRDefault="008C25FF" w:rsidP="00ED3D36">
      <w:pPr>
        <w:spacing w:after="0" w:line="240" w:lineRule="auto"/>
      </w:pPr>
      <w:r>
        <w:separator/>
      </w:r>
    </w:p>
  </w:endnote>
  <w:endnote w:type="continuationSeparator" w:id="0">
    <w:p w14:paraId="44D4958E" w14:textId="77777777" w:rsidR="008C25FF" w:rsidRDefault="008C25FF" w:rsidP="00ED3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etersburgC">
    <w:altName w:val="Times New Roman"/>
    <w:panose1 w:val="020B0604020202020204"/>
    <w:charset w:val="CC"/>
    <w:family w:val="roman"/>
    <w:notTrueType/>
    <w:pitch w:val="default"/>
    <w:sig w:usb0="00000203" w:usb1="00000000" w:usb2="00000000" w:usb3="00000000" w:csb0="00000005" w:csb1="00000000"/>
  </w:font>
  <w:font w:name="TimesNewRomanPS-BoldMT-Identity">
    <w:altName w:val="MS Mincho"/>
    <w:panose1 w:val="020B0604020202020204"/>
    <w:charset w:val="80"/>
    <w:family w:val="auto"/>
    <w:notTrueType/>
    <w:pitch w:val="default"/>
    <w:sig w:usb0="00000201" w:usb1="08070000" w:usb2="00000010" w:usb3="00000000" w:csb0="00020004" w:csb1="00000000"/>
  </w:font>
  <w:font w:name="TimesNewRomanPS-ItalicMT-Identi">
    <w:altName w:val="MS Mincho"/>
    <w:panose1 w:val="020B0604020202020204"/>
    <w:charset w:val="80"/>
    <w:family w:val="auto"/>
    <w:notTrueType/>
    <w:pitch w:val="default"/>
    <w:sig w:usb0="00000201" w:usb1="08070000" w:usb2="00000010" w:usb3="00000000" w:csb0="00020004" w:csb1="00000000"/>
  </w:font>
  <w:font w:name="TimesNewRoman,Bold">
    <w:altName w:val="MS Mincho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Times New Roman"/>
    <w:panose1 w:val="020B0604020202020204"/>
    <w:charset w:val="80"/>
    <w:family w:val="auto"/>
    <w:notTrueType/>
    <w:pitch w:val="default"/>
    <w:sig w:usb0="00000000" w:usb1="08070000" w:usb2="00000010" w:usb3="00000000" w:csb0="00020005" w:csb1="00000000"/>
  </w:font>
  <w:font w:name="SymbolMT">
    <w:altName w:val="Arial Unicode MS"/>
    <w:panose1 w:val="020B0604020202020204"/>
    <w:charset w:val="88"/>
    <w:family w:val="auto"/>
    <w:pitch w:val="default"/>
    <w:sig w:usb0="00000001" w:usb1="08080000" w:usb2="00000010" w:usb3="00000000" w:csb0="001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5ED6B" w14:textId="77777777" w:rsidR="008C25FF" w:rsidRDefault="008C25FF" w:rsidP="00ED3D36">
      <w:pPr>
        <w:spacing w:after="0" w:line="240" w:lineRule="auto"/>
      </w:pPr>
      <w:r>
        <w:separator/>
      </w:r>
    </w:p>
  </w:footnote>
  <w:footnote w:type="continuationSeparator" w:id="0">
    <w:p w14:paraId="455E9385" w14:textId="77777777" w:rsidR="008C25FF" w:rsidRDefault="008C25FF" w:rsidP="00ED3D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22C9"/>
    <w:multiLevelType w:val="hybridMultilevel"/>
    <w:tmpl w:val="829AD106"/>
    <w:lvl w:ilvl="0" w:tplc="7FAA2D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E7D36"/>
    <w:multiLevelType w:val="multilevel"/>
    <w:tmpl w:val="9FA042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BE05020"/>
    <w:multiLevelType w:val="hybridMultilevel"/>
    <w:tmpl w:val="C25E1A3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F4B6302"/>
    <w:multiLevelType w:val="hybridMultilevel"/>
    <w:tmpl w:val="C25E1A3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806553"/>
    <w:multiLevelType w:val="hybridMultilevel"/>
    <w:tmpl w:val="C25E1A34"/>
    <w:lvl w:ilvl="0" w:tplc="8DBC0BD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7E15272"/>
    <w:multiLevelType w:val="hybridMultilevel"/>
    <w:tmpl w:val="259C36F4"/>
    <w:lvl w:ilvl="0" w:tplc="540E1948">
      <w:start w:val="3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3047E"/>
    <w:multiLevelType w:val="hybridMultilevel"/>
    <w:tmpl w:val="1B6C498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DC010EC"/>
    <w:multiLevelType w:val="hybridMultilevel"/>
    <w:tmpl w:val="829AD106"/>
    <w:lvl w:ilvl="0" w:tplc="7FAA2D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502165"/>
    <w:multiLevelType w:val="hybridMultilevel"/>
    <w:tmpl w:val="F8822F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722297"/>
    <w:multiLevelType w:val="hybridMultilevel"/>
    <w:tmpl w:val="92B830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F37D65"/>
    <w:multiLevelType w:val="hybridMultilevel"/>
    <w:tmpl w:val="829AD106"/>
    <w:lvl w:ilvl="0" w:tplc="7FAA2D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DC5AA1"/>
    <w:multiLevelType w:val="hybridMultilevel"/>
    <w:tmpl w:val="C25E1A3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F866E63"/>
    <w:multiLevelType w:val="hybridMultilevel"/>
    <w:tmpl w:val="B4C8D3DE"/>
    <w:lvl w:ilvl="0" w:tplc="7FAA2D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FAD4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6088E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F0833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4664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24A30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F44CF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A2BCB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F45D5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4FB39B1"/>
    <w:multiLevelType w:val="hybridMultilevel"/>
    <w:tmpl w:val="999A18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BC7BBC"/>
    <w:multiLevelType w:val="hybridMultilevel"/>
    <w:tmpl w:val="829AD106"/>
    <w:lvl w:ilvl="0" w:tplc="7FAA2D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9A37F1"/>
    <w:multiLevelType w:val="hybridMultilevel"/>
    <w:tmpl w:val="DB7A7F2E"/>
    <w:lvl w:ilvl="0" w:tplc="6018CBD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FE9216E"/>
    <w:multiLevelType w:val="hybridMultilevel"/>
    <w:tmpl w:val="C25E1A3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343168F"/>
    <w:multiLevelType w:val="hybridMultilevel"/>
    <w:tmpl w:val="32041EC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4654C0"/>
    <w:multiLevelType w:val="hybridMultilevel"/>
    <w:tmpl w:val="46F47F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85873CB"/>
    <w:multiLevelType w:val="hybridMultilevel"/>
    <w:tmpl w:val="066A6B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36D17"/>
    <w:multiLevelType w:val="multilevel"/>
    <w:tmpl w:val="51BAC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 w15:restartNumberingAfterBreak="0">
    <w:nsid w:val="611D6C07"/>
    <w:multiLevelType w:val="hybridMultilevel"/>
    <w:tmpl w:val="C25E1A3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6C6240D1"/>
    <w:multiLevelType w:val="hybridMultilevel"/>
    <w:tmpl w:val="829AD106"/>
    <w:lvl w:ilvl="0" w:tplc="7FAA2D6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D13B02"/>
    <w:multiLevelType w:val="hybridMultilevel"/>
    <w:tmpl w:val="1262A750"/>
    <w:lvl w:ilvl="0" w:tplc="C3307ABE">
      <w:start w:val="1"/>
      <w:numFmt w:val="decimal"/>
      <w:lvlText w:val="%1."/>
      <w:lvlJc w:val="left"/>
      <w:pPr>
        <w:ind w:left="754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5022674"/>
    <w:multiLevelType w:val="multilevel"/>
    <w:tmpl w:val="51BAC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77007BAD"/>
    <w:multiLevelType w:val="hybridMultilevel"/>
    <w:tmpl w:val="1226ABA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B201A9"/>
    <w:multiLevelType w:val="hybridMultilevel"/>
    <w:tmpl w:val="C25E1A3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sz w:val="24"/>
        <w:szCs w:val="28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F291A61"/>
    <w:multiLevelType w:val="hybridMultilevel"/>
    <w:tmpl w:val="72CA3C4E"/>
    <w:lvl w:ilvl="0" w:tplc="2C60D79E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6128788">
    <w:abstractNumId w:val="20"/>
  </w:num>
  <w:num w:numId="2" w16cid:durableId="68694501">
    <w:abstractNumId w:val="1"/>
  </w:num>
  <w:num w:numId="3" w16cid:durableId="1315333942">
    <w:abstractNumId w:val="8"/>
  </w:num>
  <w:num w:numId="4" w16cid:durableId="1643389845">
    <w:abstractNumId w:val="24"/>
  </w:num>
  <w:num w:numId="5" w16cid:durableId="1100106239">
    <w:abstractNumId w:val="5"/>
  </w:num>
  <w:num w:numId="6" w16cid:durableId="181016528">
    <w:abstractNumId w:val="12"/>
  </w:num>
  <w:num w:numId="7" w16cid:durableId="1014721056">
    <w:abstractNumId w:val="0"/>
  </w:num>
  <w:num w:numId="8" w16cid:durableId="525484806">
    <w:abstractNumId w:val="22"/>
  </w:num>
  <w:num w:numId="9" w16cid:durableId="179927965">
    <w:abstractNumId w:val="10"/>
  </w:num>
  <w:num w:numId="10" w16cid:durableId="359285494">
    <w:abstractNumId w:val="9"/>
  </w:num>
  <w:num w:numId="11" w16cid:durableId="570115441">
    <w:abstractNumId w:val="18"/>
  </w:num>
  <w:num w:numId="12" w16cid:durableId="1284582042">
    <w:abstractNumId w:val="6"/>
  </w:num>
  <w:num w:numId="13" w16cid:durableId="166755725">
    <w:abstractNumId w:val="14"/>
  </w:num>
  <w:num w:numId="14" w16cid:durableId="1290743516">
    <w:abstractNumId w:val="7"/>
  </w:num>
  <w:num w:numId="15" w16cid:durableId="1998652806">
    <w:abstractNumId w:val="27"/>
  </w:num>
  <w:num w:numId="16" w16cid:durableId="405419764">
    <w:abstractNumId w:val="23"/>
  </w:num>
  <w:num w:numId="17" w16cid:durableId="18850920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72963962">
    <w:abstractNumId w:val="15"/>
  </w:num>
  <w:num w:numId="19" w16cid:durableId="691222051">
    <w:abstractNumId w:val="4"/>
  </w:num>
  <w:num w:numId="20" w16cid:durableId="180365949">
    <w:abstractNumId w:val="2"/>
  </w:num>
  <w:num w:numId="21" w16cid:durableId="1208370545">
    <w:abstractNumId w:val="26"/>
  </w:num>
  <w:num w:numId="22" w16cid:durableId="1178420860">
    <w:abstractNumId w:val="16"/>
  </w:num>
  <w:num w:numId="23" w16cid:durableId="864951490">
    <w:abstractNumId w:val="3"/>
  </w:num>
  <w:num w:numId="24" w16cid:durableId="1772626745">
    <w:abstractNumId w:val="11"/>
  </w:num>
  <w:num w:numId="25" w16cid:durableId="1744330169">
    <w:abstractNumId w:val="21"/>
  </w:num>
  <w:num w:numId="26" w16cid:durableId="1427579072">
    <w:abstractNumId w:val="17"/>
  </w:num>
  <w:num w:numId="27" w16cid:durableId="622662561">
    <w:abstractNumId w:val="19"/>
  </w:num>
  <w:num w:numId="28" w16cid:durableId="993799390">
    <w:abstractNumId w:val="13"/>
  </w:num>
  <w:num w:numId="29" w16cid:durableId="5518520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D36"/>
    <w:rsid w:val="000025D7"/>
    <w:rsid w:val="0001052D"/>
    <w:rsid w:val="00045712"/>
    <w:rsid w:val="00054277"/>
    <w:rsid w:val="00060B90"/>
    <w:rsid w:val="00064ACF"/>
    <w:rsid w:val="0006612B"/>
    <w:rsid w:val="00072A1B"/>
    <w:rsid w:val="000734A9"/>
    <w:rsid w:val="00081022"/>
    <w:rsid w:val="000A0F2D"/>
    <w:rsid w:val="000A73B6"/>
    <w:rsid w:val="000C3C75"/>
    <w:rsid w:val="000D05BD"/>
    <w:rsid w:val="000F0C3C"/>
    <w:rsid w:val="000F2841"/>
    <w:rsid w:val="0010317E"/>
    <w:rsid w:val="00106C0B"/>
    <w:rsid w:val="00112A2B"/>
    <w:rsid w:val="0011604D"/>
    <w:rsid w:val="001234F5"/>
    <w:rsid w:val="0012515F"/>
    <w:rsid w:val="00127316"/>
    <w:rsid w:val="0013040F"/>
    <w:rsid w:val="001423C6"/>
    <w:rsid w:val="00146ED0"/>
    <w:rsid w:val="00150F9B"/>
    <w:rsid w:val="00155CB2"/>
    <w:rsid w:val="0015613B"/>
    <w:rsid w:val="0016016F"/>
    <w:rsid w:val="001770DD"/>
    <w:rsid w:val="00181648"/>
    <w:rsid w:val="001A4ABE"/>
    <w:rsid w:val="001A6396"/>
    <w:rsid w:val="001B2432"/>
    <w:rsid w:val="001B47E9"/>
    <w:rsid w:val="001D0771"/>
    <w:rsid w:val="001D65F6"/>
    <w:rsid w:val="001E798C"/>
    <w:rsid w:val="001F3793"/>
    <w:rsid w:val="001F38AC"/>
    <w:rsid w:val="00211F8C"/>
    <w:rsid w:val="00224638"/>
    <w:rsid w:val="00224D82"/>
    <w:rsid w:val="00226E72"/>
    <w:rsid w:val="002350D2"/>
    <w:rsid w:val="002630B0"/>
    <w:rsid w:val="0026660F"/>
    <w:rsid w:val="002676BC"/>
    <w:rsid w:val="0027391D"/>
    <w:rsid w:val="002742FE"/>
    <w:rsid w:val="002774D7"/>
    <w:rsid w:val="00287B74"/>
    <w:rsid w:val="0029324E"/>
    <w:rsid w:val="002A2550"/>
    <w:rsid w:val="002C6F75"/>
    <w:rsid w:val="002D6E0E"/>
    <w:rsid w:val="002F02D7"/>
    <w:rsid w:val="002F079D"/>
    <w:rsid w:val="002F27B8"/>
    <w:rsid w:val="00313FAC"/>
    <w:rsid w:val="003238BE"/>
    <w:rsid w:val="00335D19"/>
    <w:rsid w:val="00341FF9"/>
    <w:rsid w:val="00395052"/>
    <w:rsid w:val="003960EC"/>
    <w:rsid w:val="00397731"/>
    <w:rsid w:val="003A0FFA"/>
    <w:rsid w:val="003A1B65"/>
    <w:rsid w:val="003B1260"/>
    <w:rsid w:val="003B2101"/>
    <w:rsid w:val="003C28EE"/>
    <w:rsid w:val="003E453C"/>
    <w:rsid w:val="003E78ED"/>
    <w:rsid w:val="003F14B2"/>
    <w:rsid w:val="00402B2C"/>
    <w:rsid w:val="00410D7C"/>
    <w:rsid w:val="004119CA"/>
    <w:rsid w:val="004141AF"/>
    <w:rsid w:val="00423DD4"/>
    <w:rsid w:val="00440860"/>
    <w:rsid w:val="0044354E"/>
    <w:rsid w:val="0045063A"/>
    <w:rsid w:val="00453D83"/>
    <w:rsid w:val="004569FF"/>
    <w:rsid w:val="00472E8F"/>
    <w:rsid w:val="00473112"/>
    <w:rsid w:val="00477C01"/>
    <w:rsid w:val="00481C51"/>
    <w:rsid w:val="004A2099"/>
    <w:rsid w:val="004A3FB3"/>
    <w:rsid w:val="004A5B5F"/>
    <w:rsid w:val="004B664E"/>
    <w:rsid w:val="004B7283"/>
    <w:rsid w:val="004D006F"/>
    <w:rsid w:val="004D5E18"/>
    <w:rsid w:val="004E0EF1"/>
    <w:rsid w:val="004E2190"/>
    <w:rsid w:val="004F487C"/>
    <w:rsid w:val="004F7DDA"/>
    <w:rsid w:val="005001A7"/>
    <w:rsid w:val="0050468A"/>
    <w:rsid w:val="00531E4B"/>
    <w:rsid w:val="005349BD"/>
    <w:rsid w:val="00536B64"/>
    <w:rsid w:val="00541AC8"/>
    <w:rsid w:val="00551961"/>
    <w:rsid w:val="00556140"/>
    <w:rsid w:val="0056653C"/>
    <w:rsid w:val="00566B23"/>
    <w:rsid w:val="005741D1"/>
    <w:rsid w:val="005813F1"/>
    <w:rsid w:val="00583D7A"/>
    <w:rsid w:val="00597306"/>
    <w:rsid w:val="00597F6F"/>
    <w:rsid w:val="005A056B"/>
    <w:rsid w:val="005B450D"/>
    <w:rsid w:val="005D665E"/>
    <w:rsid w:val="005E6947"/>
    <w:rsid w:val="005F364C"/>
    <w:rsid w:val="00604272"/>
    <w:rsid w:val="00617DFB"/>
    <w:rsid w:val="00623514"/>
    <w:rsid w:val="00637B4B"/>
    <w:rsid w:val="00643264"/>
    <w:rsid w:val="0065170F"/>
    <w:rsid w:val="00655A61"/>
    <w:rsid w:val="006572A4"/>
    <w:rsid w:val="006577B1"/>
    <w:rsid w:val="006612A3"/>
    <w:rsid w:val="00670F85"/>
    <w:rsid w:val="00673A89"/>
    <w:rsid w:val="00684E75"/>
    <w:rsid w:val="00693B46"/>
    <w:rsid w:val="00695B64"/>
    <w:rsid w:val="006B50FB"/>
    <w:rsid w:val="006B7197"/>
    <w:rsid w:val="006C15DD"/>
    <w:rsid w:val="006D6CA5"/>
    <w:rsid w:val="00724EC4"/>
    <w:rsid w:val="00731B63"/>
    <w:rsid w:val="007402E4"/>
    <w:rsid w:val="00755C06"/>
    <w:rsid w:val="007637E8"/>
    <w:rsid w:val="007762CC"/>
    <w:rsid w:val="00776F89"/>
    <w:rsid w:val="00777A05"/>
    <w:rsid w:val="00777C54"/>
    <w:rsid w:val="007933FA"/>
    <w:rsid w:val="00796349"/>
    <w:rsid w:val="0079713A"/>
    <w:rsid w:val="00797516"/>
    <w:rsid w:val="007A2A6E"/>
    <w:rsid w:val="007A3899"/>
    <w:rsid w:val="007B1727"/>
    <w:rsid w:val="007D28E0"/>
    <w:rsid w:val="007D2FBE"/>
    <w:rsid w:val="007E19B4"/>
    <w:rsid w:val="007E22C9"/>
    <w:rsid w:val="007F4851"/>
    <w:rsid w:val="007F6CDD"/>
    <w:rsid w:val="007F7CA2"/>
    <w:rsid w:val="0080373B"/>
    <w:rsid w:val="0080523C"/>
    <w:rsid w:val="008139E5"/>
    <w:rsid w:val="00815A94"/>
    <w:rsid w:val="00830694"/>
    <w:rsid w:val="0084305A"/>
    <w:rsid w:val="00855420"/>
    <w:rsid w:val="00857C11"/>
    <w:rsid w:val="0087035C"/>
    <w:rsid w:val="00872DD4"/>
    <w:rsid w:val="00876118"/>
    <w:rsid w:val="0087735B"/>
    <w:rsid w:val="00885FB9"/>
    <w:rsid w:val="00887D51"/>
    <w:rsid w:val="00893406"/>
    <w:rsid w:val="0089692E"/>
    <w:rsid w:val="00896D65"/>
    <w:rsid w:val="00897920"/>
    <w:rsid w:val="008B0AE6"/>
    <w:rsid w:val="008B1E6B"/>
    <w:rsid w:val="008B5D5F"/>
    <w:rsid w:val="008C0679"/>
    <w:rsid w:val="008C1F62"/>
    <w:rsid w:val="008C25FF"/>
    <w:rsid w:val="008D2A3A"/>
    <w:rsid w:val="008D35A7"/>
    <w:rsid w:val="008F5C05"/>
    <w:rsid w:val="00904A9D"/>
    <w:rsid w:val="009062C6"/>
    <w:rsid w:val="009128A3"/>
    <w:rsid w:val="0092468E"/>
    <w:rsid w:val="0092771F"/>
    <w:rsid w:val="009312A9"/>
    <w:rsid w:val="00931465"/>
    <w:rsid w:val="009336DA"/>
    <w:rsid w:val="00940DE9"/>
    <w:rsid w:val="0094633B"/>
    <w:rsid w:val="0095057D"/>
    <w:rsid w:val="00950FB4"/>
    <w:rsid w:val="00951C5B"/>
    <w:rsid w:val="00960A2F"/>
    <w:rsid w:val="009615F0"/>
    <w:rsid w:val="00962373"/>
    <w:rsid w:val="009627CA"/>
    <w:rsid w:val="0096292A"/>
    <w:rsid w:val="00982B02"/>
    <w:rsid w:val="00983821"/>
    <w:rsid w:val="00985A20"/>
    <w:rsid w:val="00995405"/>
    <w:rsid w:val="00996711"/>
    <w:rsid w:val="009A1585"/>
    <w:rsid w:val="009D66A6"/>
    <w:rsid w:val="009E1D6A"/>
    <w:rsid w:val="009E2765"/>
    <w:rsid w:val="009E49E8"/>
    <w:rsid w:val="009E5CB3"/>
    <w:rsid w:val="009E7A68"/>
    <w:rsid w:val="009F3959"/>
    <w:rsid w:val="009F7C72"/>
    <w:rsid w:val="00A020C0"/>
    <w:rsid w:val="00A12CF8"/>
    <w:rsid w:val="00A1763D"/>
    <w:rsid w:val="00A21A52"/>
    <w:rsid w:val="00A27A0C"/>
    <w:rsid w:val="00A309E9"/>
    <w:rsid w:val="00A44944"/>
    <w:rsid w:val="00A45533"/>
    <w:rsid w:val="00A55FD9"/>
    <w:rsid w:val="00A570ED"/>
    <w:rsid w:val="00A74A05"/>
    <w:rsid w:val="00A74E38"/>
    <w:rsid w:val="00A84A89"/>
    <w:rsid w:val="00A966CB"/>
    <w:rsid w:val="00AA05EC"/>
    <w:rsid w:val="00AB1063"/>
    <w:rsid w:val="00AB3AAF"/>
    <w:rsid w:val="00AC1F5C"/>
    <w:rsid w:val="00AC36DC"/>
    <w:rsid w:val="00AC39F1"/>
    <w:rsid w:val="00AC3D8D"/>
    <w:rsid w:val="00AC3DF7"/>
    <w:rsid w:val="00AD07F4"/>
    <w:rsid w:val="00AD1C0F"/>
    <w:rsid w:val="00AD6A29"/>
    <w:rsid w:val="00AF72C8"/>
    <w:rsid w:val="00AF7B82"/>
    <w:rsid w:val="00B033C1"/>
    <w:rsid w:val="00B07C7B"/>
    <w:rsid w:val="00B10BD8"/>
    <w:rsid w:val="00B2491A"/>
    <w:rsid w:val="00B24C02"/>
    <w:rsid w:val="00B260C8"/>
    <w:rsid w:val="00B47DCF"/>
    <w:rsid w:val="00B50450"/>
    <w:rsid w:val="00B62B67"/>
    <w:rsid w:val="00B667BD"/>
    <w:rsid w:val="00B70C5D"/>
    <w:rsid w:val="00B7519D"/>
    <w:rsid w:val="00B8226D"/>
    <w:rsid w:val="00B8463E"/>
    <w:rsid w:val="00BA1E6E"/>
    <w:rsid w:val="00BA2FC3"/>
    <w:rsid w:val="00BA7C08"/>
    <w:rsid w:val="00BB0D4A"/>
    <w:rsid w:val="00BB1299"/>
    <w:rsid w:val="00BB74F1"/>
    <w:rsid w:val="00BB7C34"/>
    <w:rsid w:val="00BC2FC6"/>
    <w:rsid w:val="00BC7BE7"/>
    <w:rsid w:val="00BD3BA3"/>
    <w:rsid w:val="00BE7A62"/>
    <w:rsid w:val="00BF049F"/>
    <w:rsid w:val="00C0617E"/>
    <w:rsid w:val="00C11662"/>
    <w:rsid w:val="00C139B4"/>
    <w:rsid w:val="00C15453"/>
    <w:rsid w:val="00C23890"/>
    <w:rsid w:val="00C37FF0"/>
    <w:rsid w:val="00C56095"/>
    <w:rsid w:val="00C63F90"/>
    <w:rsid w:val="00C67A09"/>
    <w:rsid w:val="00C86ABF"/>
    <w:rsid w:val="00C87B23"/>
    <w:rsid w:val="00C93F98"/>
    <w:rsid w:val="00CA1C83"/>
    <w:rsid w:val="00CC3B11"/>
    <w:rsid w:val="00CD48BF"/>
    <w:rsid w:val="00CE0391"/>
    <w:rsid w:val="00CE4300"/>
    <w:rsid w:val="00CE5E92"/>
    <w:rsid w:val="00D1129E"/>
    <w:rsid w:val="00D14DA4"/>
    <w:rsid w:val="00D26BCF"/>
    <w:rsid w:val="00D3161F"/>
    <w:rsid w:val="00D32EF4"/>
    <w:rsid w:val="00D362D1"/>
    <w:rsid w:val="00D430A1"/>
    <w:rsid w:val="00D512CC"/>
    <w:rsid w:val="00D541A6"/>
    <w:rsid w:val="00D67182"/>
    <w:rsid w:val="00DB66DB"/>
    <w:rsid w:val="00DC0EFA"/>
    <w:rsid w:val="00DC3D79"/>
    <w:rsid w:val="00DC5329"/>
    <w:rsid w:val="00DD0C7F"/>
    <w:rsid w:val="00DD2A8C"/>
    <w:rsid w:val="00DD41D4"/>
    <w:rsid w:val="00DE4B3C"/>
    <w:rsid w:val="00DF41DE"/>
    <w:rsid w:val="00E00F2F"/>
    <w:rsid w:val="00E0303B"/>
    <w:rsid w:val="00E03314"/>
    <w:rsid w:val="00E11EF1"/>
    <w:rsid w:val="00E218B7"/>
    <w:rsid w:val="00E2213C"/>
    <w:rsid w:val="00E22678"/>
    <w:rsid w:val="00E22991"/>
    <w:rsid w:val="00E50794"/>
    <w:rsid w:val="00E700FA"/>
    <w:rsid w:val="00E7222E"/>
    <w:rsid w:val="00E75A3A"/>
    <w:rsid w:val="00E77CA7"/>
    <w:rsid w:val="00E82394"/>
    <w:rsid w:val="00E83FDE"/>
    <w:rsid w:val="00E85F2B"/>
    <w:rsid w:val="00EA1471"/>
    <w:rsid w:val="00EA559F"/>
    <w:rsid w:val="00EC3DBE"/>
    <w:rsid w:val="00ED3D36"/>
    <w:rsid w:val="00ED697C"/>
    <w:rsid w:val="00EF5CD9"/>
    <w:rsid w:val="00EF73D4"/>
    <w:rsid w:val="00F00011"/>
    <w:rsid w:val="00F01BBA"/>
    <w:rsid w:val="00F1382E"/>
    <w:rsid w:val="00F3301C"/>
    <w:rsid w:val="00F52709"/>
    <w:rsid w:val="00F610A2"/>
    <w:rsid w:val="00F64B13"/>
    <w:rsid w:val="00F80019"/>
    <w:rsid w:val="00F81772"/>
    <w:rsid w:val="00F87BF0"/>
    <w:rsid w:val="00F911C8"/>
    <w:rsid w:val="00F9698A"/>
    <w:rsid w:val="00F9725C"/>
    <w:rsid w:val="00FA0E01"/>
    <w:rsid w:val="00FA618D"/>
    <w:rsid w:val="00FB0414"/>
    <w:rsid w:val="00FB2EDA"/>
    <w:rsid w:val="00FC55F2"/>
    <w:rsid w:val="00FC5F47"/>
    <w:rsid w:val="00FE4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9136D"/>
  <w15:chartTrackingRefBased/>
  <w15:docId w15:val="{8F8020CF-4653-5B4E-88DB-B50330C22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UA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3D36"/>
    <w:pPr>
      <w:spacing w:after="160" w:line="259" w:lineRule="auto"/>
    </w:pPr>
    <w:rPr>
      <w:sz w:val="22"/>
      <w:szCs w:val="22"/>
      <w:lang w:val="uk-UA" w:eastAsia="en-US"/>
    </w:rPr>
  </w:style>
  <w:style w:type="paragraph" w:styleId="1">
    <w:name w:val="heading 1"/>
    <w:basedOn w:val="a"/>
    <w:next w:val="a"/>
    <w:link w:val="10"/>
    <w:uiPriority w:val="9"/>
    <w:qFormat/>
    <w:rsid w:val="005A056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ED3D36"/>
    <w:pPr>
      <w:ind w:left="720"/>
      <w:contextualSpacing/>
    </w:pPr>
  </w:style>
  <w:style w:type="table" w:styleId="a4">
    <w:name w:val="Table Grid"/>
    <w:basedOn w:val="a1"/>
    <w:uiPriority w:val="39"/>
    <w:rsid w:val="00ED3D36"/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unhideWhenUsed/>
    <w:rsid w:val="00ED3D36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uk" w:eastAsia="ru-RU"/>
    </w:rPr>
  </w:style>
  <w:style w:type="character" w:customStyle="1" w:styleId="a6">
    <w:name w:val="Текст сноски Знак"/>
    <w:link w:val="a5"/>
    <w:uiPriority w:val="99"/>
    <w:rsid w:val="00ED3D36"/>
    <w:rPr>
      <w:rFonts w:ascii="Arial Unicode MS" w:eastAsia="Arial Unicode MS" w:hAnsi="Arial Unicode MS" w:cs="Arial Unicode MS"/>
      <w:color w:val="000000"/>
      <w:sz w:val="20"/>
      <w:szCs w:val="20"/>
      <w:lang w:val="uk" w:eastAsia="ru-RU"/>
    </w:rPr>
  </w:style>
  <w:style w:type="character" w:styleId="a7">
    <w:name w:val="footnote reference"/>
    <w:uiPriority w:val="99"/>
    <w:unhideWhenUsed/>
    <w:rsid w:val="00ED3D36"/>
    <w:rPr>
      <w:vertAlign w:val="superscript"/>
    </w:rPr>
  </w:style>
  <w:style w:type="character" w:styleId="a8">
    <w:name w:val="Hyperlink"/>
    <w:uiPriority w:val="99"/>
    <w:unhideWhenUsed/>
    <w:rsid w:val="00410D7C"/>
    <w:rPr>
      <w:color w:val="0000FF"/>
      <w:u w:val="single"/>
    </w:rPr>
  </w:style>
  <w:style w:type="paragraph" w:styleId="a9">
    <w:name w:val="Название"/>
    <w:basedOn w:val="a"/>
    <w:link w:val="aa"/>
    <w:uiPriority w:val="99"/>
    <w:qFormat/>
    <w:rsid w:val="005A056B"/>
    <w:pPr>
      <w:shd w:val="clear" w:color="auto" w:fill="FFFFFF"/>
      <w:spacing w:before="245" w:after="0" w:line="360" w:lineRule="auto"/>
      <w:ind w:left="48"/>
      <w:jc w:val="center"/>
    </w:pPr>
    <w:rPr>
      <w:rFonts w:ascii="Arial" w:eastAsia="Times New Roman" w:hAnsi="Arial" w:cs="Arial"/>
      <w:b/>
      <w:bCs/>
      <w:spacing w:val="-23"/>
      <w:sz w:val="20"/>
      <w:szCs w:val="20"/>
      <w:lang w:eastAsia="ru-RU"/>
    </w:rPr>
  </w:style>
  <w:style w:type="character" w:customStyle="1" w:styleId="aa">
    <w:name w:val="Название Знак"/>
    <w:link w:val="a9"/>
    <w:uiPriority w:val="99"/>
    <w:rsid w:val="005A056B"/>
    <w:rPr>
      <w:rFonts w:ascii="Arial" w:eastAsia="Times New Roman" w:hAnsi="Arial" w:cs="Arial"/>
      <w:b/>
      <w:bCs/>
      <w:spacing w:val="-23"/>
      <w:shd w:val="clear" w:color="auto" w:fill="FFFFFF"/>
      <w:lang w:val="uk-UA"/>
    </w:rPr>
  </w:style>
  <w:style w:type="paragraph" w:customStyle="1" w:styleId="ab">
    <w:name w:val="обичный"/>
    <w:basedOn w:val="1"/>
    <w:rsid w:val="005A056B"/>
    <w:pPr>
      <w:widowControl w:val="0"/>
      <w:shd w:val="clear" w:color="auto" w:fill="FFFFFF"/>
      <w:autoSpaceDE w:val="0"/>
      <w:autoSpaceDN w:val="0"/>
      <w:adjustRightInd w:val="0"/>
      <w:spacing w:before="53" w:after="0" w:line="240" w:lineRule="auto"/>
      <w:ind w:left="2496"/>
    </w:pPr>
    <w:rPr>
      <w:rFonts w:ascii="Times New Roman" w:hAnsi="Times New Roman"/>
      <w:b w:val="0"/>
      <w:bCs w:val="0"/>
      <w:color w:val="000000"/>
      <w:spacing w:val="2"/>
      <w:kern w:val="0"/>
      <w:sz w:val="28"/>
      <w:szCs w:val="20"/>
      <w:lang w:eastAsia="ru-RU"/>
    </w:rPr>
  </w:style>
  <w:style w:type="character" w:customStyle="1" w:styleId="10">
    <w:name w:val="Заголовок 1 Знак"/>
    <w:link w:val="1"/>
    <w:uiPriority w:val="9"/>
    <w:rsid w:val="005A056B"/>
    <w:rPr>
      <w:rFonts w:ascii="Cambria" w:eastAsia="Times New Roman" w:hAnsi="Cambria" w:cs="Times New Roman"/>
      <w:b/>
      <w:bCs/>
      <w:kern w:val="32"/>
      <w:sz w:val="32"/>
      <w:szCs w:val="32"/>
      <w:lang w:val="uk-UA" w:eastAsia="en-US"/>
    </w:rPr>
  </w:style>
  <w:style w:type="paragraph" w:styleId="2">
    <w:name w:val="Body Text Indent 2"/>
    <w:basedOn w:val="a"/>
    <w:link w:val="20"/>
    <w:rsid w:val="00226E72"/>
    <w:pPr>
      <w:spacing w:after="120" w:line="480" w:lineRule="auto"/>
      <w:ind w:left="283"/>
    </w:pPr>
    <w:rPr>
      <w:rFonts w:ascii="Times New Roman" w:eastAsia="Times New Roman" w:hAnsi="Times New Roman"/>
      <w:sz w:val="28"/>
      <w:szCs w:val="24"/>
      <w:lang w:val="ru-RU" w:eastAsia="ru-RU"/>
    </w:rPr>
  </w:style>
  <w:style w:type="character" w:customStyle="1" w:styleId="20">
    <w:name w:val="Основной текст с отступом 2 Знак"/>
    <w:link w:val="2"/>
    <w:rsid w:val="00226E72"/>
    <w:rPr>
      <w:rFonts w:ascii="Times New Roman" w:eastAsia="Times New Roman" w:hAnsi="Times New Roman"/>
      <w:sz w:val="28"/>
      <w:szCs w:val="24"/>
    </w:rPr>
  </w:style>
  <w:style w:type="paragraph" w:styleId="ac">
    <w:name w:val="Body Text Indent"/>
    <w:basedOn w:val="a"/>
    <w:link w:val="ad"/>
    <w:uiPriority w:val="99"/>
    <w:unhideWhenUsed/>
    <w:rsid w:val="00477C01"/>
    <w:pPr>
      <w:spacing w:after="120"/>
      <w:ind w:left="283"/>
    </w:pPr>
  </w:style>
  <w:style w:type="character" w:customStyle="1" w:styleId="ad">
    <w:name w:val="Основной текст с отступом Знак"/>
    <w:link w:val="ac"/>
    <w:uiPriority w:val="99"/>
    <w:rsid w:val="00477C01"/>
    <w:rPr>
      <w:sz w:val="22"/>
      <w:szCs w:val="22"/>
      <w:lang w:val="uk-UA" w:eastAsia="en-US"/>
    </w:rPr>
  </w:style>
  <w:style w:type="paragraph" w:styleId="ae">
    <w:name w:val="Обычный (веб)"/>
    <w:basedOn w:val="a"/>
    <w:uiPriority w:val="99"/>
    <w:semiHidden/>
    <w:unhideWhenUsed/>
    <w:rsid w:val="00960A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styleId="af">
    <w:name w:val="No Spacing"/>
    <w:uiPriority w:val="1"/>
    <w:qFormat/>
    <w:rsid w:val="00755C06"/>
    <w:rPr>
      <w:rFonts w:eastAsia="Times New Roman"/>
      <w:sz w:val="22"/>
      <w:szCs w:val="22"/>
      <w:lang w:val="ru-RU"/>
    </w:rPr>
  </w:style>
  <w:style w:type="paragraph" w:customStyle="1" w:styleId="Pa19">
    <w:name w:val="Pa19"/>
    <w:basedOn w:val="a"/>
    <w:next w:val="a"/>
    <w:rsid w:val="00B07C7B"/>
    <w:pPr>
      <w:autoSpaceDE w:val="0"/>
      <w:autoSpaceDN w:val="0"/>
      <w:adjustRightInd w:val="0"/>
      <w:spacing w:after="0" w:line="201" w:lineRule="atLeast"/>
    </w:pPr>
    <w:rPr>
      <w:rFonts w:ascii="PetersburgC" w:eastAsia="Times New Roman" w:hAnsi="PetersburgC"/>
      <w:sz w:val="24"/>
      <w:szCs w:val="24"/>
      <w:lang w:val="ru-RU" w:eastAsia="ru-RU"/>
    </w:rPr>
  </w:style>
  <w:style w:type="character" w:customStyle="1" w:styleId="apple-converted-space">
    <w:name w:val="apple-converted-space"/>
    <w:rsid w:val="0080523C"/>
    <w:rPr>
      <w:rFonts w:cs="Times New Roman"/>
    </w:rPr>
  </w:style>
  <w:style w:type="paragraph" w:styleId="af0">
    <w:name w:val="Body Text"/>
    <w:basedOn w:val="a"/>
    <w:link w:val="af1"/>
    <w:uiPriority w:val="99"/>
    <w:unhideWhenUsed/>
    <w:rsid w:val="00655A61"/>
    <w:pPr>
      <w:spacing w:after="120"/>
    </w:pPr>
  </w:style>
  <w:style w:type="character" w:customStyle="1" w:styleId="af1">
    <w:name w:val="Основной текст Знак"/>
    <w:link w:val="af0"/>
    <w:uiPriority w:val="99"/>
    <w:rsid w:val="00655A61"/>
    <w:rPr>
      <w:sz w:val="22"/>
      <w:szCs w:val="22"/>
      <w:lang w:eastAsia="en-US"/>
    </w:rPr>
  </w:style>
  <w:style w:type="character" w:styleId="af2">
    <w:name w:val="Strong"/>
    <w:uiPriority w:val="22"/>
    <w:qFormat/>
    <w:rsid w:val="001234F5"/>
    <w:rPr>
      <w:rFonts w:cs="Times New Roman"/>
      <w:b/>
    </w:rPr>
  </w:style>
  <w:style w:type="paragraph" w:customStyle="1" w:styleId="Pa8">
    <w:name w:val="Pa8"/>
    <w:basedOn w:val="a"/>
    <w:next w:val="a"/>
    <w:rsid w:val="001234F5"/>
    <w:pPr>
      <w:autoSpaceDE w:val="0"/>
      <w:autoSpaceDN w:val="0"/>
      <w:adjustRightInd w:val="0"/>
      <w:spacing w:after="0" w:line="201" w:lineRule="atLeast"/>
    </w:pPr>
    <w:rPr>
      <w:rFonts w:ascii="PetersburgC" w:eastAsia="Times New Roman" w:hAnsi="PetersburgC"/>
      <w:sz w:val="24"/>
      <w:szCs w:val="24"/>
      <w:lang w:val="ru-RU" w:eastAsia="ru-RU"/>
    </w:rPr>
  </w:style>
  <w:style w:type="paragraph" w:customStyle="1" w:styleId="Default">
    <w:name w:val="Default"/>
    <w:rsid w:val="00BA2FC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/>
    </w:rPr>
  </w:style>
  <w:style w:type="paragraph" w:customStyle="1" w:styleId="ListParagraph">
    <w:name w:val="List Paragraph"/>
    <w:basedOn w:val="a"/>
    <w:rsid w:val="002D6E0E"/>
    <w:pPr>
      <w:ind w:left="720"/>
    </w:pPr>
    <w:rPr>
      <w:rFonts w:eastAsia="Times New Roman"/>
    </w:rPr>
  </w:style>
  <w:style w:type="character" w:customStyle="1" w:styleId="Nevyeenzmnka">
    <w:name w:val="Nevyřešená zmínka"/>
    <w:uiPriority w:val="99"/>
    <w:semiHidden/>
    <w:unhideWhenUsed/>
    <w:rsid w:val="00DC3D79"/>
    <w:rPr>
      <w:color w:val="605E5C"/>
      <w:shd w:val="clear" w:color="auto" w:fill="E1DFDD"/>
    </w:rPr>
  </w:style>
  <w:style w:type="paragraph" w:customStyle="1" w:styleId="af3">
    <w:basedOn w:val="a"/>
    <w:next w:val="ae"/>
    <w:uiPriority w:val="99"/>
    <w:unhideWhenUsed/>
    <w:rsid w:val="00D32EF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f4">
    <w:name w:val="Unresolved Mention"/>
    <w:uiPriority w:val="99"/>
    <w:semiHidden/>
    <w:unhideWhenUsed/>
    <w:rsid w:val="00D32E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1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457619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833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21414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4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ktoriia.makarova@snau.edu.ua" TargetMode="External"/><Relationship Id="rId13" Type="http://schemas.openxmlformats.org/officeDocument/2006/relationships/hyperlink" Target="https://business.rayon.in.ua/news/337380-zadovolenist-klienta-navishcho-vimiriuvati-i-v-iakii-sposib-blog" TargetMode="External"/><Relationship Id="rId18" Type="http://schemas.openxmlformats.org/officeDocument/2006/relationships/hyperlink" Target="https://core.ac.uk/download/pdf/225577679.pdf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info.nic.ua/uk/blog-uk/shho-take-vnutrishnij-marketing-i-dlya-chogo-vin-potriben/" TargetMode="External"/><Relationship Id="rId17" Type="http://schemas.openxmlformats.org/officeDocument/2006/relationships/hyperlink" Target="https://gazette.com.ua/edu/yak-tri-tipi-neyavnikh-metrik-dopomozhut-vam-otsiniti-efektivnist-investitsij-v-torgovu-marku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uduysvoe.com/publications/shcho-take-ltv-navishcho-yogo-znaty-i-zbilshuvaty" TargetMode="External"/><Relationship Id="rId20" Type="http://schemas.openxmlformats.org/officeDocument/2006/relationships/hyperlink" Target="https://strategi.com.ua/event/skarha-iak-podarunok-nebe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grosvit.info/pdf/1_2022/4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dspace.nuft.edu.ua/bitstream/123456789/11823/1/signals%20of%20communication.pdf" TargetMode="External"/><Relationship Id="rId10" Type="http://schemas.openxmlformats.org/officeDocument/2006/relationships/hyperlink" Target="https://cdn.snau.edu.ua/moodle/course/view.php?id=2118" TargetMode="External"/><Relationship Id="rId19" Type="http://schemas.openxmlformats.org/officeDocument/2006/relationships/hyperlink" Target="https://www.questionpro.de/uk/umgang-mit-beschwerde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dn.snau.edu.ua/moodle/course/view.php?id=2118" TargetMode="External"/><Relationship Id="rId14" Type="http://schemas.openxmlformats.org/officeDocument/2006/relationships/hyperlink" Target="https://marketer.ua/ua/transactional-and-relationship-marketing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482A9-FE2A-4BBA-A4BF-56543302E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2381</Words>
  <Characters>17502</Characters>
  <Application>Microsoft Office Word</Application>
  <DocSecurity>0</DocSecurity>
  <Lines>972</Lines>
  <Paragraphs>537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19346</CharactersWithSpaces>
  <SharedDoc>false</SharedDoc>
  <HLinks>
    <vt:vector size="84" baseType="variant">
      <vt:variant>
        <vt:i4>851978</vt:i4>
      </vt:variant>
      <vt:variant>
        <vt:i4>39</vt:i4>
      </vt:variant>
      <vt:variant>
        <vt:i4>0</vt:i4>
      </vt:variant>
      <vt:variant>
        <vt:i4>5</vt:i4>
      </vt:variant>
      <vt:variant>
        <vt:lpwstr>https://strategi.com.ua/event/skarha-iak-podarunok-nebes/</vt:lpwstr>
      </vt:variant>
      <vt:variant>
        <vt:lpwstr/>
      </vt:variant>
      <vt:variant>
        <vt:i4>5111811</vt:i4>
      </vt:variant>
      <vt:variant>
        <vt:i4>36</vt:i4>
      </vt:variant>
      <vt:variant>
        <vt:i4>0</vt:i4>
      </vt:variant>
      <vt:variant>
        <vt:i4>5</vt:i4>
      </vt:variant>
      <vt:variant>
        <vt:lpwstr>https://www.questionpro.de/uk/umgang-mit-beschwerden/</vt:lpwstr>
      </vt:variant>
      <vt:variant>
        <vt:lpwstr/>
      </vt:variant>
      <vt:variant>
        <vt:i4>524309</vt:i4>
      </vt:variant>
      <vt:variant>
        <vt:i4>33</vt:i4>
      </vt:variant>
      <vt:variant>
        <vt:i4>0</vt:i4>
      </vt:variant>
      <vt:variant>
        <vt:i4>5</vt:i4>
      </vt:variant>
      <vt:variant>
        <vt:lpwstr>https://core.ac.uk/download/pdf/225577679.pdf</vt:lpwstr>
      </vt:variant>
      <vt:variant>
        <vt:lpwstr/>
      </vt:variant>
      <vt:variant>
        <vt:i4>327691</vt:i4>
      </vt:variant>
      <vt:variant>
        <vt:i4>30</vt:i4>
      </vt:variant>
      <vt:variant>
        <vt:i4>0</vt:i4>
      </vt:variant>
      <vt:variant>
        <vt:i4>5</vt:i4>
      </vt:variant>
      <vt:variant>
        <vt:lpwstr>https://gazette.com.ua/edu/yak-tri-tipi-neyavnikh-metrik-dopomozhut-vam-otsiniti-efektivnist-investitsij-v-torgovu-marku.html</vt:lpwstr>
      </vt:variant>
      <vt:variant>
        <vt:lpwstr/>
      </vt:variant>
      <vt:variant>
        <vt:i4>4587529</vt:i4>
      </vt:variant>
      <vt:variant>
        <vt:i4>27</vt:i4>
      </vt:variant>
      <vt:variant>
        <vt:i4>0</vt:i4>
      </vt:variant>
      <vt:variant>
        <vt:i4>5</vt:i4>
      </vt:variant>
      <vt:variant>
        <vt:lpwstr>https://buduysvoe.com/publications/shcho-take-ltv-navishcho-yogo-znaty-i-zbilshuvaty</vt:lpwstr>
      </vt:variant>
      <vt:variant>
        <vt:lpwstr/>
      </vt:variant>
      <vt:variant>
        <vt:i4>7602236</vt:i4>
      </vt:variant>
      <vt:variant>
        <vt:i4>24</vt:i4>
      </vt:variant>
      <vt:variant>
        <vt:i4>0</vt:i4>
      </vt:variant>
      <vt:variant>
        <vt:i4>5</vt:i4>
      </vt:variant>
      <vt:variant>
        <vt:lpwstr>http://dspace.nuft.edu.ua/bitstream/123456789/11823/1/signals of communication.pdf</vt:lpwstr>
      </vt:variant>
      <vt:variant>
        <vt:lpwstr/>
      </vt:variant>
      <vt:variant>
        <vt:i4>4194380</vt:i4>
      </vt:variant>
      <vt:variant>
        <vt:i4>21</vt:i4>
      </vt:variant>
      <vt:variant>
        <vt:i4>0</vt:i4>
      </vt:variant>
      <vt:variant>
        <vt:i4>5</vt:i4>
      </vt:variant>
      <vt:variant>
        <vt:lpwstr>https://marketer.ua/ua/transactional-and-relationship-marketing/</vt:lpwstr>
      </vt:variant>
      <vt:variant>
        <vt:lpwstr/>
      </vt:variant>
      <vt:variant>
        <vt:i4>1048662</vt:i4>
      </vt:variant>
      <vt:variant>
        <vt:i4>18</vt:i4>
      </vt:variant>
      <vt:variant>
        <vt:i4>0</vt:i4>
      </vt:variant>
      <vt:variant>
        <vt:i4>5</vt:i4>
      </vt:variant>
      <vt:variant>
        <vt:lpwstr>https://business.rayon.in.ua/news/337380-zadovolenist-klienta-navishcho-vimiriuvati-i-v-iakii-sposib-blog</vt:lpwstr>
      </vt:variant>
      <vt:variant>
        <vt:lpwstr/>
      </vt:variant>
      <vt:variant>
        <vt:i4>589896</vt:i4>
      </vt:variant>
      <vt:variant>
        <vt:i4>15</vt:i4>
      </vt:variant>
      <vt:variant>
        <vt:i4>0</vt:i4>
      </vt:variant>
      <vt:variant>
        <vt:i4>5</vt:i4>
      </vt:variant>
      <vt:variant>
        <vt:lpwstr>https://info.nic.ua/uk/blog-uk/shho-take-vnutrishnij-marketing-i-dlya-chogo-vin-potriben/</vt:lpwstr>
      </vt:variant>
      <vt:variant>
        <vt:lpwstr/>
      </vt:variant>
      <vt:variant>
        <vt:i4>6946927</vt:i4>
      </vt:variant>
      <vt:variant>
        <vt:i4>12</vt:i4>
      </vt:variant>
      <vt:variant>
        <vt:i4>0</vt:i4>
      </vt:variant>
      <vt:variant>
        <vt:i4>5</vt:i4>
      </vt:variant>
      <vt:variant>
        <vt:lpwstr>https://economyandsociety.in.ua/index.php/journal/article/view/1005</vt:lpwstr>
      </vt:variant>
      <vt:variant>
        <vt:lpwstr/>
      </vt:variant>
      <vt:variant>
        <vt:i4>5177384</vt:i4>
      </vt:variant>
      <vt:variant>
        <vt:i4>9</vt:i4>
      </vt:variant>
      <vt:variant>
        <vt:i4>0</vt:i4>
      </vt:variant>
      <vt:variant>
        <vt:i4>5</vt:i4>
      </vt:variant>
      <vt:variant>
        <vt:lpwstr>http://www.agrosvit.info/pdf/1_2022/4.pdf</vt:lpwstr>
      </vt:variant>
      <vt:variant>
        <vt:lpwstr/>
      </vt:variant>
      <vt:variant>
        <vt:i4>7143534</vt:i4>
      </vt:variant>
      <vt:variant>
        <vt:i4>6</vt:i4>
      </vt:variant>
      <vt:variant>
        <vt:i4>0</vt:i4>
      </vt:variant>
      <vt:variant>
        <vt:i4>5</vt:i4>
      </vt:variant>
      <vt:variant>
        <vt:lpwstr>https://cdn.snau.edu.ua/moodle/course/view.php?id=2118</vt:lpwstr>
      </vt:variant>
      <vt:variant>
        <vt:lpwstr/>
      </vt:variant>
      <vt:variant>
        <vt:i4>7143534</vt:i4>
      </vt:variant>
      <vt:variant>
        <vt:i4>3</vt:i4>
      </vt:variant>
      <vt:variant>
        <vt:i4>0</vt:i4>
      </vt:variant>
      <vt:variant>
        <vt:i4>5</vt:i4>
      </vt:variant>
      <vt:variant>
        <vt:lpwstr>https://cdn.snau.edu.ua/moodle/course/view.php?id=2118</vt:lpwstr>
      </vt:variant>
      <vt:variant>
        <vt:lpwstr/>
      </vt:variant>
      <vt:variant>
        <vt:i4>2359322</vt:i4>
      </vt:variant>
      <vt:variant>
        <vt:i4>0</vt:i4>
      </vt:variant>
      <vt:variant>
        <vt:i4>0</vt:i4>
      </vt:variant>
      <vt:variant>
        <vt:i4>5</vt:i4>
      </vt:variant>
      <vt:variant>
        <vt:lpwstr>mailto:viktoriia.makarova@snau.edu.ua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Viktoriia Makarova</cp:lastModifiedBy>
  <cp:revision>3</cp:revision>
  <cp:lastPrinted>2023-06-13T18:59:00Z</cp:lastPrinted>
  <dcterms:created xsi:type="dcterms:W3CDTF">2026-07-08T14:59:00Z</dcterms:created>
  <dcterms:modified xsi:type="dcterms:W3CDTF">2026-07-08T15:02:00Z</dcterms:modified>
</cp:coreProperties>
</file>