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DB024F" w14:textId="77777777" w:rsidR="001E5A41" w:rsidRPr="000D6362" w:rsidRDefault="001E5A41" w:rsidP="001E5A41">
      <w:pPr>
        <w:spacing w:after="0" w:line="276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0D6362">
        <w:rPr>
          <w:rFonts w:ascii="Times New Roman" w:hAnsi="Times New Roman" w:cs="Times New Roman"/>
          <w:sz w:val="36"/>
          <w:szCs w:val="36"/>
        </w:rPr>
        <w:t>Міністерство освіти і науки України</w:t>
      </w:r>
    </w:p>
    <w:p w14:paraId="0DF44D65" w14:textId="77777777" w:rsidR="001E5A41" w:rsidRPr="000D6362" w:rsidRDefault="001E5A41" w:rsidP="001E5A41">
      <w:pPr>
        <w:spacing w:after="0" w:line="276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0D6362">
        <w:rPr>
          <w:rFonts w:ascii="Times New Roman" w:hAnsi="Times New Roman" w:cs="Times New Roman"/>
          <w:sz w:val="32"/>
          <w:szCs w:val="32"/>
        </w:rPr>
        <w:t>Сумський національний аграрний університет</w:t>
      </w:r>
    </w:p>
    <w:p w14:paraId="7049D41C" w14:textId="77777777" w:rsidR="001E5A41" w:rsidRPr="000D6362" w:rsidRDefault="001E5A41" w:rsidP="001E5A41">
      <w:pPr>
        <w:spacing w:after="0" w:line="276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0D6362">
        <w:rPr>
          <w:rFonts w:ascii="Times New Roman" w:hAnsi="Times New Roman" w:cs="Times New Roman"/>
          <w:sz w:val="32"/>
          <w:szCs w:val="32"/>
        </w:rPr>
        <w:t>Факультет економіки і менеджменту</w:t>
      </w:r>
    </w:p>
    <w:p w14:paraId="5B5B2DC2" w14:textId="77777777" w:rsidR="001E5A41" w:rsidRPr="000D6362" w:rsidRDefault="001E5A41" w:rsidP="001E5A41">
      <w:pPr>
        <w:spacing w:after="0" w:line="276" w:lineRule="auto"/>
        <w:jc w:val="center"/>
        <w:rPr>
          <w:sz w:val="24"/>
          <w:szCs w:val="24"/>
        </w:rPr>
      </w:pPr>
      <w:r w:rsidRPr="000D6362">
        <w:rPr>
          <w:rFonts w:ascii="Times New Roman" w:hAnsi="Times New Roman" w:cs="Times New Roman"/>
          <w:sz w:val="32"/>
          <w:szCs w:val="32"/>
        </w:rPr>
        <w:t>Кафедра обліку і оподаткування</w:t>
      </w:r>
    </w:p>
    <w:p w14:paraId="53F7416B" w14:textId="77777777" w:rsidR="001E5A41" w:rsidRPr="000D6362" w:rsidRDefault="001E5A41" w:rsidP="001E5A41">
      <w:pPr>
        <w:spacing w:after="0" w:line="276" w:lineRule="auto"/>
        <w:jc w:val="center"/>
        <w:rPr>
          <w:sz w:val="24"/>
          <w:szCs w:val="24"/>
        </w:rPr>
      </w:pPr>
    </w:p>
    <w:p w14:paraId="4F958CD2" w14:textId="77777777" w:rsidR="001E5A41" w:rsidRPr="000D6362" w:rsidRDefault="001E5A41" w:rsidP="001E5A41">
      <w:pPr>
        <w:spacing w:after="0" w:line="276" w:lineRule="auto"/>
        <w:jc w:val="center"/>
        <w:rPr>
          <w:sz w:val="24"/>
          <w:szCs w:val="24"/>
        </w:rPr>
      </w:pPr>
    </w:p>
    <w:p w14:paraId="37484428" w14:textId="50B6701A" w:rsidR="001E5A41" w:rsidRPr="005D7AB1" w:rsidRDefault="005D7AB1" w:rsidP="005D7AB1">
      <w:pPr>
        <w:spacing w:after="0" w:line="276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5D7AB1">
        <w:rPr>
          <w:rFonts w:ascii="Times New Roman" w:hAnsi="Times New Roman" w:cs="Times New Roman"/>
          <w:sz w:val="28"/>
          <w:szCs w:val="28"/>
          <w:lang w:val="ru-RU"/>
        </w:rPr>
        <w:t>ПРОЄКТ</w:t>
      </w:r>
    </w:p>
    <w:p w14:paraId="6A6B93A3" w14:textId="77777777" w:rsidR="001E5A41" w:rsidRPr="000D6362" w:rsidRDefault="001E5A41" w:rsidP="001E5A41">
      <w:pPr>
        <w:spacing w:after="0" w:line="276" w:lineRule="auto"/>
        <w:jc w:val="center"/>
        <w:rPr>
          <w:sz w:val="24"/>
          <w:szCs w:val="24"/>
        </w:rPr>
      </w:pPr>
    </w:p>
    <w:p w14:paraId="3C0BBDA4" w14:textId="77777777" w:rsidR="001E5A41" w:rsidRPr="000D6362" w:rsidRDefault="001E5A41" w:rsidP="001E5A41">
      <w:pPr>
        <w:spacing w:after="0" w:line="276" w:lineRule="auto"/>
        <w:jc w:val="center"/>
        <w:rPr>
          <w:sz w:val="24"/>
          <w:szCs w:val="24"/>
        </w:rPr>
      </w:pPr>
    </w:p>
    <w:p w14:paraId="297705DC" w14:textId="77777777" w:rsidR="001E5A41" w:rsidRPr="000D6362" w:rsidRDefault="001E5A41" w:rsidP="001E5A41">
      <w:pPr>
        <w:spacing w:after="0" w:line="276" w:lineRule="auto"/>
        <w:jc w:val="center"/>
        <w:rPr>
          <w:sz w:val="24"/>
          <w:szCs w:val="24"/>
        </w:rPr>
      </w:pPr>
    </w:p>
    <w:p w14:paraId="5628951F" w14:textId="77777777" w:rsidR="001E5A41" w:rsidRPr="00AA640B" w:rsidRDefault="001E5A41" w:rsidP="001E5A41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AA640B">
        <w:rPr>
          <w:rFonts w:ascii="Times New Roman" w:hAnsi="Times New Roman" w:cs="Times New Roman"/>
          <w:b/>
          <w:bCs/>
          <w:sz w:val="32"/>
          <w:szCs w:val="32"/>
        </w:rPr>
        <w:t xml:space="preserve">Робоча програма (силабус) вибіркового освітнього компонента </w:t>
      </w:r>
    </w:p>
    <w:p w14:paraId="6DEDBC0C" w14:textId="77777777" w:rsidR="001E5A41" w:rsidRPr="00AA640B" w:rsidRDefault="001E5A41" w:rsidP="001E5A41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A640B">
        <w:rPr>
          <w:rFonts w:ascii="Times New Roman" w:hAnsi="Times New Roman" w:cs="Times New Roman"/>
          <w:b/>
          <w:sz w:val="28"/>
          <w:szCs w:val="28"/>
          <w:u w:val="single"/>
        </w:rPr>
        <w:t>Аудит адміністративної діяльності</w:t>
      </w:r>
    </w:p>
    <w:p w14:paraId="545406E1" w14:textId="77777777" w:rsidR="001E5A41" w:rsidRPr="00AA640B" w:rsidRDefault="001E5A41" w:rsidP="001E5A41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14:paraId="1C87679D" w14:textId="1329072F" w:rsidR="00075420" w:rsidRPr="00AA640B" w:rsidRDefault="00075420" w:rsidP="00075420">
      <w:pPr>
        <w:spacing w:after="0" w:line="276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AA640B">
        <w:rPr>
          <w:rFonts w:ascii="Times New Roman" w:hAnsi="Times New Roman"/>
          <w:sz w:val="28"/>
          <w:szCs w:val="28"/>
        </w:rPr>
        <w:t>Реалізується в межах освітн</w:t>
      </w:r>
      <w:r w:rsidR="005D7AB1" w:rsidRPr="00AA640B">
        <w:rPr>
          <w:rFonts w:ascii="Times New Roman" w:hAnsi="Times New Roman"/>
          <w:sz w:val="28"/>
          <w:szCs w:val="28"/>
        </w:rPr>
        <w:t>ьо</w:t>
      </w:r>
      <w:r w:rsidR="00AA640B" w:rsidRPr="00AA640B">
        <w:rPr>
          <w:rFonts w:ascii="Times New Roman" w:hAnsi="Times New Roman"/>
          <w:sz w:val="28"/>
          <w:szCs w:val="28"/>
        </w:rPr>
        <w:t xml:space="preserve"> - професійної</w:t>
      </w:r>
      <w:r w:rsidRPr="00AA640B">
        <w:rPr>
          <w:rFonts w:ascii="Times New Roman" w:hAnsi="Times New Roman"/>
          <w:sz w:val="28"/>
          <w:szCs w:val="28"/>
        </w:rPr>
        <w:t xml:space="preserve"> програм</w:t>
      </w:r>
      <w:r w:rsidR="005D7AB1" w:rsidRPr="00AA640B">
        <w:rPr>
          <w:rFonts w:ascii="Times New Roman" w:hAnsi="Times New Roman"/>
          <w:sz w:val="28"/>
          <w:szCs w:val="28"/>
        </w:rPr>
        <w:t>и</w:t>
      </w:r>
      <w:r w:rsidRPr="00AA640B">
        <w:rPr>
          <w:rFonts w:ascii="Times New Roman" w:hAnsi="Times New Roman"/>
          <w:sz w:val="28"/>
          <w:szCs w:val="28"/>
        </w:rPr>
        <w:t xml:space="preserve"> </w:t>
      </w:r>
      <w:r w:rsidR="005D7AB1" w:rsidRPr="00AA640B">
        <w:rPr>
          <w:rFonts w:ascii="Times New Roman" w:hAnsi="Times New Roman" w:cs="Times New Roman"/>
          <w:sz w:val="28"/>
          <w:szCs w:val="28"/>
        </w:rPr>
        <w:t>«Адміністративний менеджмент»</w:t>
      </w:r>
    </w:p>
    <w:p w14:paraId="1C76571C" w14:textId="45EE2212" w:rsidR="006A41E3" w:rsidRPr="00AA640B" w:rsidRDefault="00AA640B" w:rsidP="00075420">
      <w:pPr>
        <w:spacing w:after="0" w:line="276" w:lineRule="auto"/>
        <w:rPr>
          <w:rFonts w:ascii="Times New Roman" w:hAnsi="Times New Roman"/>
          <w:sz w:val="28"/>
          <w:szCs w:val="28"/>
        </w:rPr>
      </w:pPr>
      <w:r w:rsidRPr="00AA640B">
        <w:rPr>
          <w:rFonts w:ascii="Times New Roman" w:hAnsi="Times New Roman" w:cs="Times New Roman"/>
          <w:sz w:val="28"/>
          <w:szCs w:val="28"/>
        </w:rPr>
        <w:t xml:space="preserve">спеціальності D3 Менеджмент </w:t>
      </w:r>
    </w:p>
    <w:p w14:paraId="119EB074" w14:textId="721EA394" w:rsidR="00075420" w:rsidRPr="00AA640B" w:rsidRDefault="00075420" w:rsidP="00075420">
      <w:pPr>
        <w:spacing w:after="0" w:line="276" w:lineRule="auto"/>
        <w:rPr>
          <w:rFonts w:ascii="Times New Roman" w:hAnsi="Times New Roman"/>
          <w:sz w:val="28"/>
          <w:szCs w:val="28"/>
        </w:rPr>
      </w:pPr>
      <w:r w:rsidRPr="00AA640B">
        <w:rPr>
          <w:rFonts w:ascii="Times New Roman" w:hAnsi="Times New Roman"/>
          <w:sz w:val="28"/>
          <w:szCs w:val="28"/>
        </w:rPr>
        <w:t>на другому (магістерському) рівні вищої освіти</w:t>
      </w:r>
    </w:p>
    <w:p w14:paraId="0FE41162" w14:textId="77777777" w:rsidR="00075420" w:rsidRPr="000D6362" w:rsidRDefault="00075420" w:rsidP="00075420">
      <w:pPr>
        <w:spacing w:after="0" w:line="276" w:lineRule="auto"/>
        <w:rPr>
          <w:b/>
          <w:bCs/>
          <w:sz w:val="24"/>
          <w:szCs w:val="24"/>
        </w:rPr>
      </w:pPr>
    </w:p>
    <w:p w14:paraId="3B7B9BC4" w14:textId="77777777" w:rsidR="001E5A41" w:rsidRPr="000D6362" w:rsidRDefault="001E5A41" w:rsidP="001E5A41">
      <w:pPr>
        <w:spacing w:after="0" w:line="276" w:lineRule="auto"/>
        <w:rPr>
          <w:b/>
          <w:bCs/>
          <w:sz w:val="24"/>
          <w:szCs w:val="24"/>
        </w:rPr>
      </w:pPr>
    </w:p>
    <w:p w14:paraId="10138CC4" w14:textId="77777777" w:rsidR="001E5A41" w:rsidRPr="000D6362" w:rsidRDefault="001E5A41" w:rsidP="001E5A41">
      <w:pPr>
        <w:spacing w:after="0" w:line="276" w:lineRule="auto"/>
        <w:rPr>
          <w:b/>
          <w:bCs/>
          <w:sz w:val="24"/>
          <w:szCs w:val="24"/>
        </w:rPr>
      </w:pPr>
    </w:p>
    <w:p w14:paraId="590BF785" w14:textId="77777777" w:rsidR="001E5A41" w:rsidRPr="000D6362" w:rsidRDefault="001E5A41" w:rsidP="001E5A41">
      <w:pPr>
        <w:spacing w:after="0" w:line="276" w:lineRule="auto"/>
        <w:rPr>
          <w:b/>
          <w:bCs/>
          <w:sz w:val="24"/>
          <w:szCs w:val="24"/>
        </w:rPr>
      </w:pPr>
    </w:p>
    <w:p w14:paraId="3B238B9F" w14:textId="77777777" w:rsidR="001E5A41" w:rsidRPr="000D6362" w:rsidRDefault="001E5A41" w:rsidP="001E5A41">
      <w:pPr>
        <w:spacing w:after="0" w:line="276" w:lineRule="auto"/>
        <w:rPr>
          <w:b/>
          <w:bCs/>
          <w:sz w:val="24"/>
          <w:szCs w:val="24"/>
        </w:rPr>
      </w:pPr>
    </w:p>
    <w:p w14:paraId="5DB03896" w14:textId="77777777" w:rsidR="001E5A41" w:rsidRPr="000D6362" w:rsidRDefault="001E5A41" w:rsidP="001E5A41">
      <w:pPr>
        <w:spacing w:after="0" w:line="276" w:lineRule="auto"/>
        <w:rPr>
          <w:b/>
          <w:bCs/>
          <w:sz w:val="24"/>
          <w:szCs w:val="24"/>
        </w:rPr>
      </w:pPr>
    </w:p>
    <w:p w14:paraId="4C77CCED" w14:textId="77777777" w:rsidR="001E5A41" w:rsidRPr="000D6362" w:rsidRDefault="001E5A41" w:rsidP="001E5A41">
      <w:pPr>
        <w:spacing w:after="0" w:line="276" w:lineRule="auto"/>
        <w:rPr>
          <w:b/>
          <w:bCs/>
          <w:sz w:val="24"/>
          <w:szCs w:val="24"/>
        </w:rPr>
      </w:pPr>
    </w:p>
    <w:p w14:paraId="2AFD724C" w14:textId="77777777" w:rsidR="001E5A41" w:rsidRPr="000D6362" w:rsidRDefault="001E5A41" w:rsidP="001E5A41">
      <w:pPr>
        <w:spacing w:after="0" w:line="276" w:lineRule="auto"/>
        <w:rPr>
          <w:b/>
          <w:bCs/>
          <w:sz w:val="24"/>
          <w:szCs w:val="24"/>
        </w:rPr>
      </w:pPr>
    </w:p>
    <w:p w14:paraId="58168B0D" w14:textId="77777777" w:rsidR="001E5A41" w:rsidRPr="000D6362" w:rsidRDefault="001E5A41" w:rsidP="001E5A41">
      <w:pPr>
        <w:spacing w:after="0" w:line="276" w:lineRule="auto"/>
        <w:rPr>
          <w:b/>
          <w:bCs/>
          <w:sz w:val="24"/>
          <w:szCs w:val="24"/>
        </w:rPr>
      </w:pPr>
    </w:p>
    <w:p w14:paraId="73E14976" w14:textId="77777777" w:rsidR="001E5A41" w:rsidRPr="000D6362" w:rsidRDefault="001E5A41" w:rsidP="001E5A41">
      <w:pPr>
        <w:spacing w:after="0" w:line="276" w:lineRule="auto"/>
        <w:rPr>
          <w:b/>
          <w:bCs/>
          <w:sz w:val="24"/>
          <w:szCs w:val="24"/>
        </w:rPr>
      </w:pPr>
    </w:p>
    <w:p w14:paraId="24CC289C" w14:textId="77777777" w:rsidR="001E5A41" w:rsidRPr="000D6362" w:rsidRDefault="001E5A41" w:rsidP="001E5A41">
      <w:pPr>
        <w:spacing w:after="0" w:line="276" w:lineRule="auto"/>
        <w:rPr>
          <w:b/>
          <w:bCs/>
          <w:sz w:val="24"/>
          <w:szCs w:val="24"/>
        </w:rPr>
      </w:pPr>
    </w:p>
    <w:p w14:paraId="473E9C26" w14:textId="77777777" w:rsidR="001E5A41" w:rsidRPr="000D6362" w:rsidRDefault="001E5A41" w:rsidP="001E5A41">
      <w:pPr>
        <w:spacing w:after="0" w:line="276" w:lineRule="auto"/>
        <w:rPr>
          <w:b/>
          <w:bCs/>
          <w:sz w:val="24"/>
          <w:szCs w:val="24"/>
        </w:rPr>
      </w:pPr>
    </w:p>
    <w:p w14:paraId="47F92F7A" w14:textId="77777777" w:rsidR="001E5A41" w:rsidRPr="000D6362" w:rsidRDefault="001E5A41" w:rsidP="001E5A41">
      <w:pPr>
        <w:spacing w:after="0" w:line="276" w:lineRule="auto"/>
        <w:rPr>
          <w:b/>
          <w:bCs/>
          <w:sz w:val="24"/>
          <w:szCs w:val="24"/>
        </w:rPr>
      </w:pPr>
    </w:p>
    <w:p w14:paraId="3D9F34B6" w14:textId="77777777" w:rsidR="001E5A41" w:rsidRPr="000D6362" w:rsidRDefault="001E5A41" w:rsidP="001E5A41">
      <w:pPr>
        <w:spacing w:after="0" w:line="276" w:lineRule="auto"/>
        <w:rPr>
          <w:b/>
          <w:bCs/>
          <w:sz w:val="24"/>
          <w:szCs w:val="24"/>
        </w:rPr>
      </w:pPr>
    </w:p>
    <w:p w14:paraId="1FB5F858" w14:textId="77777777" w:rsidR="001E5A41" w:rsidRPr="000D6362" w:rsidRDefault="001E5A41" w:rsidP="001E5A41">
      <w:pPr>
        <w:spacing w:after="0" w:line="276" w:lineRule="auto"/>
        <w:rPr>
          <w:b/>
          <w:bCs/>
          <w:sz w:val="24"/>
          <w:szCs w:val="24"/>
        </w:rPr>
      </w:pPr>
    </w:p>
    <w:p w14:paraId="230513B9" w14:textId="77777777" w:rsidR="001A3392" w:rsidRPr="000D6362" w:rsidRDefault="001A3392" w:rsidP="001E5A41">
      <w:pPr>
        <w:spacing w:after="0" w:line="276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14D26C30" w14:textId="77777777" w:rsidR="001A3392" w:rsidRPr="000D6362" w:rsidRDefault="001A3392" w:rsidP="001E5A41">
      <w:pPr>
        <w:spacing w:after="0" w:line="276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678D27F4" w14:textId="77777777" w:rsidR="001A3392" w:rsidRPr="000D6362" w:rsidRDefault="001A3392" w:rsidP="001E5A41">
      <w:pPr>
        <w:spacing w:after="0" w:line="276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2D42B686" w14:textId="77777777" w:rsidR="001A3392" w:rsidRPr="000D6362" w:rsidRDefault="001A3392" w:rsidP="001E5A41">
      <w:pPr>
        <w:spacing w:after="0" w:line="276" w:lineRule="auto"/>
        <w:jc w:val="center"/>
        <w:rPr>
          <w:rFonts w:ascii="Times New Roman" w:hAnsi="Times New Roman" w:cs="Times New Roman"/>
          <w:sz w:val="32"/>
          <w:szCs w:val="32"/>
        </w:rPr>
      </w:pPr>
    </w:p>
    <w:p w14:paraId="73610852" w14:textId="5B59977F" w:rsidR="001E5A41" w:rsidRPr="000D6362" w:rsidRDefault="001A3392" w:rsidP="001E5A41">
      <w:pPr>
        <w:spacing w:after="0" w:line="276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0D6362">
        <w:rPr>
          <w:rFonts w:ascii="Times New Roman" w:hAnsi="Times New Roman" w:cs="Times New Roman"/>
          <w:sz w:val="32"/>
          <w:szCs w:val="32"/>
        </w:rPr>
        <w:t>Суми – 202</w:t>
      </w:r>
      <w:r w:rsidR="000F0E67">
        <w:rPr>
          <w:rFonts w:ascii="Times New Roman" w:hAnsi="Times New Roman" w:cs="Times New Roman"/>
          <w:sz w:val="32"/>
          <w:szCs w:val="32"/>
        </w:rPr>
        <w:t>6</w:t>
      </w:r>
    </w:p>
    <w:p w14:paraId="6C89233A" w14:textId="77777777" w:rsidR="001E5A41" w:rsidRPr="000D6362" w:rsidRDefault="001E5A41" w:rsidP="001E5A41">
      <w:pPr>
        <w:rPr>
          <w:b/>
          <w:bCs/>
          <w:sz w:val="24"/>
          <w:szCs w:val="24"/>
        </w:rPr>
      </w:pPr>
      <w:r w:rsidRPr="000D6362">
        <w:rPr>
          <w:b/>
          <w:bCs/>
          <w:sz w:val="24"/>
          <w:szCs w:val="24"/>
        </w:rPr>
        <w:br w:type="page"/>
      </w:r>
    </w:p>
    <w:p w14:paraId="64196892" w14:textId="77777777" w:rsidR="005B7B9E" w:rsidRPr="000D6362" w:rsidRDefault="005B7B9E" w:rsidP="005B7B9E">
      <w:pPr>
        <w:spacing w:after="0" w:line="276" w:lineRule="auto"/>
        <w:ind w:left="4248" w:hanging="4248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bookmarkStart w:id="0" w:name="_Hlk231977070"/>
      <w:r w:rsidRPr="000D6362">
        <w:rPr>
          <w:rFonts w:ascii="Times New Roman" w:hAnsi="Times New Roman" w:cs="Times New Roman"/>
          <w:b/>
          <w:bCs/>
          <w:sz w:val="28"/>
          <w:szCs w:val="28"/>
        </w:rPr>
        <w:lastRenderedPageBreak/>
        <w:t>Розробник:__________________ _</w:t>
      </w:r>
      <w:r w:rsidRPr="000D6362">
        <w:rPr>
          <w:rFonts w:ascii="Times New Roman" w:hAnsi="Times New Roman" w:cs="Times New Roman"/>
          <w:b/>
          <w:bCs/>
          <w:sz w:val="28"/>
          <w:szCs w:val="28"/>
          <w:u w:val="single"/>
        </w:rPr>
        <w:t>Гордієнко М.І., к.е.н., професор_</w:t>
      </w:r>
    </w:p>
    <w:p w14:paraId="3DCD96A9" w14:textId="77777777" w:rsidR="005B7B9E" w:rsidRPr="000D6362" w:rsidRDefault="005B7B9E" w:rsidP="005B7B9E">
      <w:pPr>
        <w:spacing w:after="0" w:line="276" w:lineRule="auto"/>
        <w:ind w:left="4248" w:hanging="4248"/>
        <w:jc w:val="both"/>
        <w:rPr>
          <w:rFonts w:ascii="Times New Roman" w:hAnsi="Times New Roman" w:cs="Times New Roman"/>
          <w:szCs w:val="28"/>
        </w:rPr>
      </w:pPr>
    </w:p>
    <w:tbl>
      <w:tblPr>
        <w:tblStyle w:val="a3"/>
        <w:tblpPr w:leftFromText="180" w:rightFromText="180" w:vertAnchor="text" w:horzAnchor="margin" w:tblpX="-289" w:tblpY="130"/>
        <w:tblW w:w="546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2"/>
        <w:gridCol w:w="2949"/>
        <w:gridCol w:w="2270"/>
        <w:gridCol w:w="3136"/>
      </w:tblGrid>
      <w:tr w:rsidR="005B7B9E" w:rsidRPr="000D6362" w14:paraId="7F42C8CD" w14:textId="77777777" w:rsidTr="009E2566">
        <w:trPr>
          <w:trHeight w:val="751"/>
        </w:trPr>
        <w:tc>
          <w:tcPr>
            <w:tcW w:w="915" w:type="pct"/>
            <w:vMerge w:val="restart"/>
          </w:tcPr>
          <w:p w14:paraId="594C9FAB" w14:textId="74D1C5F3" w:rsidR="005B7B9E" w:rsidRPr="000F0E67" w:rsidRDefault="005B7B9E" w:rsidP="000F0E6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0D6362">
              <w:rPr>
                <w:rFonts w:ascii="Times New Roman" w:hAnsi="Times New Roman" w:cs="Times New Roman"/>
                <w:bCs/>
                <w:sz w:val="26"/>
                <w:szCs w:val="26"/>
              </w:rPr>
              <w:t>Розглянуто, схвалено та затверджено на засіданні кафедри обліку і оподаткування</w:t>
            </w:r>
          </w:p>
        </w:tc>
        <w:tc>
          <w:tcPr>
            <w:tcW w:w="4085" w:type="pct"/>
            <w:gridSpan w:val="3"/>
            <w:vAlign w:val="center"/>
          </w:tcPr>
          <w:p w14:paraId="6B964786" w14:textId="0D3FF04B" w:rsidR="005B7B9E" w:rsidRPr="000D6362" w:rsidRDefault="000F0E67" w:rsidP="000F0E67">
            <w:pPr>
              <w:rPr>
                <w:rFonts w:ascii="Times New Roman" w:hAnsi="Times New Roman" w:cs="Times New Roman"/>
                <w:b/>
                <w:bCs/>
                <w:szCs w:val="28"/>
              </w:rPr>
            </w:pPr>
            <w:r w:rsidRPr="005B1486">
              <w:rPr>
                <w:rFonts w:ascii="Times New Roman" w:hAnsi="Times New Roman" w:cs="Times New Roman"/>
                <w:sz w:val="26"/>
                <w:szCs w:val="26"/>
              </w:rPr>
              <w:t xml:space="preserve">протокол від </w:t>
            </w:r>
            <w:r w:rsidRPr="005B1486">
              <w:rPr>
                <w:rFonts w:ascii="Times New Roman" w:hAnsi="Times New Roman" w:cs="Times New Roman"/>
                <w:sz w:val="26"/>
                <w:szCs w:val="26"/>
                <w:u w:val="single"/>
                <w:lang w:val="ru-RU"/>
              </w:rPr>
              <w:t>11</w:t>
            </w:r>
            <w:r w:rsidRPr="005B1486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червня 202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  <w:lang w:val="ru-RU"/>
              </w:rPr>
              <w:t>6</w:t>
            </w:r>
            <w:r w:rsidRPr="005B1486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року</w:t>
            </w:r>
            <w:r w:rsidRPr="005B1486">
              <w:rPr>
                <w:rFonts w:ascii="Times New Roman" w:hAnsi="Times New Roman" w:cs="Times New Roman"/>
                <w:sz w:val="26"/>
                <w:szCs w:val="26"/>
              </w:rPr>
              <w:t>.№_</w:t>
            </w:r>
            <w:r w:rsidRPr="005B1486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  <w:lang w:val="ru-RU"/>
              </w:rPr>
              <w:t>6</w:t>
            </w:r>
            <w:r w:rsidRPr="005B1486">
              <w:rPr>
                <w:rFonts w:ascii="Times New Roman" w:hAnsi="Times New Roman" w:cs="Times New Roman"/>
                <w:sz w:val="26"/>
                <w:szCs w:val="26"/>
              </w:rPr>
              <w:t>__</w:t>
            </w:r>
          </w:p>
        </w:tc>
      </w:tr>
      <w:tr w:rsidR="005B7B9E" w:rsidRPr="000D6362" w14:paraId="2722F653" w14:textId="77777777" w:rsidTr="009E2566">
        <w:trPr>
          <w:trHeight w:val="751"/>
        </w:trPr>
        <w:tc>
          <w:tcPr>
            <w:tcW w:w="915" w:type="pct"/>
            <w:vMerge/>
          </w:tcPr>
          <w:p w14:paraId="401E5AAE" w14:textId="77777777" w:rsidR="005B7B9E" w:rsidRPr="000D6362" w:rsidRDefault="005B7B9E" w:rsidP="000F0E67">
            <w:pPr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4085" w:type="pct"/>
            <w:gridSpan w:val="3"/>
            <w:vAlign w:val="center"/>
          </w:tcPr>
          <w:p w14:paraId="6789A8F0" w14:textId="77777777" w:rsidR="005B7B9E" w:rsidRPr="000D6362" w:rsidRDefault="005B7B9E" w:rsidP="000F0E67">
            <w:pPr>
              <w:rPr>
                <w:rFonts w:ascii="Times New Roman" w:hAnsi="Times New Roman" w:cs="Times New Roman"/>
              </w:rPr>
            </w:pPr>
          </w:p>
        </w:tc>
      </w:tr>
      <w:tr w:rsidR="000F0E67" w:rsidRPr="000D6362" w14:paraId="67476B0F" w14:textId="77777777" w:rsidTr="009E2566">
        <w:trPr>
          <w:trHeight w:val="751"/>
        </w:trPr>
        <w:tc>
          <w:tcPr>
            <w:tcW w:w="915" w:type="pct"/>
            <w:vMerge/>
          </w:tcPr>
          <w:p w14:paraId="0350A0A7" w14:textId="77777777" w:rsidR="005B7B9E" w:rsidRPr="000D6362" w:rsidRDefault="005B7B9E" w:rsidP="000F0E67">
            <w:pPr>
              <w:rPr>
                <w:rFonts w:ascii="Times New Roman" w:hAnsi="Times New Roman" w:cs="Times New Roman"/>
                <w:bCs/>
                <w:sz w:val="26"/>
                <w:szCs w:val="26"/>
              </w:rPr>
            </w:pPr>
          </w:p>
        </w:tc>
        <w:tc>
          <w:tcPr>
            <w:tcW w:w="1442" w:type="pct"/>
            <w:vAlign w:val="center"/>
          </w:tcPr>
          <w:p w14:paraId="11BC7006" w14:textId="2EA3EFA4" w:rsidR="005B7B9E" w:rsidRPr="000F0E67" w:rsidRDefault="005B7B9E" w:rsidP="000F0E67">
            <w:pPr>
              <w:ind w:left="4248" w:hanging="424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0E67">
              <w:rPr>
                <w:rFonts w:ascii="Times New Roman" w:hAnsi="Times New Roman" w:cs="Times New Roman"/>
                <w:sz w:val="28"/>
                <w:szCs w:val="28"/>
              </w:rPr>
              <w:t>Завідувач кафедри</w:t>
            </w:r>
          </w:p>
        </w:tc>
        <w:tc>
          <w:tcPr>
            <w:tcW w:w="1110" w:type="pct"/>
            <w:vAlign w:val="center"/>
          </w:tcPr>
          <w:p w14:paraId="1164AD34" w14:textId="622D43DD" w:rsidR="005B7B9E" w:rsidRPr="000F0E67" w:rsidRDefault="005B7B9E" w:rsidP="000F0E6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F0E6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_________</w:t>
            </w:r>
          </w:p>
        </w:tc>
        <w:tc>
          <w:tcPr>
            <w:tcW w:w="1533" w:type="pct"/>
            <w:vAlign w:val="center"/>
          </w:tcPr>
          <w:p w14:paraId="0CBA6F2B" w14:textId="7D915497" w:rsidR="005B7B9E" w:rsidRPr="000F0E67" w:rsidRDefault="005B7B9E" w:rsidP="000F0E6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</w:pPr>
            <w:r w:rsidRPr="000F0E67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</w:rPr>
              <w:t>Інна НАЗАРЕНКО</w:t>
            </w:r>
          </w:p>
        </w:tc>
      </w:tr>
    </w:tbl>
    <w:p w14:paraId="39E2FF42" w14:textId="77777777" w:rsidR="005B7B9E" w:rsidRPr="000D6362" w:rsidRDefault="005B7B9E" w:rsidP="005B7B9E">
      <w:pPr>
        <w:spacing w:after="0" w:line="276" w:lineRule="auto"/>
        <w:ind w:left="4248" w:hanging="4248"/>
        <w:jc w:val="both"/>
        <w:rPr>
          <w:rFonts w:ascii="Times New Roman" w:hAnsi="Times New Roman" w:cs="Times New Roman"/>
          <w:szCs w:val="28"/>
        </w:rPr>
      </w:pPr>
    </w:p>
    <w:p w14:paraId="54675487" w14:textId="77777777" w:rsidR="005B7B9E" w:rsidRPr="000D6362" w:rsidRDefault="005B7B9E" w:rsidP="005B7B9E">
      <w:pPr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14:paraId="1B2298CF" w14:textId="77777777" w:rsidR="005B7B9E" w:rsidRPr="000D6362" w:rsidRDefault="005B7B9E" w:rsidP="005B7B9E">
      <w:pPr>
        <w:spacing w:after="0" w:line="276" w:lineRule="auto"/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</w:pPr>
      <w:r w:rsidRPr="000D6362"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  <w:t>Погоджено:</w:t>
      </w:r>
    </w:p>
    <w:p w14:paraId="194D07E8" w14:textId="258C905E" w:rsidR="005B7B9E" w:rsidRPr="005D7AB1" w:rsidRDefault="005B7B9E" w:rsidP="005B7B9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u w:val="single"/>
          <w:lang w:val="ru-RU" w:eastAsia="uk-UA"/>
        </w:rPr>
      </w:pPr>
      <w:r w:rsidRPr="000D6362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Гарант освітньої програми               ___________      </w:t>
      </w:r>
      <w:r w:rsidR="000F0E67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        </w:t>
      </w:r>
      <w:r w:rsidR="005D7AB1">
        <w:rPr>
          <w:rFonts w:ascii="Times New Roman" w:eastAsia="Times New Roman" w:hAnsi="Times New Roman" w:cs="Times New Roman"/>
          <w:b/>
          <w:sz w:val="26"/>
          <w:szCs w:val="26"/>
          <w:u w:val="single"/>
          <w:lang w:val="ru-RU" w:eastAsia="uk-UA"/>
        </w:rPr>
        <w:t>Лариса КАЛАЧЕВСЬКА</w:t>
      </w:r>
    </w:p>
    <w:p w14:paraId="3B35066E" w14:textId="3A0802C6" w:rsidR="005B7B9E" w:rsidRPr="000D6362" w:rsidRDefault="005B7B9E" w:rsidP="005B7B9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0D6362">
        <w:rPr>
          <w:rFonts w:ascii="Times New Roman" w:eastAsia="Times New Roman" w:hAnsi="Times New Roman" w:cs="Times New Roman"/>
          <w:lang w:eastAsia="uk-UA"/>
        </w:rPr>
        <w:t xml:space="preserve">                                                                             (підпис)                           </w:t>
      </w:r>
      <w:r w:rsidR="000F0E67">
        <w:rPr>
          <w:rFonts w:ascii="Times New Roman" w:eastAsia="Times New Roman" w:hAnsi="Times New Roman" w:cs="Times New Roman"/>
          <w:lang w:eastAsia="uk-UA"/>
        </w:rPr>
        <w:t xml:space="preserve">                 </w:t>
      </w:r>
      <w:r w:rsidRPr="000D6362">
        <w:rPr>
          <w:rFonts w:ascii="Times New Roman" w:eastAsia="Times New Roman" w:hAnsi="Times New Roman" w:cs="Times New Roman"/>
          <w:lang w:eastAsia="uk-UA"/>
        </w:rPr>
        <w:t xml:space="preserve">  </w:t>
      </w:r>
      <w:r w:rsidRPr="000D6362">
        <w:rPr>
          <w:rFonts w:ascii="Times New Roman" w:hAnsi="Times New Roman" w:cs="Times New Roman"/>
          <w:sz w:val="16"/>
          <w:szCs w:val="16"/>
        </w:rPr>
        <w:t>(ім’я, прізвище)</w:t>
      </w:r>
    </w:p>
    <w:p w14:paraId="7C4477CF" w14:textId="77777777" w:rsidR="005B7B9E" w:rsidRPr="000D6362" w:rsidRDefault="005B7B9E" w:rsidP="005B7B9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14:paraId="69B535D6" w14:textId="77777777" w:rsidR="005B7B9E" w:rsidRPr="000D6362" w:rsidRDefault="005B7B9E" w:rsidP="005B7B9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0D6362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Декан факультету, </w:t>
      </w:r>
    </w:p>
    <w:p w14:paraId="67DF3379" w14:textId="60520977" w:rsidR="005B7B9E" w:rsidRPr="000D6362" w:rsidRDefault="005B7B9E" w:rsidP="005B7B9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u w:val="single"/>
          <w:lang w:eastAsia="uk-UA"/>
        </w:rPr>
      </w:pPr>
      <w:r w:rsidRPr="000D6362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де реалізується освітня програма     ___________   </w:t>
      </w:r>
      <w:r w:rsidR="000F0E67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                  </w:t>
      </w:r>
      <w:r w:rsidRPr="000D6362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  </w:t>
      </w:r>
      <w:r w:rsidRPr="000D6362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uk-UA"/>
        </w:rPr>
        <w:t>Світлана ЛУКАШ</w:t>
      </w:r>
    </w:p>
    <w:p w14:paraId="78C695E6" w14:textId="07E9E33E" w:rsidR="005B7B9E" w:rsidRPr="000D6362" w:rsidRDefault="005B7B9E" w:rsidP="005B7B9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0D6362">
        <w:rPr>
          <w:rFonts w:ascii="Times New Roman" w:eastAsia="Times New Roman" w:hAnsi="Times New Roman" w:cs="Times New Roman"/>
          <w:lang w:eastAsia="uk-UA"/>
        </w:rPr>
        <w:t xml:space="preserve">                                                                             (підпис)                            </w:t>
      </w:r>
      <w:r w:rsidR="000F0E67">
        <w:rPr>
          <w:rFonts w:ascii="Times New Roman" w:eastAsia="Times New Roman" w:hAnsi="Times New Roman" w:cs="Times New Roman"/>
          <w:lang w:eastAsia="uk-UA"/>
        </w:rPr>
        <w:t xml:space="preserve">                  </w:t>
      </w:r>
      <w:r w:rsidRPr="000D6362">
        <w:rPr>
          <w:rFonts w:ascii="Times New Roman" w:eastAsia="Times New Roman" w:hAnsi="Times New Roman" w:cs="Times New Roman"/>
          <w:lang w:eastAsia="uk-UA"/>
        </w:rPr>
        <w:t xml:space="preserve"> </w:t>
      </w:r>
      <w:r w:rsidRPr="000D6362">
        <w:rPr>
          <w:rFonts w:ascii="Times New Roman" w:hAnsi="Times New Roman" w:cs="Times New Roman"/>
          <w:sz w:val="16"/>
          <w:szCs w:val="16"/>
        </w:rPr>
        <w:t>(ім’я, прізвище)</w:t>
      </w:r>
    </w:p>
    <w:p w14:paraId="452E0BBE" w14:textId="77777777" w:rsidR="000F0E67" w:rsidRPr="00494BAB" w:rsidRDefault="000F0E67" w:rsidP="000F0E67">
      <w:pPr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14:paraId="1285450E" w14:textId="112CAC91" w:rsidR="000F0E67" w:rsidRPr="00494BAB" w:rsidRDefault="000F0E67" w:rsidP="000F0E6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u w:val="single"/>
          <w:lang w:eastAsia="uk-UA"/>
        </w:rPr>
      </w:pPr>
      <w:r w:rsidRPr="00494BAB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Рецензія на робочу програму </w:t>
      </w:r>
      <w:r>
        <w:rPr>
          <w:rFonts w:ascii="Times New Roman" w:eastAsia="Times New Roman" w:hAnsi="Times New Roman" w:cs="Times New Roman"/>
          <w:sz w:val="26"/>
          <w:szCs w:val="26"/>
          <w:lang w:val="ru-RU" w:eastAsia="uk-UA"/>
        </w:rPr>
        <w:t xml:space="preserve">(додається)  </w:t>
      </w:r>
      <w:r w:rsidRPr="00494BAB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надана: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  <w:t>---------------------------------</w:t>
      </w:r>
      <w:r w:rsidRPr="00494BAB"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  <w:t>_______</w:t>
      </w:r>
    </w:p>
    <w:p w14:paraId="1DB6D313" w14:textId="77777777" w:rsidR="000F0E67" w:rsidRPr="00494BAB" w:rsidRDefault="000F0E67" w:rsidP="000F0E67">
      <w:pPr>
        <w:tabs>
          <w:tab w:val="left" w:pos="4253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u w:val="single"/>
          <w:lang w:eastAsia="uk-UA"/>
        </w:rPr>
      </w:pPr>
      <w:r w:rsidRPr="000F0E67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</w:t>
      </w:r>
      <w:r w:rsidRPr="00494BAB">
        <w:rPr>
          <w:rFonts w:ascii="Times New Roman" w:hAnsi="Times New Roman" w:cs="Times New Roman"/>
          <w:sz w:val="16"/>
          <w:szCs w:val="16"/>
        </w:rPr>
        <w:t>(ім’я, прізвище)</w:t>
      </w:r>
    </w:p>
    <w:p w14:paraId="09CC4118" w14:textId="77777777" w:rsidR="000F0E67" w:rsidRPr="00494BAB" w:rsidRDefault="000F0E67" w:rsidP="000F0E6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u w:val="single"/>
          <w:lang w:eastAsia="uk-UA"/>
        </w:rPr>
      </w:pPr>
      <w:r w:rsidRPr="000F0E67"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  <w:t xml:space="preserve">                                                                                      </w:t>
      </w:r>
      <w:r w:rsidRPr="00494BAB">
        <w:rPr>
          <w:rFonts w:ascii="Times New Roman" w:eastAsia="Times New Roman" w:hAnsi="Times New Roman" w:cs="Times New Roman"/>
          <w:b/>
          <w:sz w:val="26"/>
          <w:szCs w:val="26"/>
          <w:lang w:eastAsia="uk-UA"/>
        </w:rPr>
        <w:t xml:space="preserve">_____________________ </w:t>
      </w:r>
    </w:p>
    <w:p w14:paraId="7BE9EA3D" w14:textId="77777777" w:rsidR="000F0E67" w:rsidRPr="00494BAB" w:rsidRDefault="000F0E67" w:rsidP="000F0E67">
      <w:pPr>
        <w:tabs>
          <w:tab w:val="left" w:pos="4253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u w:val="single"/>
          <w:lang w:eastAsia="uk-UA"/>
        </w:rPr>
      </w:pPr>
      <w:r w:rsidRPr="000F0E67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</w:t>
      </w:r>
      <w:r w:rsidRPr="00494BAB">
        <w:rPr>
          <w:rFonts w:ascii="Times New Roman" w:hAnsi="Times New Roman" w:cs="Times New Roman"/>
          <w:sz w:val="16"/>
          <w:szCs w:val="16"/>
        </w:rPr>
        <w:t>(ім’я, прізвище)</w:t>
      </w:r>
    </w:p>
    <w:p w14:paraId="57CC3306" w14:textId="77777777" w:rsidR="000F0E67" w:rsidRPr="00494BAB" w:rsidRDefault="000F0E67" w:rsidP="000F0E6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14:paraId="2A3A4146" w14:textId="77777777" w:rsidR="005B7B9E" w:rsidRPr="000D6362" w:rsidRDefault="005B7B9E" w:rsidP="005B7B9E">
      <w:pPr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0D6362">
        <w:rPr>
          <w:rFonts w:ascii="Times New Roman" w:eastAsia="Times New Roman" w:hAnsi="Times New Roman" w:cs="Times New Roman"/>
          <w:sz w:val="26"/>
          <w:szCs w:val="26"/>
          <w:lang w:eastAsia="uk-UA"/>
        </w:rPr>
        <w:t>Методист відділу якості освіти,</w:t>
      </w:r>
    </w:p>
    <w:p w14:paraId="17E6DC72" w14:textId="2AC28CC7" w:rsidR="005B7B9E" w:rsidRPr="000D6362" w:rsidRDefault="005B7B9E" w:rsidP="005B7B9E">
      <w:pPr>
        <w:spacing w:after="0" w:line="276" w:lineRule="auto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uk-UA"/>
        </w:rPr>
      </w:pPr>
      <w:r w:rsidRPr="000D6362">
        <w:rPr>
          <w:rFonts w:ascii="Times New Roman" w:eastAsia="Times New Roman" w:hAnsi="Times New Roman" w:cs="Times New Roman"/>
          <w:sz w:val="26"/>
          <w:szCs w:val="26"/>
          <w:lang w:eastAsia="uk-UA"/>
        </w:rPr>
        <w:t>ліцензування та акредитації     ____________________</w:t>
      </w:r>
      <w:r w:rsidR="000F0E67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               </w:t>
      </w:r>
      <w:r w:rsidRPr="000D6362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</w:t>
      </w:r>
      <w:r w:rsidRPr="000D6362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uk-UA"/>
        </w:rPr>
        <w:t>Надія БАРАНІК</w:t>
      </w:r>
    </w:p>
    <w:p w14:paraId="0EA3B5DE" w14:textId="1D26784F" w:rsidR="005B7B9E" w:rsidRPr="000D6362" w:rsidRDefault="005B7B9E" w:rsidP="005B7B9E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0D6362">
        <w:rPr>
          <w:rFonts w:ascii="Times New Roman" w:eastAsia="Times New Roman" w:hAnsi="Times New Roman" w:cs="Times New Roman"/>
          <w:lang w:eastAsia="uk-UA"/>
        </w:rPr>
        <w:tab/>
      </w:r>
      <w:r w:rsidRPr="000D6362">
        <w:rPr>
          <w:rFonts w:ascii="Times New Roman" w:eastAsia="Times New Roman" w:hAnsi="Times New Roman" w:cs="Times New Roman"/>
          <w:lang w:eastAsia="uk-UA"/>
        </w:rPr>
        <w:tab/>
      </w:r>
      <w:r w:rsidRPr="000D6362">
        <w:rPr>
          <w:rFonts w:ascii="Times New Roman" w:eastAsia="Times New Roman" w:hAnsi="Times New Roman" w:cs="Times New Roman"/>
          <w:lang w:eastAsia="uk-UA"/>
        </w:rPr>
        <w:tab/>
      </w:r>
      <w:r w:rsidRPr="000D6362">
        <w:rPr>
          <w:rFonts w:ascii="Times New Roman" w:eastAsia="Times New Roman" w:hAnsi="Times New Roman" w:cs="Times New Roman"/>
          <w:lang w:eastAsia="uk-UA"/>
        </w:rPr>
        <w:tab/>
      </w:r>
      <w:r w:rsidRPr="000D6362">
        <w:rPr>
          <w:rFonts w:ascii="Times New Roman" w:eastAsia="Times New Roman" w:hAnsi="Times New Roman" w:cs="Times New Roman"/>
          <w:lang w:eastAsia="uk-UA"/>
        </w:rPr>
        <w:tab/>
      </w:r>
      <w:r w:rsidRPr="000D6362">
        <w:rPr>
          <w:rFonts w:ascii="Times New Roman" w:eastAsia="Times New Roman" w:hAnsi="Times New Roman" w:cs="Times New Roman"/>
          <w:lang w:eastAsia="uk-UA"/>
        </w:rPr>
        <w:tab/>
        <w:t xml:space="preserve">(підпис)                  </w:t>
      </w:r>
      <w:r w:rsidR="005D7AB1">
        <w:rPr>
          <w:rFonts w:ascii="Times New Roman" w:eastAsia="Times New Roman" w:hAnsi="Times New Roman" w:cs="Times New Roman"/>
          <w:lang w:val="ru-RU" w:eastAsia="uk-UA"/>
        </w:rPr>
        <w:t xml:space="preserve">                   </w:t>
      </w:r>
      <w:r w:rsidRPr="000D6362">
        <w:rPr>
          <w:rFonts w:ascii="Times New Roman" w:eastAsia="Times New Roman" w:hAnsi="Times New Roman" w:cs="Times New Roman"/>
          <w:lang w:eastAsia="uk-UA"/>
        </w:rPr>
        <w:t xml:space="preserve">      </w:t>
      </w:r>
      <w:r w:rsidRPr="000D6362">
        <w:rPr>
          <w:rFonts w:ascii="Times New Roman" w:hAnsi="Times New Roman" w:cs="Times New Roman"/>
          <w:sz w:val="16"/>
          <w:szCs w:val="16"/>
        </w:rPr>
        <w:t>(ім’я, прізвище)</w:t>
      </w:r>
    </w:p>
    <w:bookmarkEnd w:id="0"/>
    <w:p w14:paraId="3984BED2" w14:textId="77777777" w:rsidR="005B7B9E" w:rsidRPr="000D6362" w:rsidRDefault="005B7B9E" w:rsidP="005B7B9E">
      <w:pPr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</w:p>
    <w:p w14:paraId="34994878" w14:textId="741CF5B7" w:rsidR="005B7B9E" w:rsidRPr="000D6362" w:rsidRDefault="005B7B9E" w:rsidP="005B7B9E">
      <w:pPr>
        <w:spacing w:after="0" w:line="276" w:lineRule="auto"/>
        <w:rPr>
          <w:rFonts w:ascii="Times New Roman" w:eastAsia="Times New Roman" w:hAnsi="Times New Roman" w:cs="Times New Roman"/>
          <w:sz w:val="26"/>
          <w:szCs w:val="26"/>
          <w:lang w:eastAsia="uk-UA"/>
        </w:rPr>
      </w:pPr>
      <w:r w:rsidRPr="000D6362">
        <w:rPr>
          <w:rFonts w:ascii="Times New Roman" w:eastAsia="Times New Roman" w:hAnsi="Times New Roman" w:cs="Times New Roman"/>
          <w:sz w:val="26"/>
          <w:szCs w:val="26"/>
          <w:lang w:eastAsia="uk-UA"/>
        </w:rPr>
        <w:t>Зареєстровано в електронній базі:   дата: ____________________202</w:t>
      </w:r>
      <w:r w:rsidR="000F0E67">
        <w:rPr>
          <w:rFonts w:ascii="Times New Roman" w:eastAsia="Times New Roman" w:hAnsi="Times New Roman" w:cs="Times New Roman"/>
          <w:sz w:val="26"/>
          <w:szCs w:val="26"/>
          <w:lang w:eastAsia="uk-UA"/>
        </w:rPr>
        <w:t>6</w:t>
      </w:r>
      <w:r w:rsidRPr="000D6362">
        <w:rPr>
          <w:rFonts w:ascii="Times New Roman" w:eastAsia="Times New Roman" w:hAnsi="Times New Roman" w:cs="Times New Roman"/>
          <w:sz w:val="26"/>
          <w:szCs w:val="26"/>
          <w:lang w:eastAsia="uk-UA"/>
        </w:rPr>
        <w:t xml:space="preserve"> р.</w:t>
      </w:r>
    </w:p>
    <w:p w14:paraId="777DF6B0" w14:textId="77777777" w:rsidR="005B7B9E" w:rsidRPr="000D6362" w:rsidRDefault="005B7B9E" w:rsidP="005B7B9E">
      <w:pPr>
        <w:spacing w:line="240" w:lineRule="auto"/>
        <w:rPr>
          <w:rFonts w:eastAsia="Calibri" w:cs="Times New Roman"/>
          <w:b/>
          <w:szCs w:val="24"/>
          <w:lang w:eastAsia="ru-RU"/>
        </w:rPr>
      </w:pPr>
    </w:p>
    <w:p w14:paraId="366DA8A3" w14:textId="77777777" w:rsidR="005B7B9E" w:rsidRPr="000D6362" w:rsidRDefault="005B7B9E" w:rsidP="005B7B9E">
      <w:pPr>
        <w:spacing w:line="240" w:lineRule="auto"/>
        <w:rPr>
          <w:rFonts w:eastAsia="Calibri" w:cs="Times New Roman"/>
          <w:b/>
          <w:szCs w:val="24"/>
          <w:lang w:eastAsia="ru-RU"/>
        </w:rPr>
      </w:pPr>
    </w:p>
    <w:p w14:paraId="27EB41DE" w14:textId="77777777" w:rsidR="005B7B9E" w:rsidRPr="000D6362" w:rsidRDefault="005B7B9E" w:rsidP="005B7B9E">
      <w:pPr>
        <w:spacing w:line="240" w:lineRule="auto"/>
        <w:rPr>
          <w:rFonts w:eastAsia="Calibri" w:cs="Times New Roman"/>
          <w:b/>
          <w:szCs w:val="24"/>
          <w:lang w:eastAsia="ru-RU"/>
        </w:rPr>
      </w:pPr>
    </w:p>
    <w:p w14:paraId="074AB486" w14:textId="77777777" w:rsidR="005B7B9E" w:rsidRPr="000D6362" w:rsidRDefault="005B7B9E" w:rsidP="005B7B9E">
      <w:pPr>
        <w:spacing w:line="240" w:lineRule="auto"/>
        <w:rPr>
          <w:rFonts w:ascii="Times New Roman" w:eastAsia="Calibri" w:hAnsi="Times New Roman" w:cs="Times New Roman"/>
          <w:szCs w:val="28"/>
          <w:lang w:eastAsia="ru-RU"/>
        </w:rPr>
      </w:pPr>
    </w:p>
    <w:p w14:paraId="57FC281C" w14:textId="77777777" w:rsidR="005B7B9E" w:rsidRPr="000D6362" w:rsidRDefault="005B7B9E" w:rsidP="005B7B9E">
      <w:pPr>
        <w:spacing w:line="240" w:lineRule="auto"/>
        <w:rPr>
          <w:rFonts w:ascii="Times New Roman" w:eastAsia="Calibri" w:hAnsi="Times New Roman" w:cs="Times New Roman"/>
          <w:szCs w:val="28"/>
          <w:lang w:eastAsia="ru-RU"/>
        </w:rPr>
      </w:pPr>
    </w:p>
    <w:p w14:paraId="7F9B932F" w14:textId="77777777" w:rsidR="005B7B9E" w:rsidRPr="000D6362" w:rsidRDefault="005B7B9E" w:rsidP="005B7B9E">
      <w:pPr>
        <w:spacing w:after="0" w:line="276" w:lineRule="auto"/>
        <w:ind w:left="4248" w:hanging="4248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0E6A6A30" w14:textId="77777777" w:rsidR="005B7B9E" w:rsidRPr="000D6362" w:rsidRDefault="005B7B9E" w:rsidP="005B7B9E">
      <w:pPr>
        <w:spacing w:after="0" w:line="276" w:lineRule="auto"/>
        <w:ind w:left="4248" w:hanging="4248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23786D82" w14:textId="77777777" w:rsidR="005B7B9E" w:rsidRPr="000D6362" w:rsidRDefault="005B7B9E" w:rsidP="005B7B9E">
      <w:pPr>
        <w:spacing w:after="0" w:line="276" w:lineRule="auto"/>
        <w:ind w:left="4248" w:hanging="4248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5E0DE54C" w14:textId="77777777" w:rsidR="005B7B9E" w:rsidRPr="000D6362" w:rsidRDefault="005B7B9E" w:rsidP="005B7B9E">
      <w:pPr>
        <w:spacing w:after="0" w:line="276" w:lineRule="auto"/>
        <w:ind w:left="4248" w:hanging="4248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562282FA" w14:textId="77777777" w:rsidR="005B7B9E" w:rsidRPr="000D6362" w:rsidRDefault="005B7B9E" w:rsidP="005B7B9E">
      <w:pPr>
        <w:spacing w:after="0" w:line="276" w:lineRule="auto"/>
        <w:ind w:left="4248" w:hanging="4248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0507A005" w14:textId="77777777" w:rsidR="005B7B9E" w:rsidRPr="000D6362" w:rsidRDefault="005B7B9E" w:rsidP="005B7B9E">
      <w:pPr>
        <w:spacing w:after="0" w:line="276" w:lineRule="auto"/>
        <w:ind w:left="4248" w:hanging="4248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10928236" w14:textId="77777777" w:rsidR="005B7B9E" w:rsidRPr="000D6362" w:rsidRDefault="005B7B9E" w:rsidP="005B7B9E">
      <w:pPr>
        <w:spacing w:after="0" w:line="276" w:lineRule="auto"/>
        <w:ind w:left="4248" w:hanging="4248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5F9A1367" w14:textId="5F537C31" w:rsidR="005B7B9E" w:rsidRPr="000D6362" w:rsidRDefault="005B7B9E" w:rsidP="005B7B9E">
      <w:pPr>
        <w:spacing w:after="0" w:line="276" w:lineRule="auto"/>
        <w:ind w:left="4248" w:hanging="424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D6362">
        <w:rPr>
          <w:rFonts w:ascii="Times New Roman" w:hAnsi="Times New Roman" w:cs="Times New Roman"/>
          <w:bCs/>
          <w:sz w:val="26"/>
          <w:szCs w:val="26"/>
        </w:rPr>
        <w:t>@ СНАУ, 202</w:t>
      </w:r>
      <w:r w:rsidR="000F0E67">
        <w:rPr>
          <w:rFonts w:ascii="Times New Roman" w:hAnsi="Times New Roman" w:cs="Times New Roman"/>
          <w:bCs/>
          <w:sz w:val="26"/>
          <w:szCs w:val="26"/>
        </w:rPr>
        <w:t>6</w:t>
      </w:r>
      <w:r w:rsidRPr="000D6362">
        <w:rPr>
          <w:rFonts w:ascii="Times New Roman" w:hAnsi="Times New Roman" w:cs="Times New Roman"/>
          <w:bCs/>
          <w:sz w:val="26"/>
          <w:szCs w:val="26"/>
        </w:rPr>
        <w:t xml:space="preserve"> рік</w:t>
      </w:r>
    </w:p>
    <w:p w14:paraId="34E742B1" w14:textId="77777777" w:rsidR="00D14343" w:rsidRPr="000D6362" w:rsidRDefault="00D14343" w:rsidP="001E5A41">
      <w:pPr>
        <w:spacing w:after="0" w:line="276" w:lineRule="auto"/>
        <w:ind w:left="4248" w:hanging="4248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14:paraId="794F0860" w14:textId="21D457B1" w:rsidR="001E5A41" w:rsidRPr="000D6362" w:rsidRDefault="001E5A41" w:rsidP="00004DCE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0D6362">
        <w:rPr>
          <w:rFonts w:ascii="Times New Roman" w:eastAsia="Calibri" w:hAnsi="Times New Roman" w:cs="Times New Roman"/>
          <w:szCs w:val="24"/>
          <w:lang w:eastAsia="ru-RU"/>
        </w:rPr>
        <w:br w:type="page"/>
      </w:r>
    </w:p>
    <w:p w14:paraId="123D2BF3" w14:textId="6A34F66B" w:rsidR="00991814" w:rsidRPr="000D6362" w:rsidRDefault="00991814" w:rsidP="00991814">
      <w:pPr>
        <w:rPr>
          <w:b/>
          <w:bCs/>
          <w:sz w:val="24"/>
          <w:szCs w:val="24"/>
        </w:rPr>
      </w:pPr>
      <w:r w:rsidRPr="000D6362">
        <w:rPr>
          <w:rFonts w:ascii="Times New Roman" w:hAnsi="Times New Roman" w:cs="Times New Roman"/>
          <w:b/>
          <w:bCs/>
          <w:sz w:val="24"/>
          <w:szCs w:val="24"/>
        </w:rPr>
        <w:lastRenderedPageBreak/>
        <w:t>1. ЗАГАЛЬНА ІНФОРМАЦІЯ ПРО ОСВІТНІЙ КОМПОНЕНТ</w:t>
      </w:r>
    </w:p>
    <w:tbl>
      <w:tblPr>
        <w:tblStyle w:val="a3"/>
        <w:tblpPr w:leftFromText="181" w:rightFromText="181" w:vertAnchor="text" w:horzAnchor="margin" w:tblpY="1"/>
        <w:tblW w:w="9747" w:type="dxa"/>
        <w:tblLayout w:type="fixed"/>
        <w:tblLook w:val="04A0" w:firstRow="1" w:lastRow="0" w:firstColumn="1" w:lastColumn="0" w:noHBand="0" w:noVBand="1"/>
      </w:tblPr>
      <w:tblGrid>
        <w:gridCol w:w="671"/>
        <w:gridCol w:w="2513"/>
        <w:gridCol w:w="752"/>
        <w:gridCol w:w="850"/>
        <w:gridCol w:w="851"/>
        <w:gridCol w:w="1134"/>
        <w:gridCol w:w="708"/>
        <w:gridCol w:w="709"/>
        <w:gridCol w:w="709"/>
        <w:gridCol w:w="850"/>
      </w:tblGrid>
      <w:tr w:rsidR="00991814" w:rsidRPr="000D6362" w14:paraId="25A18A1A" w14:textId="77777777" w:rsidTr="0022145B">
        <w:tc>
          <w:tcPr>
            <w:tcW w:w="671" w:type="dxa"/>
          </w:tcPr>
          <w:p w14:paraId="4FCBCB10" w14:textId="77777777" w:rsidR="00991814" w:rsidRPr="000D6362" w:rsidRDefault="00991814" w:rsidP="0022145B">
            <w:pPr>
              <w:pStyle w:val="a4"/>
              <w:numPr>
                <w:ilvl w:val="0"/>
                <w:numId w:val="1"/>
              </w:numPr>
              <w:tabs>
                <w:tab w:val="left" w:pos="0"/>
              </w:tabs>
              <w:spacing w:after="0" w:line="276" w:lineRule="auto"/>
              <w:ind w:left="0" w:firstLine="32"/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583A1115" w14:textId="77777777" w:rsidR="00991814" w:rsidRPr="000D6362" w:rsidRDefault="00991814" w:rsidP="0022145B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0D6362">
              <w:rPr>
                <w:rFonts w:ascii="Times New Roman" w:hAnsi="Times New Roman" w:cs="Times New Roman"/>
              </w:rPr>
              <w:t>Назва ОК</w:t>
            </w:r>
          </w:p>
        </w:tc>
        <w:tc>
          <w:tcPr>
            <w:tcW w:w="6563" w:type="dxa"/>
            <w:gridSpan w:val="8"/>
          </w:tcPr>
          <w:p w14:paraId="46AE3E87" w14:textId="77777777" w:rsidR="00991814" w:rsidRPr="000D6362" w:rsidRDefault="00991814" w:rsidP="0022145B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0D6362">
              <w:rPr>
                <w:rFonts w:ascii="Times New Roman" w:hAnsi="Times New Roman" w:cs="Times New Roman"/>
              </w:rPr>
              <w:t>Аудит адміністративної діяльності</w:t>
            </w:r>
          </w:p>
        </w:tc>
      </w:tr>
      <w:tr w:rsidR="00991814" w:rsidRPr="000D6362" w14:paraId="0F183C8E" w14:textId="77777777" w:rsidTr="0022145B">
        <w:tc>
          <w:tcPr>
            <w:tcW w:w="671" w:type="dxa"/>
          </w:tcPr>
          <w:p w14:paraId="413BBEBE" w14:textId="77777777" w:rsidR="00991814" w:rsidRPr="000D6362" w:rsidRDefault="00991814" w:rsidP="0022145B">
            <w:pPr>
              <w:pStyle w:val="a4"/>
              <w:numPr>
                <w:ilvl w:val="0"/>
                <w:numId w:val="1"/>
              </w:numPr>
              <w:tabs>
                <w:tab w:val="left" w:pos="0"/>
              </w:tabs>
              <w:spacing w:after="0" w:line="276" w:lineRule="auto"/>
              <w:ind w:left="0" w:firstLine="32"/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2C115AD0" w14:textId="77777777" w:rsidR="00991814" w:rsidRPr="000D6362" w:rsidRDefault="00991814" w:rsidP="0022145B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0D6362">
              <w:rPr>
                <w:rFonts w:ascii="Times New Roman" w:hAnsi="Times New Roman" w:cs="Times New Roman"/>
              </w:rPr>
              <w:t>Факультет/кафедра</w:t>
            </w:r>
          </w:p>
        </w:tc>
        <w:tc>
          <w:tcPr>
            <w:tcW w:w="6563" w:type="dxa"/>
            <w:gridSpan w:val="8"/>
          </w:tcPr>
          <w:p w14:paraId="30D5A499" w14:textId="77777777" w:rsidR="00991814" w:rsidRPr="000D6362" w:rsidRDefault="00991814" w:rsidP="0022145B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0D6362">
              <w:rPr>
                <w:rFonts w:ascii="Times New Roman" w:hAnsi="Times New Roman" w:cs="Times New Roman"/>
              </w:rPr>
              <w:t>Економіки і менеджменту/обліку і оподаткування</w:t>
            </w:r>
          </w:p>
        </w:tc>
      </w:tr>
      <w:tr w:rsidR="00991814" w:rsidRPr="000D6362" w14:paraId="58A4C9D8" w14:textId="77777777" w:rsidTr="0022145B">
        <w:tc>
          <w:tcPr>
            <w:tcW w:w="671" w:type="dxa"/>
          </w:tcPr>
          <w:p w14:paraId="2FD7C531" w14:textId="77777777" w:rsidR="00991814" w:rsidRPr="000D6362" w:rsidRDefault="00991814" w:rsidP="0022145B">
            <w:pPr>
              <w:pStyle w:val="a4"/>
              <w:numPr>
                <w:ilvl w:val="0"/>
                <w:numId w:val="1"/>
              </w:numPr>
              <w:tabs>
                <w:tab w:val="left" w:pos="0"/>
              </w:tabs>
              <w:spacing w:after="0" w:line="276" w:lineRule="auto"/>
              <w:ind w:left="0" w:firstLine="32"/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03B4A5B9" w14:textId="77777777" w:rsidR="00991814" w:rsidRPr="000D6362" w:rsidRDefault="00991814" w:rsidP="0022145B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0D6362">
              <w:rPr>
                <w:rFonts w:ascii="Times New Roman" w:hAnsi="Times New Roman" w:cs="Times New Roman"/>
              </w:rPr>
              <w:t>Статус ОК</w:t>
            </w:r>
          </w:p>
        </w:tc>
        <w:tc>
          <w:tcPr>
            <w:tcW w:w="6563" w:type="dxa"/>
            <w:gridSpan w:val="8"/>
          </w:tcPr>
          <w:p w14:paraId="4446512B" w14:textId="77777777" w:rsidR="00991814" w:rsidRPr="000D6362" w:rsidRDefault="00991814" w:rsidP="0022145B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0D6362">
              <w:rPr>
                <w:rFonts w:ascii="Times New Roman" w:hAnsi="Times New Roman" w:cs="Times New Roman"/>
              </w:rPr>
              <w:t xml:space="preserve">Вибірковий </w:t>
            </w:r>
          </w:p>
        </w:tc>
      </w:tr>
      <w:tr w:rsidR="00991814" w:rsidRPr="000D6362" w14:paraId="20898EA5" w14:textId="77777777" w:rsidTr="0022145B">
        <w:trPr>
          <w:trHeight w:val="741"/>
        </w:trPr>
        <w:tc>
          <w:tcPr>
            <w:tcW w:w="671" w:type="dxa"/>
          </w:tcPr>
          <w:p w14:paraId="44E03A89" w14:textId="77777777" w:rsidR="00991814" w:rsidRPr="000D6362" w:rsidRDefault="00991814" w:rsidP="0022145B">
            <w:pPr>
              <w:pStyle w:val="a4"/>
              <w:numPr>
                <w:ilvl w:val="0"/>
                <w:numId w:val="1"/>
              </w:numPr>
              <w:tabs>
                <w:tab w:val="left" w:pos="0"/>
              </w:tabs>
              <w:spacing w:after="0" w:line="276" w:lineRule="auto"/>
              <w:ind w:left="0" w:firstLine="32"/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69327627" w14:textId="77777777" w:rsidR="00991814" w:rsidRPr="000D6362" w:rsidRDefault="005B7B9E" w:rsidP="0022145B">
            <w:pPr>
              <w:spacing w:after="0" w:line="276" w:lineRule="auto"/>
              <w:rPr>
                <w:rFonts w:ascii="Times New Roman" w:hAnsi="Times New Roman" w:cs="Times New Roman"/>
              </w:rPr>
            </w:pPr>
            <w:bookmarkStart w:id="1" w:name="_Hlk73018252"/>
            <w:r w:rsidRPr="000D6362">
              <w:rPr>
                <w:rFonts w:ascii="Times New Roman" w:hAnsi="Times New Roman" w:cs="Times New Roman"/>
              </w:rPr>
              <w:t>Програма/Спеціальність (програми), складовою яких є ОК</w:t>
            </w:r>
            <w:bookmarkEnd w:id="1"/>
            <w:r w:rsidRPr="000D6362">
              <w:rPr>
                <w:rFonts w:ascii="Times New Roman" w:hAnsi="Times New Roman" w:cs="Times New Roman"/>
              </w:rPr>
              <w:t xml:space="preserve"> для </w:t>
            </w:r>
            <w:r w:rsidRPr="000D6362">
              <w:rPr>
                <w:rFonts w:ascii="Times New Roman" w:hAnsi="Times New Roman" w:cs="Times New Roman"/>
                <w:i/>
                <w:iCs/>
              </w:rPr>
              <w:t>(заповнюється для обов’язкових ОК)</w:t>
            </w:r>
          </w:p>
        </w:tc>
        <w:tc>
          <w:tcPr>
            <w:tcW w:w="6563" w:type="dxa"/>
            <w:gridSpan w:val="8"/>
          </w:tcPr>
          <w:p w14:paraId="4FEBB4F2" w14:textId="77777777" w:rsidR="00991814" w:rsidRPr="000D6362" w:rsidRDefault="00991814" w:rsidP="005B7B9E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</w:tr>
      <w:tr w:rsidR="00991814" w:rsidRPr="000D6362" w14:paraId="287C97BC" w14:textId="77777777" w:rsidTr="0022145B">
        <w:tc>
          <w:tcPr>
            <w:tcW w:w="671" w:type="dxa"/>
          </w:tcPr>
          <w:p w14:paraId="5832048A" w14:textId="77777777" w:rsidR="00991814" w:rsidRPr="000D6362" w:rsidRDefault="00991814" w:rsidP="0022145B">
            <w:pPr>
              <w:pStyle w:val="a4"/>
              <w:numPr>
                <w:ilvl w:val="0"/>
                <w:numId w:val="1"/>
              </w:numPr>
              <w:tabs>
                <w:tab w:val="left" w:pos="0"/>
              </w:tabs>
              <w:spacing w:after="0" w:line="276" w:lineRule="auto"/>
              <w:ind w:left="0" w:firstLine="32"/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11E50F9B" w14:textId="77777777" w:rsidR="00991814" w:rsidRPr="000D6362" w:rsidRDefault="00991814" w:rsidP="0022145B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0D6362">
              <w:rPr>
                <w:rFonts w:ascii="Times New Roman" w:hAnsi="Times New Roman" w:cs="Times New Roman"/>
              </w:rPr>
              <w:t xml:space="preserve">ОК може бути запропонований для </w:t>
            </w:r>
          </w:p>
        </w:tc>
        <w:tc>
          <w:tcPr>
            <w:tcW w:w="6563" w:type="dxa"/>
            <w:gridSpan w:val="8"/>
          </w:tcPr>
          <w:p w14:paraId="1B946F3F" w14:textId="58D09981" w:rsidR="00991814" w:rsidRPr="000D6362" w:rsidRDefault="00181B61" w:rsidP="005B7B9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A6607">
              <w:rPr>
                <w:rFonts w:ascii="Times New Roman" w:hAnsi="Times New Roman" w:cs="Times New Roman"/>
                <w:sz w:val="24"/>
                <w:szCs w:val="24"/>
              </w:rPr>
              <w:t xml:space="preserve">освітніх програм галузей знань </w:t>
            </w:r>
            <w:r w:rsidRPr="001A66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1A6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5542" w:rsidRPr="0085554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A6607">
              <w:rPr>
                <w:rFonts w:ascii="Times New Roman" w:hAnsi="Times New Roman" w:cs="Times New Roman"/>
                <w:sz w:val="24"/>
                <w:szCs w:val="24"/>
              </w:rPr>
              <w:t xml:space="preserve">Соціальні науки, журналістика та інформація, </w:t>
            </w:r>
            <w:r w:rsidRPr="001A66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1A6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5542" w:rsidRPr="0085554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A6607">
              <w:rPr>
                <w:rFonts w:ascii="Times New Roman" w:hAnsi="Times New Roman" w:cs="Times New Roman"/>
                <w:sz w:val="24"/>
                <w:szCs w:val="24"/>
              </w:rPr>
              <w:t xml:space="preserve">Бізнес, адміністрування та право, </w:t>
            </w:r>
            <w:r w:rsidRPr="001A660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 w:rsidRPr="001A66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5542" w:rsidRPr="0085554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A6607">
              <w:rPr>
                <w:rFonts w:ascii="Times New Roman" w:hAnsi="Times New Roman" w:cs="Times New Roman"/>
                <w:sz w:val="24"/>
                <w:szCs w:val="24"/>
              </w:rPr>
              <w:t>Інформаційні технології</w:t>
            </w:r>
          </w:p>
        </w:tc>
      </w:tr>
      <w:tr w:rsidR="00991814" w:rsidRPr="000D6362" w14:paraId="43839C08" w14:textId="77777777" w:rsidTr="0022145B">
        <w:tc>
          <w:tcPr>
            <w:tcW w:w="671" w:type="dxa"/>
          </w:tcPr>
          <w:p w14:paraId="4ED5C496" w14:textId="77777777" w:rsidR="00991814" w:rsidRPr="000D6362" w:rsidRDefault="00991814" w:rsidP="0022145B">
            <w:pPr>
              <w:pStyle w:val="a4"/>
              <w:numPr>
                <w:ilvl w:val="0"/>
                <w:numId w:val="1"/>
              </w:numPr>
              <w:tabs>
                <w:tab w:val="left" w:pos="0"/>
              </w:tabs>
              <w:spacing w:after="0" w:line="276" w:lineRule="auto"/>
              <w:ind w:left="0" w:firstLine="32"/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79E39EA8" w14:textId="77777777" w:rsidR="00991814" w:rsidRPr="000D6362" w:rsidRDefault="00991814" w:rsidP="0022145B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0D6362">
              <w:rPr>
                <w:rFonts w:ascii="Times New Roman" w:hAnsi="Times New Roman" w:cs="Times New Roman"/>
              </w:rPr>
              <w:t>Рівень НРК</w:t>
            </w:r>
          </w:p>
        </w:tc>
        <w:tc>
          <w:tcPr>
            <w:tcW w:w="6563" w:type="dxa"/>
            <w:gridSpan w:val="8"/>
          </w:tcPr>
          <w:p w14:paraId="2C4A9003" w14:textId="77777777" w:rsidR="00991814" w:rsidRPr="000D6362" w:rsidRDefault="00991814" w:rsidP="0022145B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0D6362">
              <w:rPr>
                <w:rFonts w:ascii="Times New Roman" w:hAnsi="Times New Roman" w:cs="Times New Roman"/>
              </w:rPr>
              <w:t>НРК 7</w:t>
            </w:r>
          </w:p>
        </w:tc>
      </w:tr>
      <w:tr w:rsidR="00991814" w:rsidRPr="000D6362" w14:paraId="386BE277" w14:textId="77777777" w:rsidTr="0022145B">
        <w:tc>
          <w:tcPr>
            <w:tcW w:w="671" w:type="dxa"/>
          </w:tcPr>
          <w:p w14:paraId="2B05A9B0" w14:textId="77777777" w:rsidR="00991814" w:rsidRPr="000D6362" w:rsidRDefault="00991814" w:rsidP="0022145B">
            <w:pPr>
              <w:pStyle w:val="a4"/>
              <w:numPr>
                <w:ilvl w:val="0"/>
                <w:numId w:val="1"/>
              </w:numPr>
              <w:tabs>
                <w:tab w:val="left" w:pos="0"/>
              </w:tabs>
              <w:spacing w:after="0" w:line="276" w:lineRule="auto"/>
              <w:ind w:left="0" w:firstLine="32"/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134B830E" w14:textId="77777777" w:rsidR="00991814" w:rsidRPr="000D6362" w:rsidRDefault="00991814" w:rsidP="0022145B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0D6362">
              <w:rPr>
                <w:rFonts w:ascii="Times New Roman" w:hAnsi="Times New Roman" w:cs="Times New Roman"/>
              </w:rPr>
              <w:t>Семестр та тривалість вивчення</w:t>
            </w:r>
          </w:p>
        </w:tc>
        <w:tc>
          <w:tcPr>
            <w:tcW w:w="6563" w:type="dxa"/>
            <w:gridSpan w:val="8"/>
          </w:tcPr>
          <w:p w14:paraId="52EF79D1" w14:textId="77777777" w:rsidR="00991814" w:rsidRPr="000D6362" w:rsidRDefault="00991814" w:rsidP="0022145B">
            <w:pPr>
              <w:pStyle w:val="a4"/>
              <w:spacing w:after="0" w:line="276" w:lineRule="auto"/>
              <w:ind w:left="0"/>
              <w:rPr>
                <w:rFonts w:ascii="Times New Roman" w:hAnsi="Times New Roman" w:cs="Times New Roman"/>
              </w:rPr>
            </w:pPr>
            <w:r w:rsidRPr="000D6362">
              <w:rPr>
                <w:rFonts w:ascii="Times New Roman" w:hAnsi="Times New Roman" w:cs="Times New Roman"/>
              </w:rPr>
              <w:t xml:space="preserve">денна форма навчання: </w:t>
            </w:r>
            <w:r w:rsidR="009B3568" w:rsidRPr="000D6362">
              <w:rPr>
                <w:rFonts w:ascii="Times New Roman" w:hAnsi="Times New Roman" w:cs="Times New Roman"/>
              </w:rPr>
              <w:t>2 семестр, 2</w:t>
            </w:r>
            <w:r w:rsidRPr="000D6362">
              <w:rPr>
                <w:rFonts w:ascii="Times New Roman" w:hAnsi="Times New Roman" w:cs="Times New Roman"/>
              </w:rPr>
              <w:t xml:space="preserve">-15 тиждень; </w:t>
            </w:r>
          </w:p>
          <w:p w14:paraId="48211693" w14:textId="77777777" w:rsidR="00991814" w:rsidRPr="000D6362" w:rsidRDefault="00991814" w:rsidP="00C5530C">
            <w:pPr>
              <w:pStyle w:val="a4"/>
              <w:spacing w:after="0" w:line="276" w:lineRule="auto"/>
              <w:ind w:left="0"/>
              <w:rPr>
                <w:rFonts w:ascii="Times New Roman" w:hAnsi="Times New Roman" w:cs="Times New Roman"/>
              </w:rPr>
            </w:pPr>
            <w:r w:rsidRPr="000D6362">
              <w:rPr>
                <w:rFonts w:ascii="Times New Roman" w:hAnsi="Times New Roman" w:cs="Times New Roman"/>
              </w:rPr>
              <w:t xml:space="preserve">заочна форма навчання: </w:t>
            </w:r>
            <w:r w:rsidR="00C5530C" w:rsidRPr="000D6362">
              <w:rPr>
                <w:rFonts w:ascii="Times New Roman" w:hAnsi="Times New Roman" w:cs="Times New Roman"/>
              </w:rPr>
              <w:t>2</w:t>
            </w:r>
            <w:r w:rsidRPr="000D6362">
              <w:rPr>
                <w:rFonts w:ascii="Times New Roman" w:hAnsi="Times New Roman" w:cs="Times New Roman"/>
              </w:rPr>
              <w:t xml:space="preserve"> курс</w:t>
            </w:r>
          </w:p>
        </w:tc>
      </w:tr>
      <w:tr w:rsidR="00991814" w:rsidRPr="000D6362" w14:paraId="747C6661" w14:textId="77777777" w:rsidTr="0022145B">
        <w:tc>
          <w:tcPr>
            <w:tcW w:w="671" w:type="dxa"/>
          </w:tcPr>
          <w:p w14:paraId="1DDBB9A3" w14:textId="77777777" w:rsidR="00991814" w:rsidRPr="000D6362" w:rsidRDefault="00991814" w:rsidP="0022145B">
            <w:pPr>
              <w:pStyle w:val="a4"/>
              <w:numPr>
                <w:ilvl w:val="0"/>
                <w:numId w:val="1"/>
              </w:numPr>
              <w:tabs>
                <w:tab w:val="left" w:pos="0"/>
              </w:tabs>
              <w:spacing w:after="0" w:line="276" w:lineRule="auto"/>
              <w:ind w:left="0" w:firstLine="32"/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116D63DB" w14:textId="77777777" w:rsidR="00991814" w:rsidRPr="000D6362" w:rsidRDefault="00991814" w:rsidP="0022145B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0D6362">
              <w:rPr>
                <w:rFonts w:ascii="Times New Roman" w:hAnsi="Times New Roman" w:cs="Times New Roman"/>
              </w:rPr>
              <w:t>Кількість кредитів ЄКТС</w:t>
            </w:r>
          </w:p>
        </w:tc>
        <w:tc>
          <w:tcPr>
            <w:tcW w:w="6563" w:type="dxa"/>
            <w:gridSpan w:val="8"/>
          </w:tcPr>
          <w:p w14:paraId="2C9C8088" w14:textId="77777777" w:rsidR="00991814" w:rsidRPr="000D6362" w:rsidRDefault="00991814" w:rsidP="0022145B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0D6362">
              <w:rPr>
                <w:rFonts w:ascii="Times New Roman" w:hAnsi="Times New Roman" w:cs="Times New Roman"/>
              </w:rPr>
              <w:t>Обсяг навчальної дисципліни становить 5 кредитів ЄКТС – денна форма навчання.</w:t>
            </w:r>
          </w:p>
          <w:p w14:paraId="0AFBAF2F" w14:textId="77777777" w:rsidR="00991814" w:rsidRPr="000D6362" w:rsidRDefault="00991814" w:rsidP="0022145B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0D6362">
              <w:rPr>
                <w:rFonts w:ascii="Times New Roman" w:hAnsi="Times New Roman" w:cs="Times New Roman"/>
              </w:rPr>
              <w:t>Обсяг навчальної дисципліни становить 5 кредитів ЄКТС – заочна форма навчання.</w:t>
            </w:r>
          </w:p>
        </w:tc>
      </w:tr>
      <w:tr w:rsidR="00991814" w:rsidRPr="000D6362" w14:paraId="5A3F6845" w14:textId="77777777" w:rsidTr="0022145B">
        <w:trPr>
          <w:trHeight w:val="270"/>
        </w:trPr>
        <w:tc>
          <w:tcPr>
            <w:tcW w:w="671" w:type="dxa"/>
            <w:vMerge w:val="restart"/>
          </w:tcPr>
          <w:p w14:paraId="63707BF1" w14:textId="77777777" w:rsidR="00991814" w:rsidRPr="000D6362" w:rsidRDefault="00991814" w:rsidP="0022145B">
            <w:pPr>
              <w:pStyle w:val="a4"/>
              <w:numPr>
                <w:ilvl w:val="0"/>
                <w:numId w:val="1"/>
              </w:numPr>
              <w:tabs>
                <w:tab w:val="left" w:pos="0"/>
              </w:tabs>
              <w:spacing w:after="0" w:line="276" w:lineRule="auto"/>
              <w:ind w:left="0" w:firstLine="32"/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  <w:vMerge w:val="restart"/>
          </w:tcPr>
          <w:p w14:paraId="6D4FAB2F" w14:textId="77777777" w:rsidR="00991814" w:rsidRPr="000D6362" w:rsidRDefault="00991814" w:rsidP="0022145B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0D6362">
              <w:rPr>
                <w:rFonts w:ascii="Times New Roman" w:hAnsi="Times New Roman" w:cs="Times New Roman"/>
              </w:rPr>
              <w:t xml:space="preserve">Загальний обсяг годин та їх розподіл </w:t>
            </w:r>
          </w:p>
        </w:tc>
        <w:tc>
          <w:tcPr>
            <w:tcW w:w="3587" w:type="dxa"/>
            <w:gridSpan w:val="4"/>
          </w:tcPr>
          <w:p w14:paraId="246713BA" w14:textId="77777777" w:rsidR="00991814" w:rsidRPr="000D6362" w:rsidRDefault="00991814" w:rsidP="0022145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362">
              <w:rPr>
                <w:rFonts w:ascii="Times New Roman" w:hAnsi="Times New Roman" w:cs="Times New Roman"/>
                <w:sz w:val="20"/>
                <w:szCs w:val="20"/>
              </w:rPr>
              <w:t>денна форма</w:t>
            </w:r>
          </w:p>
        </w:tc>
        <w:tc>
          <w:tcPr>
            <w:tcW w:w="2976" w:type="dxa"/>
            <w:gridSpan w:val="4"/>
          </w:tcPr>
          <w:p w14:paraId="216C7E8B" w14:textId="77777777" w:rsidR="00991814" w:rsidRPr="000D6362" w:rsidRDefault="00991814" w:rsidP="0022145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362">
              <w:rPr>
                <w:rFonts w:ascii="Times New Roman" w:hAnsi="Times New Roman" w:cs="Times New Roman"/>
                <w:sz w:val="20"/>
                <w:szCs w:val="20"/>
              </w:rPr>
              <w:t>заочна форма</w:t>
            </w:r>
          </w:p>
        </w:tc>
      </w:tr>
      <w:tr w:rsidR="00991814" w:rsidRPr="000D6362" w14:paraId="123261B7" w14:textId="77777777" w:rsidTr="0022145B">
        <w:trPr>
          <w:trHeight w:val="270"/>
        </w:trPr>
        <w:tc>
          <w:tcPr>
            <w:tcW w:w="671" w:type="dxa"/>
            <w:vMerge/>
          </w:tcPr>
          <w:p w14:paraId="4D900DBC" w14:textId="77777777" w:rsidR="00991814" w:rsidRPr="000D6362" w:rsidRDefault="00991814" w:rsidP="0022145B">
            <w:pPr>
              <w:pStyle w:val="a4"/>
              <w:numPr>
                <w:ilvl w:val="0"/>
                <w:numId w:val="1"/>
              </w:numPr>
              <w:tabs>
                <w:tab w:val="left" w:pos="0"/>
              </w:tabs>
              <w:spacing w:after="0" w:line="276" w:lineRule="auto"/>
              <w:ind w:left="0" w:firstLine="32"/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  <w:vMerge/>
          </w:tcPr>
          <w:p w14:paraId="2A6BCA01" w14:textId="77777777" w:rsidR="00991814" w:rsidRPr="000D6362" w:rsidRDefault="00991814" w:rsidP="0022145B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53" w:type="dxa"/>
            <w:gridSpan w:val="3"/>
          </w:tcPr>
          <w:p w14:paraId="043140A3" w14:textId="77777777" w:rsidR="00991814" w:rsidRPr="000D6362" w:rsidRDefault="00991814" w:rsidP="002214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6362">
              <w:rPr>
                <w:rFonts w:ascii="Times New Roman" w:hAnsi="Times New Roman" w:cs="Times New Roman"/>
                <w:sz w:val="18"/>
                <w:szCs w:val="18"/>
              </w:rPr>
              <w:t>Контактна робота (заняття)</w:t>
            </w:r>
          </w:p>
        </w:tc>
        <w:tc>
          <w:tcPr>
            <w:tcW w:w="1134" w:type="dxa"/>
          </w:tcPr>
          <w:p w14:paraId="7089707F" w14:textId="77777777" w:rsidR="00991814" w:rsidRPr="000D6362" w:rsidRDefault="00991814" w:rsidP="002214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6362">
              <w:rPr>
                <w:rFonts w:ascii="Times New Roman" w:hAnsi="Times New Roman" w:cs="Times New Roman"/>
                <w:sz w:val="18"/>
                <w:szCs w:val="18"/>
              </w:rPr>
              <w:t>Самостійна робота</w:t>
            </w:r>
          </w:p>
        </w:tc>
        <w:tc>
          <w:tcPr>
            <w:tcW w:w="2126" w:type="dxa"/>
            <w:gridSpan w:val="3"/>
          </w:tcPr>
          <w:p w14:paraId="63ADBCAF" w14:textId="77777777" w:rsidR="00991814" w:rsidRPr="000D6362" w:rsidRDefault="00991814" w:rsidP="002214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6362">
              <w:rPr>
                <w:rFonts w:ascii="Times New Roman" w:hAnsi="Times New Roman" w:cs="Times New Roman"/>
                <w:sz w:val="18"/>
                <w:szCs w:val="18"/>
              </w:rPr>
              <w:t>Контактна робота (заняття)</w:t>
            </w:r>
          </w:p>
        </w:tc>
        <w:tc>
          <w:tcPr>
            <w:tcW w:w="850" w:type="dxa"/>
          </w:tcPr>
          <w:p w14:paraId="1B2C6BDB" w14:textId="77777777" w:rsidR="00991814" w:rsidRPr="000D6362" w:rsidRDefault="00991814" w:rsidP="0022145B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D6362">
              <w:rPr>
                <w:rFonts w:ascii="Times New Roman" w:hAnsi="Times New Roman" w:cs="Times New Roman"/>
                <w:sz w:val="18"/>
                <w:szCs w:val="18"/>
              </w:rPr>
              <w:t>Самостійна робота</w:t>
            </w:r>
          </w:p>
        </w:tc>
      </w:tr>
      <w:tr w:rsidR="00991814" w:rsidRPr="000D6362" w14:paraId="1D5CCAF8" w14:textId="77777777" w:rsidTr="0022145B">
        <w:trPr>
          <w:trHeight w:val="270"/>
        </w:trPr>
        <w:tc>
          <w:tcPr>
            <w:tcW w:w="671" w:type="dxa"/>
            <w:vMerge/>
          </w:tcPr>
          <w:p w14:paraId="31DB62F4" w14:textId="77777777" w:rsidR="00991814" w:rsidRPr="000D6362" w:rsidRDefault="00991814" w:rsidP="0022145B">
            <w:pPr>
              <w:pStyle w:val="a4"/>
              <w:numPr>
                <w:ilvl w:val="0"/>
                <w:numId w:val="1"/>
              </w:numPr>
              <w:tabs>
                <w:tab w:val="left" w:pos="0"/>
              </w:tabs>
              <w:spacing w:after="0" w:line="276" w:lineRule="auto"/>
              <w:ind w:left="0" w:firstLine="32"/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  <w:vMerge/>
          </w:tcPr>
          <w:p w14:paraId="486FEA54" w14:textId="77777777" w:rsidR="00991814" w:rsidRPr="000D6362" w:rsidRDefault="00991814" w:rsidP="0022145B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2" w:type="dxa"/>
          </w:tcPr>
          <w:p w14:paraId="087D817E" w14:textId="77777777" w:rsidR="00991814" w:rsidRPr="000D6362" w:rsidRDefault="00991814" w:rsidP="002214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6362">
              <w:rPr>
                <w:rFonts w:ascii="Times New Roman" w:hAnsi="Times New Roman" w:cs="Times New Roman"/>
                <w:sz w:val="16"/>
                <w:szCs w:val="16"/>
              </w:rPr>
              <w:t>Лекційні</w:t>
            </w:r>
          </w:p>
        </w:tc>
        <w:tc>
          <w:tcPr>
            <w:tcW w:w="850" w:type="dxa"/>
          </w:tcPr>
          <w:p w14:paraId="51DD849B" w14:textId="77777777" w:rsidR="00991814" w:rsidRPr="000D6362" w:rsidRDefault="00991814" w:rsidP="002214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6362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Практичн</w:t>
            </w:r>
            <w:r w:rsidRPr="000D6362">
              <w:rPr>
                <w:rFonts w:ascii="Times New Roman" w:hAnsi="Times New Roman" w:cs="Times New Roman"/>
                <w:sz w:val="16"/>
                <w:szCs w:val="16"/>
              </w:rPr>
              <w:t>і /семінарські</w:t>
            </w:r>
          </w:p>
        </w:tc>
        <w:tc>
          <w:tcPr>
            <w:tcW w:w="851" w:type="dxa"/>
          </w:tcPr>
          <w:p w14:paraId="3A35133D" w14:textId="77777777" w:rsidR="00991814" w:rsidRPr="000D6362" w:rsidRDefault="00991814" w:rsidP="002214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6362">
              <w:rPr>
                <w:rFonts w:ascii="Times New Roman" w:hAnsi="Times New Roman" w:cs="Times New Roman"/>
                <w:sz w:val="16"/>
                <w:szCs w:val="16"/>
              </w:rPr>
              <w:t>Лабораторні</w:t>
            </w:r>
          </w:p>
        </w:tc>
        <w:tc>
          <w:tcPr>
            <w:tcW w:w="1134" w:type="dxa"/>
          </w:tcPr>
          <w:p w14:paraId="212FD857" w14:textId="77777777" w:rsidR="00991814" w:rsidRPr="000D6362" w:rsidRDefault="00991814" w:rsidP="002214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438B3887" w14:textId="77777777" w:rsidR="00991814" w:rsidRPr="000D6362" w:rsidRDefault="00991814" w:rsidP="002214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6362">
              <w:rPr>
                <w:rFonts w:ascii="Times New Roman" w:hAnsi="Times New Roman" w:cs="Times New Roman"/>
                <w:sz w:val="16"/>
                <w:szCs w:val="16"/>
              </w:rPr>
              <w:t>Лекційні</w:t>
            </w:r>
          </w:p>
        </w:tc>
        <w:tc>
          <w:tcPr>
            <w:tcW w:w="709" w:type="dxa"/>
          </w:tcPr>
          <w:p w14:paraId="4F04725A" w14:textId="77777777" w:rsidR="00991814" w:rsidRPr="000D6362" w:rsidRDefault="00991814" w:rsidP="002214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6362">
              <w:rPr>
                <w:rFonts w:ascii="Times New Roman" w:hAnsi="Times New Roman" w:cs="Times New Roman"/>
                <w:sz w:val="16"/>
                <w:szCs w:val="16"/>
                <w:u w:val="single"/>
              </w:rPr>
              <w:t>Практичн</w:t>
            </w:r>
            <w:r w:rsidRPr="000D6362">
              <w:rPr>
                <w:rFonts w:ascii="Times New Roman" w:hAnsi="Times New Roman" w:cs="Times New Roman"/>
                <w:sz w:val="16"/>
                <w:szCs w:val="16"/>
              </w:rPr>
              <w:t>і /семінарські</w:t>
            </w:r>
          </w:p>
        </w:tc>
        <w:tc>
          <w:tcPr>
            <w:tcW w:w="709" w:type="dxa"/>
          </w:tcPr>
          <w:p w14:paraId="78A3C254" w14:textId="77777777" w:rsidR="00991814" w:rsidRPr="000D6362" w:rsidRDefault="00991814" w:rsidP="002214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0D6362">
              <w:rPr>
                <w:rFonts w:ascii="Times New Roman" w:hAnsi="Times New Roman" w:cs="Times New Roman"/>
                <w:sz w:val="16"/>
                <w:szCs w:val="16"/>
              </w:rPr>
              <w:t>Лабораторні</w:t>
            </w:r>
          </w:p>
        </w:tc>
        <w:tc>
          <w:tcPr>
            <w:tcW w:w="850" w:type="dxa"/>
          </w:tcPr>
          <w:p w14:paraId="3D631657" w14:textId="77777777" w:rsidR="00991814" w:rsidRPr="000D6362" w:rsidRDefault="00991814" w:rsidP="0022145B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91814" w:rsidRPr="000D6362" w14:paraId="1C6FDD8A" w14:textId="77777777" w:rsidTr="0022145B">
        <w:trPr>
          <w:trHeight w:val="355"/>
        </w:trPr>
        <w:tc>
          <w:tcPr>
            <w:tcW w:w="671" w:type="dxa"/>
            <w:vMerge/>
          </w:tcPr>
          <w:p w14:paraId="0BE34AE3" w14:textId="77777777" w:rsidR="00991814" w:rsidRPr="000D6362" w:rsidRDefault="00991814" w:rsidP="0022145B">
            <w:pPr>
              <w:pStyle w:val="a4"/>
              <w:numPr>
                <w:ilvl w:val="0"/>
                <w:numId w:val="1"/>
              </w:numPr>
              <w:tabs>
                <w:tab w:val="left" w:pos="0"/>
              </w:tabs>
              <w:spacing w:after="0" w:line="276" w:lineRule="auto"/>
              <w:ind w:left="0" w:firstLine="32"/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  <w:vMerge/>
          </w:tcPr>
          <w:p w14:paraId="29BCA22F" w14:textId="77777777" w:rsidR="00991814" w:rsidRPr="000D6362" w:rsidRDefault="00991814" w:rsidP="0022145B">
            <w:pPr>
              <w:spacing w:after="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52" w:type="dxa"/>
          </w:tcPr>
          <w:p w14:paraId="44A6B5FF" w14:textId="77777777" w:rsidR="00991814" w:rsidRPr="00181B61" w:rsidRDefault="00991814" w:rsidP="0022145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B61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0" w:type="dxa"/>
          </w:tcPr>
          <w:p w14:paraId="4AA0D812" w14:textId="77777777" w:rsidR="00991814" w:rsidRPr="00181B61" w:rsidRDefault="00991814" w:rsidP="0022145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B61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1" w:type="dxa"/>
          </w:tcPr>
          <w:p w14:paraId="178DFB9D" w14:textId="77777777" w:rsidR="00991814" w:rsidRPr="00181B61" w:rsidRDefault="00991814" w:rsidP="0022145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CFA7E0B" w14:textId="77777777" w:rsidR="00991814" w:rsidRPr="00181B61" w:rsidRDefault="00991814" w:rsidP="0022145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B61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708" w:type="dxa"/>
          </w:tcPr>
          <w:p w14:paraId="70C234D3" w14:textId="7991D2D2" w:rsidR="00991814" w:rsidRPr="00181B61" w:rsidRDefault="00181B61" w:rsidP="0022145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B6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14:paraId="657171C5" w14:textId="6A51BD52" w:rsidR="00991814" w:rsidRPr="00181B61" w:rsidRDefault="00181B61" w:rsidP="0022145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1B6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</w:tcPr>
          <w:p w14:paraId="4C267ACB" w14:textId="77777777" w:rsidR="00991814" w:rsidRPr="00181B61" w:rsidRDefault="00991814" w:rsidP="0022145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B418A9F" w14:textId="5E1DFD48" w:rsidR="00991814" w:rsidRPr="00181B61" w:rsidRDefault="00181B61" w:rsidP="0022145B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134</w:t>
            </w:r>
          </w:p>
        </w:tc>
      </w:tr>
      <w:tr w:rsidR="00991814" w:rsidRPr="000D6362" w14:paraId="588C8C42" w14:textId="77777777" w:rsidTr="0022145B">
        <w:tc>
          <w:tcPr>
            <w:tcW w:w="671" w:type="dxa"/>
          </w:tcPr>
          <w:p w14:paraId="0A92C0A4" w14:textId="77777777" w:rsidR="00991814" w:rsidRPr="000D6362" w:rsidRDefault="00991814" w:rsidP="0022145B">
            <w:pPr>
              <w:pStyle w:val="a4"/>
              <w:numPr>
                <w:ilvl w:val="0"/>
                <w:numId w:val="1"/>
              </w:numPr>
              <w:tabs>
                <w:tab w:val="left" w:pos="0"/>
              </w:tabs>
              <w:spacing w:after="0" w:line="276" w:lineRule="auto"/>
              <w:ind w:left="0" w:firstLine="32"/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3AF50E53" w14:textId="77777777" w:rsidR="00991814" w:rsidRPr="000D6362" w:rsidRDefault="00991814" w:rsidP="0022145B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0D6362">
              <w:rPr>
                <w:rFonts w:ascii="Times New Roman" w:hAnsi="Times New Roman" w:cs="Times New Roman"/>
              </w:rPr>
              <w:t>Мова навчання</w:t>
            </w:r>
          </w:p>
        </w:tc>
        <w:tc>
          <w:tcPr>
            <w:tcW w:w="6563" w:type="dxa"/>
            <w:gridSpan w:val="8"/>
          </w:tcPr>
          <w:p w14:paraId="66334936" w14:textId="77777777" w:rsidR="00991814" w:rsidRPr="000D6362" w:rsidRDefault="00991814" w:rsidP="0022145B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D6362">
              <w:rPr>
                <w:rFonts w:ascii="Times New Roman" w:hAnsi="Times New Roman" w:cs="Times New Roman"/>
              </w:rPr>
              <w:t>українська</w:t>
            </w:r>
          </w:p>
        </w:tc>
      </w:tr>
      <w:tr w:rsidR="00991814" w:rsidRPr="000D6362" w14:paraId="789EE798" w14:textId="77777777" w:rsidTr="0022145B">
        <w:tc>
          <w:tcPr>
            <w:tcW w:w="671" w:type="dxa"/>
          </w:tcPr>
          <w:p w14:paraId="22EDB28B" w14:textId="77777777" w:rsidR="00991814" w:rsidRPr="000D6362" w:rsidRDefault="00991814" w:rsidP="0022145B">
            <w:pPr>
              <w:pStyle w:val="a4"/>
              <w:numPr>
                <w:ilvl w:val="0"/>
                <w:numId w:val="1"/>
              </w:numPr>
              <w:tabs>
                <w:tab w:val="left" w:pos="0"/>
              </w:tabs>
              <w:spacing w:after="0" w:line="276" w:lineRule="auto"/>
              <w:ind w:left="0" w:firstLine="32"/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13E74DEC" w14:textId="77777777" w:rsidR="00991814" w:rsidRPr="000D6362" w:rsidRDefault="00991814" w:rsidP="0022145B">
            <w:pPr>
              <w:spacing w:after="0" w:line="276" w:lineRule="auto"/>
              <w:rPr>
                <w:rFonts w:ascii="Times New Roman" w:hAnsi="Times New Roman" w:cs="Times New Roman"/>
              </w:rPr>
            </w:pPr>
            <w:bookmarkStart w:id="2" w:name="_Hlk73034352"/>
            <w:r w:rsidRPr="000D6362">
              <w:rPr>
                <w:rFonts w:ascii="Times New Roman" w:hAnsi="Times New Roman" w:cs="Times New Roman"/>
              </w:rPr>
              <w:t>Викладач/Координатор освітнього компонента</w:t>
            </w:r>
            <w:bookmarkEnd w:id="2"/>
          </w:p>
        </w:tc>
        <w:tc>
          <w:tcPr>
            <w:tcW w:w="6563" w:type="dxa"/>
            <w:gridSpan w:val="8"/>
          </w:tcPr>
          <w:p w14:paraId="2BA51EE4" w14:textId="77777777" w:rsidR="00991814" w:rsidRPr="000D6362" w:rsidRDefault="00991814" w:rsidP="0022145B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0D6362">
              <w:rPr>
                <w:rFonts w:ascii="Times New Roman" w:hAnsi="Times New Roman" w:cs="Times New Roman"/>
              </w:rPr>
              <w:t>Гордієнко Микола Іванович, к.е.н., професор</w:t>
            </w:r>
          </w:p>
        </w:tc>
      </w:tr>
      <w:tr w:rsidR="00991814" w:rsidRPr="000D6362" w14:paraId="1BE0B412" w14:textId="77777777" w:rsidTr="0022145B">
        <w:trPr>
          <w:trHeight w:val="941"/>
        </w:trPr>
        <w:tc>
          <w:tcPr>
            <w:tcW w:w="671" w:type="dxa"/>
          </w:tcPr>
          <w:p w14:paraId="03279919" w14:textId="77777777" w:rsidR="00991814" w:rsidRPr="000D6362" w:rsidRDefault="00991814" w:rsidP="0022145B">
            <w:pPr>
              <w:pStyle w:val="a4"/>
              <w:tabs>
                <w:tab w:val="left" w:pos="0"/>
              </w:tabs>
              <w:spacing w:after="0" w:line="276" w:lineRule="auto"/>
              <w:ind w:left="0"/>
              <w:rPr>
                <w:rFonts w:ascii="Times New Roman" w:hAnsi="Times New Roman" w:cs="Times New Roman"/>
              </w:rPr>
            </w:pPr>
            <w:r w:rsidRPr="000D6362">
              <w:rPr>
                <w:rFonts w:ascii="Times New Roman" w:hAnsi="Times New Roman" w:cs="Times New Roman"/>
              </w:rPr>
              <w:t>11.1</w:t>
            </w:r>
          </w:p>
        </w:tc>
        <w:tc>
          <w:tcPr>
            <w:tcW w:w="2513" w:type="dxa"/>
          </w:tcPr>
          <w:p w14:paraId="212916B2" w14:textId="77777777" w:rsidR="00991814" w:rsidRPr="000D6362" w:rsidRDefault="00991814" w:rsidP="0022145B">
            <w:pPr>
              <w:spacing w:after="0" w:line="276" w:lineRule="auto"/>
              <w:rPr>
                <w:rFonts w:ascii="Times New Roman" w:hAnsi="Times New Roman" w:cs="Times New Roman"/>
              </w:rPr>
            </w:pPr>
            <w:bookmarkStart w:id="3" w:name="_Hlk73034678"/>
            <w:r w:rsidRPr="000D6362">
              <w:rPr>
                <w:rFonts w:ascii="Times New Roman" w:hAnsi="Times New Roman" w:cs="Times New Roman"/>
              </w:rPr>
              <w:t>Контактна інформація</w:t>
            </w:r>
            <w:bookmarkEnd w:id="3"/>
          </w:p>
        </w:tc>
        <w:tc>
          <w:tcPr>
            <w:tcW w:w="6563" w:type="dxa"/>
            <w:gridSpan w:val="8"/>
          </w:tcPr>
          <w:p w14:paraId="40587080" w14:textId="77777777" w:rsidR="00991814" w:rsidRPr="000D6362" w:rsidRDefault="007F74AB" w:rsidP="0022145B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494BAB">
              <w:rPr>
                <w:rFonts w:ascii="Times New Roman" w:hAnsi="Times New Roman" w:cs="Times New Roman"/>
              </w:rPr>
              <w:t xml:space="preserve">посада: професор кафедри обліку і оподаткування; робоче місце: каб. 109 економічного корпусу; телефон мобільний: 050-726-55-30; електронна пошта: </w:t>
            </w:r>
            <w:hyperlink r:id="rId8" w:history="1">
              <w:r w:rsidRPr="00494BAB">
                <w:rPr>
                  <w:rStyle w:val="a5"/>
                  <w:rFonts w:ascii="Times New Roman" w:hAnsi="Times New Roman" w:cs="Times New Roman"/>
                  <w:color w:val="auto"/>
                </w:rPr>
                <w:t>migsumy1963@ukr.net</w:t>
              </w:r>
            </w:hyperlink>
          </w:p>
        </w:tc>
      </w:tr>
      <w:tr w:rsidR="00991814" w:rsidRPr="000D6362" w14:paraId="77239BE1" w14:textId="77777777" w:rsidTr="0022145B">
        <w:tc>
          <w:tcPr>
            <w:tcW w:w="671" w:type="dxa"/>
          </w:tcPr>
          <w:p w14:paraId="1668DAA7" w14:textId="77777777" w:rsidR="00991814" w:rsidRPr="000D6362" w:rsidRDefault="00991814" w:rsidP="0022145B">
            <w:pPr>
              <w:pStyle w:val="a4"/>
              <w:numPr>
                <w:ilvl w:val="0"/>
                <w:numId w:val="1"/>
              </w:numPr>
              <w:tabs>
                <w:tab w:val="left" w:pos="0"/>
              </w:tabs>
              <w:spacing w:after="0" w:line="276" w:lineRule="auto"/>
              <w:ind w:left="0" w:firstLine="32"/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4F98F06A" w14:textId="77777777" w:rsidR="00991814" w:rsidRPr="000D6362" w:rsidRDefault="00991814" w:rsidP="0022145B">
            <w:pPr>
              <w:spacing w:after="0" w:line="276" w:lineRule="auto"/>
              <w:rPr>
                <w:rFonts w:ascii="Times New Roman" w:hAnsi="Times New Roman" w:cs="Times New Roman"/>
              </w:rPr>
            </w:pPr>
            <w:bookmarkStart w:id="4" w:name="_Hlk73035691"/>
            <w:r w:rsidRPr="000D6362">
              <w:rPr>
                <w:rFonts w:ascii="Times New Roman" w:hAnsi="Times New Roman" w:cs="Times New Roman"/>
              </w:rPr>
              <w:t>Загальний опис освітнього компонента</w:t>
            </w:r>
            <w:bookmarkEnd w:id="4"/>
          </w:p>
        </w:tc>
        <w:tc>
          <w:tcPr>
            <w:tcW w:w="6563" w:type="dxa"/>
            <w:gridSpan w:val="8"/>
          </w:tcPr>
          <w:p w14:paraId="394BF1BE" w14:textId="77777777" w:rsidR="005E461B" w:rsidRPr="000D6362" w:rsidRDefault="00991814" w:rsidP="009B356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D6362">
              <w:rPr>
                <w:rFonts w:ascii="Times New Roman" w:hAnsi="Times New Roman" w:cs="Times New Roman"/>
              </w:rPr>
              <w:t xml:space="preserve">Освітній </w:t>
            </w:r>
            <w:r w:rsidR="005E461B" w:rsidRPr="000D6362">
              <w:rPr>
                <w:rFonts w:ascii="Times New Roman" w:hAnsi="Times New Roman" w:cs="Times New Roman"/>
              </w:rPr>
              <w:t xml:space="preserve">(вибірковий) </w:t>
            </w:r>
            <w:r w:rsidRPr="000D6362">
              <w:rPr>
                <w:rFonts w:ascii="Times New Roman" w:hAnsi="Times New Roman" w:cs="Times New Roman"/>
              </w:rPr>
              <w:t>компонент «</w:t>
            </w:r>
            <w:r w:rsidR="005E461B" w:rsidRPr="000D6362">
              <w:rPr>
                <w:rFonts w:ascii="Times New Roman" w:hAnsi="Times New Roman" w:cs="Times New Roman"/>
              </w:rPr>
              <w:t>Аудит адміністративної діяльності</w:t>
            </w:r>
            <w:r w:rsidRPr="000D6362">
              <w:rPr>
                <w:rFonts w:ascii="Times New Roman" w:hAnsi="Times New Roman" w:cs="Times New Roman"/>
              </w:rPr>
              <w:t>»</w:t>
            </w:r>
            <w:r w:rsidR="005E461B" w:rsidRPr="000D6362">
              <w:rPr>
                <w:rFonts w:ascii="Times New Roman" w:hAnsi="Times New Roman" w:cs="Times New Roman"/>
              </w:rPr>
              <w:t xml:space="preserve"> – посилює у</w:t>
            </w:r>
            <w:r w:rsidRPr="000D6362">
              <w:rPr>
                <w:rFonts w:ascii="Times New Roman" w:hAnsi="Times New Roman" w:cs="Times New Roman"/>
              </w:rPr>
              <w:t xml:space="preserve"> здобувач</w:t>
            </w:r>
            <w:r w:rsidR="005E461B" w:rsidRPr="000D6362">
              <w:rPr>
                <w:rFonts w:ascii="Times New Roman" w:hAnsi="Times New Roman" w:cs="Times New Roman"/>
              </w:rPr>
              <w:t>ів</w:t>
            </w:r>
            <w:r w:rsidRPr="000D6362">
              <w:rPr>
                <w:rFonts w:ascii="Times New Roman" w:hAnsi="Times New Roman" w:cs="Times New Roman"/>
              </w:rPr>
              <w:t xml:space="preserve"> вищої освіти </w:t>
            </w:r>
            <w:r w:rsidR="005E461B" w:rsidRPr="000D6362">
              <w:rPr>
                <w:rFonts w:ascii="Times New Roman" w:hAnsi="Times New Roman" w:cs="Times New Roman"/>
              </w:rPr>
              <w:t>з</w:t>
            </w:r>
            <w:r w:rsidR="005E461B" w:rsidRPr="000D6362">
              <w:rPr>
                <w:rFonts w:ascii="Times New Roman" w:hAnsi="Times New Roman"/>
                <w:shd w:val="clear" w:color="auto" w:fill="FFFFFF"/>
              </w:rPr>
              <w:t>датність розв’язувати складні завдання і проблеми у сфері професійної діяльності з обліку, аналізу, контролю, аудиту, оподаткування або у процесі навчання, що передбачає проведення досліджень та/або здійснення інновацій та характеризується невизначеністю умов і вимог.</w:t>
            </w:r>
          </w:p>
          <w:p w14:paraId="3185DAB2" w14:textId="6929E844" w:rsidR="00991814" w:rsidRPr="000D6362" w:rsidRDefault="00991814" w:rsidP="009B356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8"/>
                <w:szCs w:val="28"/>
                <w:lang w:eastAsia="ru-RU"/>
              </w:rPr>
            </w:pPr>
            <w:r w:rsidRPr="000D6362">
              <w:rPr>
                <w:rFonts w:ascii="Times New Roman" w:hAnsi="Times New Roman"/>
              </w:rPr>
              <w:t xml:space="preserve">Вивчення </w:t>
            </w:r>
            <w:r w:rsidR="009B3568" w:rsidRPr="000D6362">
              <w:rPr>
                <w:rFonts w:ascii="Times New Roman" w:hAnsi="Times New Roman"/>
              </w:rPr>
              <w:t xml:space="preserve">навчальної </w:t>
            </w:r>
            <w:r w:rsidRPr="000D6362">
              <w:rPr>
                <w:rFonts w:ascii="Times New Roman" w:hAnsi="Times New Roman"/>
              </w:rPr>
              <w:t xml:space="preserve">дисципліни забезпечує формування у здобувачів вищої освіти </w:t>
            </w:r>
            <w:r w:rsidR="005E461B" w:rsidRPr="000D6362">
              <w:rPr>
                <w:rFonts w:ascii="Times New Roman" w:hAnsi="Times New Roman"/>
              </w:rPr>
              <w:t xml:space="preserve">наступних загальних та фахових </w:t>
            </w:r>
            <w:r w:rsidRPr="000D6362">
              <w:rPr>
                <w:rFonts w:ascii="Times New Roman" w:hAnsi="Times New Roman"/>
              </w:rPr>
              <w:t>компетентностей –</w:t>
            </w:r>
            <w:r w:rsidR="003877BE" w:rsidRPr="003877BE">
              <w:rPr>
                <w:rFonts w:ascii="Times New Roman" w:hAnsi="Times New Roman"/>
              </w:rPr>
              <w:t xml:space="preserve"> </w:t>
            </w:r>
            <w:r w:rsidR="005E461B" w:rsidRPr="000D6362">
              <w:rPr>
                <w:rFonts w:ascii="Times New Roman" w:eastAsia="Times New Roman" w:hAnsi="Times New Roman"/>
                <w:lang w:eastAsia="ru-RU"/>
              </w:rPr>
              <w:t xml:space="preserve">вміння виявляти, ставити та вирішувати проблеми; </w:t>
            </w:r>
            <w:r w:rsidR="009B3568" w:rsidRPr="000D6362">
              <w:rPr>
                <w:rFonts w:ascii="Times New Roman" w:eastAsia="Times New Roman" w:hAnsi="Times New Roman"/>
                <w:lang w:eastAsia="ru-RU"/>
              </w:rPr>
              <w:t xml:space="preserve">здатність формувати та використовувати облікову інформацію для прийняття ефективних управлінських рішень на всіх рівнях управління підприємством в цілях підвищення ефективності, результативності та соціальної відповідальності бізнесу; </w:t>
            </w:r>
            <w:r w:rsidR="005E461B" w:rsidRPr="000D6362">
              <w:rPr>
                <w:rFonts w:ascii="Times New Roman" w:eastAsia="Times New Roman" w:hAnsi="Times New Roman"/>
                <w:lang w:eastAsia="ru-RU"/>
              </w:rPr>
              <w:t>здатність до пошуку, оброблення та аналізу інформації з різних джерел; здатність спілкуватися з представниками інших професійних груп різного рівня (з експертами з інших галузей знань/видів економічної діяльності);</w:t>
            </w:r>
            <w:r w:rsidR="009B3568" w:rsidRPr="000D6362">
              <w:rPr>
                <w:rFonts w:ascii="Times New Roman" w:eastAsia="Times New Roman" w:hAnsi="Times New Roman"/>
                <w:lang w:eastAsia="ru-RU"/>
              </w:rPr>
              <w:t xml:space="preserve"> здатність здійснювати </w:t>
            </w:r>
            <w:r w:rsidR="009B3568" w:rsidRPr="000D6362">
              <w:rPr>
                <w:rFonts w:ascii="Times New Roman" w:eastAsia="Times New Roman" w:hAnsi="Times New Roman"/>
                <w:lang w:eastAsia="ru-RU"/>
              </w:rPr>
              <w:lastRenderedPageBreak/>
              <w:t>діяльність з консультування власників, менеджменту підприємства та інших користувачів інформації у сфері обліку, аналізу, контролю, аудиту, оподаткування; здатність проводити наукові дослідження з метою вирішення актуальних завдань теорії та практики; з</w:t>
            </w:r>
            <w:r w:rsidR="005E461B" w:rsidRPr="000D6362">
              <w:rPr>
                <w:rFonts w:ascii="Times New Roman" w:eastAsia="Times New Roman" w:hAnsi="Times New Roman"/>
                <w:lang w:eastAsia="ru-RU"/>
              </w:rPr>
              <w:t>датність оцінювати та забезпечувати якість виконуваних робіт</w:t>
            </w:r>
            <w:r w:rsidR="009B3568" w:rsidRPr="000D6362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</w:tr>
      <w:tr w:rsidR="00991814" w:rsidRPr="000D6362" w14:paraId="4858780F" w14:textId="77777777" w:rsidTr="0022145B">
        <w:tc>
          <w:tcPr>
            <w:tcW w:w="671" w:type="dxa"/>
          </w:tcPr>
          <w:p w14:paraId="2C1FEFF0" w14:textId="77777777" w:rsidR="00991814" w:rsidRPr="000D6362" w:rsidRDefault="00991814" w:rsidP="0022145B">
            <w:pPr>
              <w:pStyle w:val="a4"/>
              <w:numPr>
                <w:ilvl w:val="0"/>
                <w:numId w:val="1"/>
              </w:numPr>
              <w:tabs>
                <w:tab w:val="left" w:pos="0"/>
              </w:tabs>
              <w:spacing w:after="0" w:line="276" w:lineRule="auto"/>
              <w:ind w:left="0" w:firstLine="32"/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6044A4ED" w14:textId="77777777" w:rsidR="00991814" w:rsidRPr="000D6362" w:rsidRDefault="00991814" w:rsidP="0022145B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0D6362">
              <w:rPr>
                <w:rFonts w:ascii="Times New Roman" w:hAnsi="Times New Roman" w:cs="Times New Roman"/>
              </w:rPr>
              <w:t>Мета освітнього компонента</w:t>
            </w:r>
          </w:p>
        </w:tc>
        <w:tc>
          <w:tcPr>
            <w:tcW w:w="6563" w:type="dxa"/>
            <w:gridSpan w:val="8"/>
          </w:tcPr>
          <w:p w14:paraId="4477F0AA" w14:textId="77777777" w:rsidR="00991814" w:rsidRPr="000D6362" w:rsidRDefault="00991814" w:rsidP="005E46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0D6362">
              <w:rPr>
                <w:rFonts w:ascii="Times New Roman" w:eastAsia="Times New Roman" w:hAnsi="Times New Roman" w:cs="Times New Roman"/>
              </w:rPr>
              <w:t>полягає у підготовці висококваліфікованих відповідальних кадрів для органів державної влади та органів місцевого самоврядування, спроможних творчо, ефективно і результативно виконувати управлінські функції, аналітично оцінювати економічність, ефективність та результативність адміністративної діяльності на основі світових та європейських стандартів.</w:t>
            </w:r>
          </w:p>
        </w:tc>
      </w:tr>
      <w:tr w:rsidR="00991814" w:rsidRPr="000D6362" w14:paraId="6868BEC8" w14:textId="77777777" w:rsidTr="0022145B">
        <w:tc>
          <w:tcPr>
            <w:tcW w:w="671" w:type="dxa"/>
          </w:tcPr>
          <w:p w14:paraId="0502AA2D" w14:textId="77777777" w:rsidR="00991814" w:rsidRPr="000D6362" w:rsidRDefault="00991814" w:rsidP="0022145B">
            <w:pPr>
              <w:pStyle w:val="a4"/>
              <w:numPr>
                <w:ilvl w:val="0"/>
                <w:numId w:val="1"/>
              </w:numPr>
              <w:tabs>
                <w:tab w:val="left" w:pos="0"/>
              </w:tabs>
              <w:spacing w:after="0" w:line="276" w:lineRule="auto"/>
              <w:ind w:left="0" w:firstLine="32"/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524721D7" w14:textId="77777777" w:rsidR="00991814" w:rsidRPr="000D6362" w:rsidRDefault="00991814" w:rsidP="0022145B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0D6362">
              <w:rPr>
                <w:rFonts w:ascii="Times New Roman" w:hAnsi="Times New Roman" w:cs="Times New Roman"/>
              </w:rPr>
              <w:t>Передумови вивчення ОК, зв'язок з іншими освітніми компонентами ОП</w:t>
            </w:r>
          </w:p>
        </w:tc>
        <w:tc>
          <w:tcPr>
            <w:tcW w:w="6563" w:type="dxa"/>
            <w:gridSpan w:val="8"/>
          </w:tcPr>
          <w:p w14:paraId="0DEA165E" w14:textId="77777777" w:rsidR="00991814" w:rsidRPr="000D6362" w:rsidRDefault="00991814" w:rsidP="0022145B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0D6362">
              <w:rPr>
                <w:rFonts w:ascii="Times New Roman" w:hAnsi="Times New Roman" w:cs="Times New Roman"/>
              </w:rPr>
              <w:t>передумови відсутні.</w:t>
            </w:r>
          </w:p>
        </w:tc>
      </w:tr>
      <w:tr w:rsidR="00991814" w:rsidRPr="000D6362" w14:paraId="16E9389C" w14:textId="77777777" w:rsidTr="0022145B">
        <w:tc>
          <w:tcPr>
            <w:tcW w:w="671" w:type="dxa"/>
          </w:tcPr>
          <w:p w14:paraId="156BE60F" w14:textId="77777777" w:rsidR="00991814" w:rsidRPr="000D6362" w:rsidRDefault="00991814" w:rsidP="0022145B">
            <w:pPr>
              <w:pStyle w:val="a4"/>
              <w:numPr>
                <w:ilvl w:val="0"/>
                <w:numId w:val="1"/>
              </w:numPr>
              <w:tabs>
                <w:tab w:val="left" w:pos="0"/>
              </w:tabs>
              <w:spacing w:after="0" w:line="276" w:lineRule="auto"/>
              <w:ind w:left="0" w:firstLine="32"/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67659A66" w14:textId="77777777" w:rsidR="00991814" w:rsidRPr="000D6362" w:rsidRDefault="00991814" w:rsidP="0022145B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0D6362">
              <w:rPr>
                <w:rFonts w:ascii="Times New Roman" w:hAnsi="Times New Roman" w:cs="Times New Roman"/>
              </w:rPr>
              <w:t>Політика академічної доброчесності</w:t>
            </w:r>
          </w:p>
        </w:tc>
        <w:tc>
          <w:tcPr>
            <w:tcW w:w="6563" w:type="dxa"/>
            <w:gridSpan w:val="8"/>
          </w:tcPr>
          <w:p w14:paraId="3FE129CD" w14:textId="77777777" w:rsidR="00991814" w:rsidRPr="000D6362" w:rsidRDefault="00991814" w:rsidP="0022145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D6362">
              <w:rPr>
                <w:rFonts w:ascii="Times New Roman" w:hAnsi="Times New Roman" w:cs="Times New Roman"/>
              </w:rPr>
              <w:t xml:space="preserve">Документи стосовно академічної доброчесності наведені на сторінці сайту: </w:t>
            </w:r>
            <w:hyperlink r:id="rId9" w:history="1">
              <w:r w:rsidRPr="000D6362">
                <w:rPr>
                  <w:rStyle w:val="a5"/>
                  <w:rFonts w:ascii="Times New Roman" w:hAnsi="Times New Roman" w:cs="Times New Roman"/>
                </w:rPr>
                <w:t>https://academiq.org.ua</w:t>
              </w:r>
            </w:hyperlink>
            <w:r w:rsidRPr="000D6362">
              <w:rPr>
                <w:rFonts w:ascii="Times New Roman" w:hAnsi="Times New Roman" w:cs="Times New Roman"/>
              </w:rPr>
              <w:t xml:space="preserve"> та </w:t>
            </w:r>
            <w:hyperlink r:id="rId10" w:history="1">
              <w:r w:rsidRPr="000D6362">
                <w:rPr>
                  <w:rStyle w:val="a5"/>
                  <w:rFonts w:ascii="Times New Roman" w:hAnsi="Times New Roman" w:cs="Times New Roman"/>
                </w:rPr>
                <w:t>https://snau.edu.ua/viddil-zabezpechennya-yakosti-osviti/zabezpechennya-yakosti-osviti/akademichna-dobrochesnist/</w:t>
              </w:r>
            </w:hyperlink>
          </w:p>
          <w:p w14:paraId="3C0D62C8" w14:textId="77777777" w:rsidR="00991814" w:rsidRPr="000D6362" w:rsidRDefault="00991814" w:rsidP="0022145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D6362">
              <w:rPr>
                <w:rFonts w:ascii="Times New Roman" w:hAnsi="Times New Roman" w:cs="Times New Roman"/>
              </w:rPr>
              <w:t>Для здобувачів освіти є неприйнятним  під час виконання завдання та теоретичного опитування використання джерел інформації (усні (підказки), письмові (роботи інших осіб), друковані (книги, посібники), електронні (телефони, планшети)</w:t>
            </w:r>
          </w:p>
          <w:p w14:paraId="68936D2B" w14:textId="77777777" w:rsidR="00991814" w:rsidRPr="000D6362" w:rsidRDefault="00991814" w:rsidP="0022145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D6362">
              <w:rPr>
                <w:rFonts w:ascii="Times New Roman" w:hAnsi="Times New Roman" w:cs="Times New Roman"/>
              </w:rPr>
              <w:t>За використання заборонених пристроїв і джерел інформації під час контролю знань  здобувач позбавляється подальшого права здавати матеріал, що може призвести до виникнення академічної заборгованості.</w:t>
            </w:r>
          </w:p>
          <w:p w14:paraId="7ACFF4A4" w14:textId="77777777" w:rsidR="00991814" w:rsidRPr="000D6362" w:rsidRDefault="00991814" w:rsidP="0022145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0D6362">
              <w:rPr>
                <w:rFonts w:ascii="Times New Roman" w:hAnsi="Times New Roman" w:cs="Times New Roman"/>
              </w:rPr>
              <w:t>За списування під час виконання окремих завдань здобувачу вищої освіти знижується оцінка або не зараховується завдання залежно від часу виявлення та ступеня порушення академічної доброчесності.</w:t>
            </w:r>
          </w:p>
        </w:tc>
      </w:tr>
      <w:tr w:rsidR="00991814" w:rsidRPr="000D6362" w14:paraId="16AE3272" w14:textId="77777777" w:rsidTr="0022145B">
        <w:tc>
          <w:tcPr>
            <w:tcW w:w="671" w:type="dxa"/>
          </w:tcPr>
          <w:p w14:paraId="0C2D640F" w14:textId="77777777" w:rsidR="00991814" w:rsidRPr="000D6362" w:rsidRDefault="00991814" w:rsidP="0022145B">
            <w:pPr>
              <w:pStyle w:val="a4"/>
              <w:numPr>
                <w:ilvl w:val="0"/>
                <w:numId w:val="1"/>
              </w:numPr>
              <w:tabs>
                <w:tab w:val="left" w:pos="0"/>
              </w:tabs>
              <w:spacing w:after="0" w:line="276" w:lineRule="auto"/>
              <w:ind w:left="0" w:firstLine="32"/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44644D72" w14:textId="77777777" w:rsidR="00991814" w:rsidRPr="000D6362" w:rsidRDefault="00991814" w:rsidP="0022145B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0D6362">
              <w:rPr>
                <w:rFonts w:ascii="Times New Roman" w:hAnsi="Times New Roman" w:cs="Times New Roman"/>
              </w:rPr>
              <w:t>Посилання на курс в Moodle</w:t>
            </w:r>
          </w:p>
        </w:tc>
        <w:tc>
          <w:tcPr>
            <w:tcW w:w="6563" w:type="dxa"/>
            <w:gridSpan w:val="8"/>
          </w:tcPr>
          <w:p w14:paraId="56FBD884" w14:textId="77777777" w:rsidR="00991814" w:rsidRPr="000D6362" w:rsidRDefault="00806F48" w:rsidP="0022145B">
            <w:pPr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hyperlink r:id="rId11" w:history="1">
              <w:r w:rsidR="00991814" w:rsidRPr="000D6362">
                <w:rPr>
                  <w:rStyle w:val="a5"/>
                  <w:rFonts w:ascii="Times New Roman" w:hAnsi="Times New Roman" w:cs="Times New Roman"/>
                </w:rPr>
                <w:t>https://cdn.snau.edu.ua/moodle/grade/report/grader/index.php?id=3446</w:t>
              </w:r>
            </w:hyperlink>
          </w:p>
        </w:tc>
      </w:tr>
      <w:tr w:rsidR="005B7B9E" w:rsidRPr="000D6362" w14:paraId="5C6CD2D4" w14:textId="77777777" w:rsidTr="0022145B">
        <w:tc>
          <w:tcPr>
            <w:tcW w:w="671" w:type="dxa"/>
          </w:tcPr>
          <w:p w14:paraId="33D207DF" w14:textId="77777777" w:rsidR="005B7B9E" w:rsidRPr="000D6362" w:rsidRDefault="005B7B9E" w:rsidP="0022145B">
            <w:pPr>
              <w:pStyle w:val="a4"/>
              <w:numPr>
                <w:ilvl w:val="0"/>
                <w:numId w:val="1"/>
              </w:numPr>
              <w:tabs>
                <w:tab w:val="left" w:pos="0"/>
              </w:tabs>
              <w:spacing w:after="0" w:line="276" w:lineRule="auto"/>
              <w:ind w:left="0" w:firstLine="32"/>
              <w:rPr>
                <w:rFonts w:ascii="Times New Roman" w:hAnsi="Times New Roman" w:cs="Times New Roman"/>
              </w:rPr>
            </w:pPr>
          </w:p>
        </w:tc>
        <w:tc>
          <w:tcPr>
            <w:tcW w:w="2513" w:type="dxa"/>
          </w:tcPr>
          <w:p w14:paraId="1B84C24B" w14:textId="77777777" w:rsidR="005B7B9E" w:rsidRPr="000D6362" w:rsidRDefault="005B7B9E" w:rsidP="0022145B">
            <w:pPr>
              <w:spacing w:after="0" w:line="276" w:lineRule="auto"/>
              <w:rPr>
                <w:rFonts w:ascii="Times New Roman" w:hAnsi="Times New Roman" w:cs="Times New Roman"/>
              </w:rPr>
            </w:pPr>
            <w:r w:rsidRPr="000D6362">
              <w:rPr>
                <w:rFonts w:ascii="Times New Roman" w:hAnsi="Times New Roman" w:cs="Times New Roman"/>
              </w:rPr>
              <w:t>Ключові слова</w:t>
            </w:r>
          </w:p>
        </w:tc>
        <w:tc>
          <w:tcPr>
            <w:tcW w:w="6563" w:type="dxa"/>
            <w:gridSpan w:val="8"/>
          </w:tcPr>
          <w:p w14:paraId="4F1E6746" w14:textId="77777777" w:rsidR="005B7B9E" w:rsidRPr="000D6362" w:rsidRDefault="005B7B9E" w:rsidP="007F74A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D6362">
              <w:rPr>
                <w:rFonts w:ascii="Times New Roman" w:hAnsi="Times New Roman" w:cs="Times New Roman"/>
                <w:sz w:val="24"/>
                <w:szCs w:val="24"/>
              </w:rPr>
              <w:t xml:space="preserve">аудит, </w:t>
            </w:r>
            <w:r w:rsidR="000D6362" w:rsidRPr="000D6362">
              <w:rPr>
                <w:rFonts w:ascii="Times New Roman" w:hAnsi="Times New Roman" w:cs="Times New Roman"/>
                <w:sz w:val="24"/>
                <w:szCs w:val="24"/>
              </w:rPr>
              <w:t xml:space="preserve">внутрішній </w:t>
            </w:r>
            <w:r w:rsidRPr="000D6362">
              <w:rPr>
                <w:rFonts w:ascii="Times New Roman" w:hAnsi="Times New Roman" w:cs="Times New Roman"/>
                <w:sz w:val="24"/>
                <w:szCs w:val="24"/>
              </w:rPr>
              <w:t xml:space="preserve">контроль, </w:t>
            </w:r>
            <w:r w:rsidR="00403FF4" w:rsidRPr="000D6362">
              <w:rPr>
                <w:rFonts w:ascii="Times New Roman" w:hAnsi="Times New Roman" w:cs="Times New Roman"/>
                <w:sz w:val="24"/>
                <w:szCs w:val="24"/>
              </w:rPr>
              <w:t xml:space="preserve">аудит результативності, </w:t>
            </w:r>
            <w:r w:rsidRPr="000D6362">
              <w:rPr>
                <w:rFonts w:ascii="Times New Roman" w:hAnsi="Times New Roman" w:cs="Times New Roman"/>
                <w:sz w:val="24"/>
                <w:szCs w:val="24"/>
              </w:rPr>
              <w:t xml:space="preserve">аудит ефективності, </w:t>
            </w:r>
            <w:r w:rsidR="00403FF4" w:rsidRPr="000D6362">
              <w:rPr>
                <w:rFonts w:ascii="Times New Roman" w:hAnsi="Times New Roman" w:cs="Times New Roman"/>
                <w:sz w:val="24"/>
                <w:szCs w:val="24"/>
              </w:rPr>
              <w:t xml:space="preserve">аудит економічності, </w:t>
            </w:r>
            <w:r w:rsidRPr="000D6362">
              <w:rPr>
                <w:rFonts w:ascii="Times New Roman" w:hAnsi="Times New Roman" w:cs="Times New Roman"/>
                <w:sz w:val="24"/>
                <w:szCs w:val="24"/>
              </w:rPr>
              <w:t>Вищий орган державного контролю,</w:t>
            </w:r>
            <w:r w:rsidR="007403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D6362">
              <w:rPr>
                <w:rFonts w:ascii="Times New Roman" w:hAnsi="Times New Roman" w:cs="Times New Roman"/>
                <w:sz w:val="24"/>
                <w:szCs w:val="24"/>
              </w:rPr>
              <w:t>INTOSAI, критерії оцінки, принципи аудиту ефективності</w:t>
            </w:r>
            <w:r w:rsidR="00403FF4" w:rsidRPr="000D636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55E0E628" w14:textId="77777777" w:rsidR="001E5A41" w:rsidRPr="000D6362" w:rsidRDefault="001E5A41" w:rsidP="001E5A41">
      <w:pPr>
        <w:tabs>
          <w:tab w:val="left" w:pos="4820"/>
        </w:tabs>
        <w:spacing w:after="0" w:line="276" w:lineRule="auto"/>
        <w:ind w:left="4111"/>
        <w:jc w:val="both"/>
        <w:rPr>
          <w:rFonts w:ascii="Times New Roman" w:hAnsi="Times New Roman" w:cs="Times New Roman"/>
          <w:sz w:val="26"/>
          <w:szCs w:val="26"/>
        </w:rPr>
      </w:pPr>
    </w:p>
    <w:p w14:paraId="2FEA6FE3" w14:textId="77777777" w:rsidR="001E5A41" w:rsidRPr="000D6362" w:rsidRDefault="001E5A41" w:rsidP="001E5A41">
      <w:pPr>
        <w:tabs>
          <w:tab w:val="left" w:pos="4820"/>
        </w:tabs>
        <w:spacing w:after="0" w:line="276" w:lineRule="auto"/>
        <w:ind w:left="4111"/>
        <w:jc w:val="both"/>
        <w:rPr>
          <w:rFonts w:ascii="Times New Roman" w:hAnsi="Times New Roman" w:cs="Times New Roman"/>
          <w:sz w:val="26"/>
          <w:szCs w:val="26"/>
        </w:rPr>
      </w:pPr>
    </w:p>
    <w:p w14:paraId="4FD32BC2" w14:textId="77777777" w:rsidR="001E5A41" w:rsidRPr="000D6362" w:rsidRDefault="001E5A41" w:rsidP="001E5A41">
      <w:pPr>
        <w:tabs>
          <w:tab w:val="left" w:pos="4820"/>
        </w:tabs>
        <w:spacing w:after="0" w:line="276" w:lineRule="auto"/>
        <w:ind w:left="4111"/>
        <w:jc w:val="both"/>
        <w:rPr>
          <w:rFonts w:ascii="Times New Roman" w:hAnsi="Times New Roman" w:cs="Times New Roman"/>
          <w:sz w:val="26"/>
          <w:szCs w:val="26"/>
        </w:rPr>
      </w:pPr>
    </w:p>
    <w:p w14:paraId="73429893" w14:textId="77777777" w:rsidR="001E5A41" w:rsidRPr="000D6362" w:rsidRDefault="001E5A41" w:rsidP="001E5A41">
      <w:pPr>
        <w:tabs>
          <w:tab w:val="left" w:pos="4820"/>
        </w:tabs>
        <w:spacing w:after="0" w:line="276" w:lineRule="auto"/>
        <w:ind w:left="4111"/>
        <w:jc w:val="both"/>
        <w:rPr>
          <w:rFonts w:ascii="Times New Roman" w:hAnsi="Times New Roman" w:cs="Times New Roman"/>
          <w:sz w:val="26"/>
          <w:szCs w:val="26"/>
        </w:rPr>
      </w:pPr>
    </w:p>
    <w:p w14:paraId="5CE43D35" w14:textId="77777777" w:rsidR="00DE3C95" w:rsidRPr="000D6362" w:rsidRDefault="00DE3C95"/>
    <w:p w14:paraId="3B0CF332" w14:textId="77777777" w:rsidR="00A34E22" w:rsidRPr="000D6362" w:rsidRDefault="00A34E22"/>
    <w:p w14:paraId="7ADA8FF0" w14:textId="77777777" w:rsidR="00A34E22" w:rsidRPr="000D6362" w:rsidRDefault="00A34E22"/>
    <w:p w14:paraId="2DD0F508" w14:textId="77777777" w:rsidR="00A34E22" w:rsidRPr="000D6362" w:rsidRDefault="00A34E22"/>
    <w:p w14:paraId="4454FDB6" w14:textId="77777777" w:rsidR="00A34E22" w:rsidRPr="000D6362" w:rsidRDefault="00A34E22"/>
    <w:p w14:paraId="0B9605BD" w14:textId="77777777" w:rsidR="00813BE6" w:rsidRPr="000D6362" w:rsidRDefault="00813BE6" w:rsidP="00A34E2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  <w:sectPr w:rsidR="00813BE6" w:rsidRPr="000D6362" w:rsidSect="00DE3C9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1566D63D" w14:textId="510D1506" w:rsidR="00A34E22" w:rsidRDefault="00A34E22" w:rsidP="00A34E2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D6362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2. РЕЗУЛЬТАТИ НАВЧАННЯ ЗА ОСВІТНІМ КОМПОНЕНТОМ ТА ЇХ ЗВ'ЯЗОК З ПРОГРАМНИМИ РЕЗУЛЬТАТАМИ НАВЧАННЯ  </w:t>
      </w:r>
    </w:p>
    <w:p w14:paraId="7DEC75C5" w14:textId="736F0AAA" w:rsidR="006B0636" w:rsidRDefault="006B0636" w:rsidP="00A34E2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5000" w:type="pct"/>
        <w:tblLayout w:type="fixed"/>
        <w:tblLook w:val="04A0" w:firstRow="1" w:lastRow="0" w:firstColumn="1" w:lastColumn="0" w:noHBand="0" w:noVBand="1"/>
      </w:tblPr>
      <w:tblGrid>
        <w:gridCol w:w="9208"/>
        <w:gridCol w:w="5352"/>
      </w:tblGrid>
      <w:tr w:rsidR="007A5C23" w:rsidRPr="006B0636" w14:paraId="22754832" w14:textId="77777777" w:rsidTr="007A5C23">
        <w:trPr>
          <w:trHeight w:val="408"/>
        </w:trPr>
        <w:tc>
          <w:tcPr>
            <w:tcW w:w="3162" w:type="pct"/>
            <w:vMerge w:val="restart"/>
            <w:vAlign w:val="center"/>
          </w:tcPr>
          <w:p w14:paraId="69D6973E" w14:textId="77777777" w:rsidR="007A5C23" w:rsidRPr="006B0636" w:rsidRDefault="007A5C23" w:rsidP="005C4BC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B063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Результати навчання за ОК:</w:t>
            </w:r>
          </w:p>
          <w:p w14:paraId="68750402" w14:textId="77777777" w:rsidR="007A5C23" w:rsidRPr="006B0636" w:rsidRDefault="007A5C23" w:rsidP="005C4BCE">
            <w:pPr>
              <w:ind w:left="-113" w:firstLine="28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0636">
              <w:rPr>
                <w:rFonts w:ascii="Times New Roman" w:hAnsi="Times New Roman" w:cs="Times New Roman"/>
                <w:sz w:val="20"/>
                <w:szCs w:val="20"/>
              </w:rPr>
              <w:t>Після вивчення освітнього компонента студент очікувано буде здатен…»</w:t>
            </w:r>
          </w:p>
          <w:p w14:paraId="6C279C70" w14:textId="77777777" w:rsidR="007A5C23" w:rsidRPr="006B0636" w:rsidRDefault="007A5C23" w:rsidP="005C4B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8" w:type="pct"/>
            <w:vMerge w:val="restart"/>
            <w:vAlign w:val="center"/>
          </w:tcPr>
          <w:p w14:paraId="6A194D10" w14:textId="77777777" w:rsidR="007A5C23" w:rsidRPr="006B0636" w:rsidRDefault="007A5C23" w:rsidP="005C4B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0636">
              <w:rPr>
                <w:rFonts w:ascii="Times New Roman" w:hAnsi="Times New Roman" w:cs="Times New Roman"/>
                <w:sz w:val="20"/>
                <w:szCs w:val="20"/>
              </w:rPr>
              <w:t>Як оцінюється РНД</w:t>
            </w:r>
          </w:p>
          <w:p w14:paraId="67AE3D5F" w14:textId="77777777" w:rsidR="007A5C23" w:rsidRPr="006B0636" w:rsidRDefault="007A5C23" w:rsidP="005C4B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5C23" w:rsidRPr="006B0636" w14:paraId="29905581" w14:textId="77777777" w:rsidTr="007A5C23">
        <w:trPr>
          <w:trHeight w:val="408"/>
        </w:trPr>
        <w:tc>
          <w:tcPr>
            <w:tcW w:w="3162" w:type="pct"/>
            <w:vMerge/>
          </w:tcPr>
          <w:p w14:paraId="085F621C" w14:textId="77777777" w:rsidR="007A5C23" w:rsidRPr="006B0636" w:rsidRDefault="007A5C23" w:rsidP="005C4B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8" w:type="pct"/>
            <w:vMerge/>
          </w:tcPr>
          <w:p w14:paraId="58B4C256" w14:textId="77777777" w:rsidR="007A5C23" w:rsidRPr="006B0636" w:rsidRDefault="007A5C23" w:rsidP="005C4B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A5C23" w:rsidRPr="006B0636" w14:paraId="5D682284" w14:textId="77777777" w:rsidTr="007A5C23">
        <w:tc>
          <w:tcPr>
            <w:tcW w:w="3162" w:type="pct"/>
            <w:vAlign w:val="center"/>
          </w:tcPr>
          <w:p w14:paraId="212CFDCC" w14:textId="4F095232" w:rsidR="007A5C23" w:rsidRPr="006B0636" w:rsidRDefault="007A5C23" w:rsidP="006B0636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06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ДРН</w:t>
            </w:r>
            <w:r w:rsidRPr="006B063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  <w:r w:rsidRPr="006B06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 Вміти виявляти, ставити та вирішувати проблеми. </w:t>
            </w:r>
          </w:p>
        </w:tc>
        <w:tc>
          <w:tcPr>
            <w:tcW w:w="1838" w:type="pct"/>
          </w:tcPr>
          <w:p w14:paraId="066B4CA6" w14:textId="5B37F8C8" w:rsidR="007A5C23" w:rsidRPr="006B0636" w:rsidRDefault="007A5C23" w:rsidP="006B063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0636">
              <w:rPr>
                <w:rFonts w:ascii="Times New Roman" w:hAnsi="Times New Roman" w:cs="Times New Roman"/>
                <w:sz w:val="20"/>
                <w:szCs w:val="20"/>
              </w:rPr>
              <w:t xml:space="preserve">Виконання завдань, експрес-опитування, </w:t>
            </w:r>
            <w:r w:rsidRPr="006B063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тестування й обробка результатів</w:t>
            </w:r>
          </w:p>
        </w:tc>
      </w:tr>
      <w:tr w:rsidR="007A5C23" w:rsidRPr="006B0636" w14:paraId="46FC092F" w14:textId="77777777" w:rsidTr="007A5C23">
        <w:tc>
          <w:tcPr>
            <w:tcW w:w="3162" w:type="pct"/>
            <w:vAlign w:val="center"/>
          </w:tcPr>
          <w:p w14:paraId="7F011437" w14:textId="6431369F" w:rsidR="007A5C23" w:rsidRPr="006B0636" w:rsidRDefault="007A5C23" w:rsidP="006B0636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  <w:sz w:val="20"/>
                <w:szCs w:val="20"/>
              </w:rPr>
            </w:pPr>
            <w:r w:rsidRPr="006B06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ДРН</w:t>
            </w:r>
            <w:r w:rsidRPr="006B063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  <w:r w:rsidRPr="006B06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 Бути з</w:t>
            </w:r>
            <w:r w:rsidRPr="006B0636">
              <w:rPr>
                <w:rFonts w:ascii="Times New Roman" w:hAnsi="Times New Roman" w:cs="Times New Roman"/>
                <w:sz w:val="20"/>
                <w:szCs w:val="20"/>
              </w:rPr>
              <w:t xml:space="preserve">датним до пошуку, оброблення та аналізу інформації з різних джерел. </w:t>
            </w:r>
          </w:p>
        </w:tc>
        <w:tc>
          <w:tcPr>
            <w:tcW w:w="1838" w:type="pct"/>
          </w:tcPr>
          <w:p w14:paraId="112EAEFE" w14:textId="320FF65E" w:rsidR="007A5C23" w:rsidRPr="006B0636" w:rsidRDefault="007A5C23" w:rsidP="006B063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0636">
              <w:rPr>
                <w:rFonts w:ascii="Times New Roman" w:hAnsi="Times New Roman" w:cs="Times New Roman"/>
                <w:sz w:val="20"/>
                <w:szCs w:val="20"/>
              </w:rPr>
              <w:t>Дискусії, виконання ситуаційних завдань, експрес-опитування</w:t>
            </w:r>
          </w:p>
        </w:tc>
      </w:tr>
      <w:tr w:rsidR="007A5C23" w:rsidRPr="006B0636" w14:paraId="2A5C5740" w14:textId="77777777" w:rsidTr="007A5C23">
        <w:tc>
          <w:tcPr>
            <w:tcW w:w="3162" w:type="pct"/>
            <w:vAlign w:val="center"/>
          </w:tcPr>
          <w:p w14:paraId="4DF931C8" w14:textId="33A3193D" w:rsidR="007A5C23" w:rsidRPr="006B0636" w:rsidRDefault="007A5C23" w:rsidP="006B0636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06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ДРН</w:t>
            </w:r>
            <w:r w:rsidRPr="005D10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6B06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 Вміти</w:t>
            </w:r>
            <w:r w:rsidRPr="006B0636">
              <w:rPr>
                <w:rFonts w:ascii="Times New Roman" w:hAnsi="Times New Roman" w:cs="Times New Roman"/>
                <w:sz w:val="20"/>
                <w:szCs w:val="20"/>
              </w:rPr>
              <w:t xml:space="preserve"> спілкуватися з представниками інших професійних груп різного рівня (з експертами з інших галузей знань/видів економічної діяльності). </w:t>
            </w:r>
          </w:p>
        </w:tc>
        <w:tc>
          <w:tcPr>
            <w:tcW w:w="1838" w:type="pct"/>
          </w:tcPr>
          <w:p w14:paraId="68FF6F43" w14:textId="4EA68C2B" w:rsidR="007A5C23" w:rsidRPr="006B0636" w:rsidRDefault="007A5C23" w:rsidP="006B063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0636">
              <w:rPr>
                <w:rFonts w:ascii="Times New Roman" w:hAnsi="Times New Roman" w:cs="Times New Roman"/>
                <w:sz w:val="20"/>
                <w:szCs w:val="20"/>
              </w:rPr>
              <w:t>Дискусії, виконання ситуаційних завдань, експрес-опитування</w:t>
            </w:r>
          </w:p>
        </w:tc>
      </w:tr>
      <w:tr w:rsidR="007A5C23" w:rsidRPr="006B0636" w14:paraId="10DC719E" w14:textId="77777777" w:rsidTr="007A5C23">
        <w:tc>
          <w:tcPr>
            <w:tcW w:w="3162" w:type="pct"/>
            <w:vAlign w:val="center"/>
          </w:tcPr>
          <w:p w14:paraId="338BFA08" w14:textId="130C012B" w:rsidR="007A5C23" w:rsidRPr="006B0636" w:rsidRDefault="007A5C23" w:rsidP="006B0636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06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ДРН</w:t>
            </w:r>
            <w:r w:rsidRPr="005D10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6B06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 Вміти формувати та використовувати облікову інформацію для прийняття ефективних управлінських рішень на всіх рівнях управління підприємством в цілях підвищення ефективності, результативності та соціальної відповідальності бізнесу</w:t>
            </w:r>
          </w:p>
        </w:tc>
        <w:tc>
          <w:tcPr>
            <w:tcW w:w="1838" w:type="pct"/>
          </w:tcPr>
          <w:p w14:paraId="5CE679D3" w14:textId="7AA30C85" w:rsidR="007A5C23" w:rsidRPr="006B0636" w:rsidRDefault="007A5C23" w:rsidP="006B063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0636">
              <w:rPr>
                <w:rFonts w:ascii="Times New Roman" w:hAnsi="Times New Roman" w:cs="Times New Roman"/>
                <w:sz w:val="20"/>
                <w:szCs w:val="20"/>
              </w:rPr>
              <w:t xml:space="preserve">Виконання завдань, експрес-опитування, </w:t>
            </w:r>
            <w:r w:rsidRPr="006B063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тестування й обробка результатів</w:t>
            </w:r>
          </w:p>
        </w:tc>
      </w:tr>
      <w:tr w:rsidR="007A5C23" w:rsidRPr="006B0636" w14:paraId="5FE58958" w14:textId="77777777" w:rsidTr="007A5C23">
        <w:tc>
          <w:tcPr>
            <w:tcW w:w="3162" w:type="pct"/>
            <w:vAlign w:val="center"/>
          </w:tcPr>
          <w:p w14:paraId="73FF6554" w14:textId="4E959773" w:rsidR="007A5C23" w:rsidRPr="006B0636" w:rsidRDefault="007A5C23" w:rsidP="006B0636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06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ДРН</w:t>
            </w:r>
            <w:r w:rsidRPr="005D10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6B06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 Здійснювати діяльність з консультування власників, менеджменту підприємства та інших користувачів інформації у сфері обліку, аналізу, контролю, аудиту, оподаткування.</w:t>
            </w:r>
          </w:p>
        </w:tc>
        <w:tc>
          <w:tcPr>
            <w:tcW w:w="1838" w:type="pct"/>
          </w:tcPr>
          <w:p w14:paraId="13D14F8D" w14:textId="22587FF6" w:rsidR="007A5C23" w:rsidRPr="006B0636" w:rsidRDefault="007A5C23" w:rsidP="006B063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0636">
              <w:rPr>
                <w:rFonts w:ascii="Times New Roman" w:hAnsi="Times New Roman" w:cs="Times New Roman"/>
                <w:sz w:val="20"/>
                <w:szCs w:val="20"/>
              </w:rPr>
              <w:t xml:space="preserve">Виконання завдань, експрес-опитування, </w:t>
            </w:r>
            <w:r w:rsidRPr="006B063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тестування й обробка результатів</w:t>
            </w:r>
          </w:p>
        </w:tc>
      </w:tr>
      <w:tr w:rsidR="007A5C23" w:rsidRPr="006B0636" w14:paraId="54987189" w14:textId="77777777" w:rsidTr="007A5C23">
        <w:tc>
          <w:tcPr>
            <w:tcW w:w="3162" w:type="pct"/>
            <w:vAlign w:val="center"/>
          </w:tcPr>
          <w:p w14:paraId="03D2ECDC" w14:textId="5BE005E5" w:rsidR="007A5C23" w:rsidRPr="006B0636" w:rsidRDefault="007A5C23" w:rsidP="006B063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B06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ДРН</w:t>
            </w:r>
            <w:r w:rsidRPr="005D10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6B06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 Проводити наукові дослідження з метою вирішення актуальних завдань теорії, методики, організації та практики обліку, аудиту, аналізу, контролю та оподаткування.</w:t>
            </w:r>
          </w:p>
        </w:tc>
        <w:tc>
          <w:tcPr>
            <w:tcW w:w="1838" w:type="pct"/>
          </w:tcPr>
          <w:p w14:paraId="5A1AE38D" w14:textId="5FAD2B30" w:rsidR="007A5C23" w:rsidRPr="006B0636" w:rsidRDefault="007A5C23" w:rsidP="006B0636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B0636">
              <w:rPr>
                <w:rFonts w:ascii="Times New Roman" w:hAnsi="Times New Roman" w:cs="Times New Roman"/>
                <w:sz w:val="20"/>
                <w:szCs w:val="20"/>
              </w:rPr>
              <w:t xml:space="preserve">Виконання завдань, експрес-опитування, </w:t>
            </w:r>
            <w:r w:rsidRPr="006B063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тестування й обробка результатів</w:t>
            </w:r>
          </w:p>
        </w:tc>
      </w:tr>
      <w:tr w:rsidR="007A5C23" w:rsidRPr="006B0636" w14:paraId="7E214F69" w14:textId="77777777" w:rsidTr="007A5C23">
        <w:tc>
          <w:tcPr>
            <w:tcW w:w="3162" w:type="pct"/>
            <w:vAlign w:val="center"/>
          </w:tcPr>
          <w:p w14:paraId="77488263" w14:textId="3C4F0A58" w:rsidR="007A5C23" w:rsidRPr="006B0636" w:rsidRDefault="007A5C23" w:rsidP="006B0636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B06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ДРН</w:t>
            </w:r>
            <w:r w:rsidRPr="006B0636">
              <w:rPr>
                <w:rFonts w:ascii="Times New Roman" w:eastAsia="Times New Roman" w:hAnsi="Times New Roman" w:cs="Times New Roman"/>
                <w:sz w:val="20"/>
                <w:szCs w:val="20"/>
                <w:lang w:val="ru-RU" w:eastAsia="ru-RU"/>
              </w:rPr>
              <w:t>0</w:t>
            </w:r>
            <w:r w:rsidRPr="006B06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 Здатність оцінювати та забезпечувати якість виконуваних робіт.</w:t>
            </w:r>
          </w:p>
        </w:tc>
        <w:tc>
          <w:tcPr>
            <w:tcW w:w="1838" w:type="pct"/>
          </w:tcPr>
          <w:p w14:paraId="3FFA3DCA" w14:textId="2A697682" w:rsidR="007A5C23" w:rsidRPr="006B0636" w:rsidRDefault="007A5C23" w:rsidP="006B06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0636">
              <w:rPr>
                <w:rFonts w:ascii="Times New Roman" w:hAnsi="Times New Roman" w:cs="Times New Roman"/>
                <w:sz w:val="20"/>
                <w:szCs w:val="20"/>
              </w:rPr>
              <w:t xml:space="preserve">Виконання завдань, експрес-опитування, </w:t>
            </w:r>
            <w:r w:rsidRPr="006B0636">
              <w:rPr>
                <w:rFonts w:ascii="Times New Roman" w:eastAsia="Calibri" w:hAnsi="Times New Roman" w:cs="Times New Roman"/>
                <w:bCs/>
                <w:iCs/>
                <w:sz w:val="20"/>
                <w:szCs w:val="20"/>
              </w:rPr>
              <w:t>тестування й обробка результатів</w:t>
            </w:r>
          </w:p>
        </w:tc>
      </w:tr>
    </w:tbl>
    <w:p w14:paraId="05F8FE98" w14:textId="3C4BB0CF" w:rsidR="006B0636" w:rsidRDefault="006B0636" w:rsidP="00A34E2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ECAD9C1" w14:textId="77777777" w:rsidR="006B0636" w:rsidRPr="000D6362" w:rsidRDefault="006B0636" w:rsidP="00A34E22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C29A25" w14:textId="77777777" w:rsidR="00813BE6" w:rsidRPr="000D6362" w:rsidRDefault="00813BE6">
      <w:pPr>
        <w:sectPr w:rsidR="00813BE6" w:rsidRPr="000D6362" w:rsidSect="00813BE6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09A03065" w14:textId="77777777" w:rsidR="00C5530C" w:rsidRPr="000D6362" w:rsidRDefault="00C5530C" w:rsidP="00C5530C">
      <w:pPr>
        <w:jc w:val="both"/>
        <w:rPr>
          <w:rFonts w:ascii="Times New Roman" w:hAnsi="Times New Roman" w:cs="Times New Roman"/>
          <w:b/>
          <w:bCs/>
        </w:rPr>
      </w:pPr>
      <w:r w:rsidRPr="000D6362">
        <w:rPr>
          <w:rFonts w:ascii="Times New Roman" w:hAnsi="Times New Roman" w:cs="Times New Roman"/>
          <w:b/>
          <w:bCs/>
        </w:rPr>
        <w:lastRenderedPageBreak/>
        <w:t>3. ЗМІСТ ОСВІТНЬОГО КОМПОНЕНТА (ПРОГРАМА НАВЧАЛЬНОЇ ДИСЦИПЛІНИ)</w:t>
      </w:r>
    </w:p>
    <w:p w14:paraId="616D59F2" w14:textId="77777777" w:rsidR="00C5530C" w:rsidRPr="000D6362" w:rsidRDefault="00C5530C" w:rsidP="00C5530C"/>
    <w:tbl>
      <w:tblPr>
        <w:tblStyle w:val="a3"/>
        <w:tblW w:w="5166" w:type="pct"/>
        <w:tblInd w:w="-318" w:type="dxa"/>
        <w:tblLayout w:type="fixed"/>
        <w:tblLook w:val="04A0" w:firstRow="1" w:lastRow="0" w:firstColumn="1" w:lastColumn="0" w:noHBand="0" w:noVBand="1"/>
      </w:tblPr>
      <w:tblGrid>
        <w:gridCol w:w="3878"/>
        <w:gridCol w:w="693"/>
        <w:gridCol w:w="830"/>
        <w:gridCol w:w="693"/>
        <w:gridCol w:w="1385"/>
        <w:gridCol w:w="2176"/>
      </w:tblGrid>
      <w:tr w:rsidR="00C5530C" w:rsidRPr="000D6362" w14:paraId="14BC7E1E" w14:textId="77777777" w:rsidTr="008C706E">
        <w:tc>
          <w:tcPr>
            <w:tcW w:w="2008" w:type="pct"/>
            <w:vMerge w:val="restart"/>
            <w:vAlign w:val="center"/>
          </w:tcPr>
          <w:p w14:paraId="3B208F27" w14:textId="77777777" w:rsidR="00C5530C" w:rsidRPr="000D6362" w:rsidRDefault="00C5530C" w:rsidP="00C553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362">
              <w:rPr>
                <w:rFonts w:ascii="Times New Roman" w:hAnsi="Times New Roman" w:cs="Times New Roman"/>
                <w:sz w:val="20"/>
                <w:szCs w:val="20"/>
              </w:rPr>
              <w:t>Тема.</w:t>
            </w:r>
          </w:p>
          <w:p w14:paraId="6B2096C5" w14:textId="77777777" w:rsidR="00C5530C" w:rsidRPr="000D6362" w:rsidRDefault="00C5530C" w:rsidP="00C553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362">
              <w:rPr>
                <w:rFonts w:ascii="Times New Roman" w:hAnsi="Times New Roman" w:cs="Times New Roman"/>
                <w:sz w:val="20"/>
                <w:szCs w:val="20"/>
              </w:rPr>
              <w:t>Перелік питань, що будуть розглянуті в межах теми</w:t>
            </w:r>
          </w:p>
        </w:tc>
        <w:tc>
          <w:tcPr>
            <w:tcW w:w="1865" w:type="pct"/>
            <w:gridSpan w:val="4"/>
            <w:vAlign w:val="center"/>
          </w:tcPr>
          <w:p w14:paraId="5C44E7F8" w14:textId="77777777" w:rsidR="00C5530C" w:rsidRPr="000D6362" w:rsidRDefault="00C5530C" w:rsidP="00C553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362">
              <w:rPr>
                <w:rFonts w:ascii="Times New Roman" w:hAnsi="Times New Roman" w:cs="Times New Roman"/>
                <w:sz w:val="20"/>
                <w:szCs w:val="20"/>
              </w:rPr>
              <w:t>Розподіл в межах загального бюджету часу (денна/заочна)</w:t>
            </w:r>
          </w:p>
        </w:tc>
        <w:tc>
          <w:tcPr>
            <w:tcW w:w="1128" w:type="pct"/>
            <w:vMerge w:val="restart"/>
            <w:vAlign w:val="center"/>
          </w:tcPr>
          <w:p w14:paraId="5A83FE38" w14:textId="77777777" w:rsidR="00C5530C" w:rsidRPr="000D6362" w:rsidRDefault="00C5530C" w:rsidP="00C553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362">
              <w:rPr>
                <w:rFonts w:ascii="Times New Roman" w:hAnsi="Times New Roman" w:cs="Times New Roman"/>
                <w:sz w:val="20"/>
                <w:szCs w:val="20"/>
              </w:rPr>
              <w:t>Рекомендована література</w:t>
            </w:r>
          </w:p>
        </w:tc>
      </w:tr>
      <w:tr w:rsidR="00C5530C" w:rsidRPr="000D6362" w14:paraId="5F8E8CF7" w14:textId="77777777" w:rsidTr="008C706E">
        <w:tc>
          <w:tcPr>
            <w:tcW w:w="2008" w:type="pct"/>
            <w:vMerge/>
          </w:tcPr>
          <w:p w14:paraId="1E3EFB39" w14:textId="77777777" w:rsidR="00C5530C" w:rsidRPr="000D6362" w:rsidRDefault="00C5530C" w:rsidP="00C55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8" w:type="pct"/>
            <w:gridSpan w:val="3"/>
            <w:vAlign w:val="center"/>
          </w:tcPr>
          <w:p w14:paraId="713887A1" w14:textId="77777777" w:rsidR="00C5530C" w:rsidRPr="000D6362" w:rsidRDefault="00C5530C" w:rsidP="00C553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362">
              <w:rPr>
                <w:rFonts w:ascii="Times New Roman" w:hAnsi="Times New Roman" w:cs="Times New Roman"/>
                <w:sz w:val="20"/>
                <w:szCs w:val="20"/>
              </w:rPr>
              <w:t>Аудиторна робота</w:t>
            </w:r>
          </w:p>
        </w:tc>
        <w:tc>
          <w:tcPr>
            <w:tcW w:w="717" w:type="pct"/>
            <w:vMerge w:val="restart"/>
            <w:vAlign w:val="center"/>
          </w:tcPr>
          <w:p w14:paraId="20B82819" w14:textId="77777777" w:rsidR="00C5530C" w:rsidRPr="000D6362" w:rsidRDefault="00C5530C" w:rsidP="00C553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362">
              <w:rPr>
                <w:rFonts w:ascii="Times New Roman" w:hAnsi="Times New Roman" w:cs="Times New Roman"/>
                <w:sz w:val="20"/>
                <w:szCs w:val="20"/>
              </w:rPr>
              <w:t>Самостійна робота</w:t>
            </w:r>
          </w:p>
        </w:tc>
        <w:tc>
          <w:tcPr>
            <w:tcW w:w="1128" w:type="pct"/>
            <w:vMerge/>
          </w:tcPr>
          <w:p w14:paraId="53E6FD41" w14:textId="77777777" w:rsidR="00C5530C" w:rsidRPr="000D6362" w:rsidRDefault="00C5530C" w:rsidP="00C55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530C" w:rsidRPr="000D6362" w14:paraId="4C0E04CE" w14:textId="77777777" w:rsidTr="008C706E">
        <w:tc>
          <w:tcPr>
            <w:tcW w:w="2008" w:type="pct"/>
            <w:vMerge/>
          </w:tcPr>
          <w:p w14:paraId="7AC2BE36" w14:textId="77777777" w:rsidR="00C5530C" w:rsidRPr="000D6362" w:rsidRDefault="00C5530C" w:rsidP="00C55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" w:type="pct"/>
            <w:vAlign w:val="center"/>
          </w:tcPr>
          <w:p w14:paraId="1C081FB2" w14:textId="77777777" w:rsidR="00C5530C" w:rsidRPr="000D6362" w:rsidRDefault="00C5530C" w:rsidP="00C553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362">
              <w:rPr>
                <w:rFonts w:ascii="Times New Roman" w:hAnsi="Times New Roman" w:cs="Times New Roman"/>
                <w:sz w:val="20"/>
                <w:szCs w:val="20"/>
              </w:rPr>
              <w:t>Лк</w:t>
            </w:r>
          </w:p>
        </w:tc>
        <w:tc>
          <w:tcPr>
            <w:tcW w:w="430" w:type="pct"/>
            <w:vAlign w:val="center"/>
          </w:tcPr>
          <w:p w14:paraId="7EB4AFB9" w14:textId="77777777" w:rsidR="00C5530C" w:rsidRPr="000D6362" w:rsidRDefault="00C5530C" w:rsidP="00C553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362">
              <w:rPr>
                <w:rFonts w:ascii="Times New Roman" w:hAnsi="Times New Roman" w:cs="Times New Roman"/>
                <w:sz w:val="20"/>
                <w:szCs w:val="20"/>
              </w:rPr>
              <w:t>П.з / семін. з</w:t>
            </w:r>
          </w:p>
        </w:tc>
        <w:tc>
          <w:tcPr>
            <w:tcW w:w="359" w:type="pct"/>
            <w:vAlign w:val="center"/>
          </w:tcPr>
          <w:p w14:paraId="74C65805" w14:textId="77777777" w:rsidR="00C5530C" w:rsidRPr="000D6362" w:rsidRDefault="00C5530C" w:rsidP="00C553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362">
              <w:rPr>
                <w:rFonts w:ascii="Times New Roman" w:hAnsi="Times New Roman" w:cs="Times New Roman"/>
                <w:sz w:val="20"/>
                <w:szCs w:val="20"/>
              </w:rPr>
              <w:t>Лаб. з.</w:t>
            </w:r>
          </w:p>
        </w:tc>
        <w:tc>
          <w:tcPr>
            <w:tcW w:w="717" w:type="pct"/>
            <w:vMerge/>
          </w:tcPr>
          <w:p w14:paraId="782BB5EB" w14:textId="77777777" w:rsidR="00C5530C" w:rsidRPr="000D6362" w:rsidRDefault="00C5530C" w:rsidP="00C55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8" w:type="pct"/>
            <w:vMerge/>
          </w:tcPr>
          <w:p w14:paraId="3FEEED2F" w14:textId="77777777" w:rsidR="00C5530C" w:rsidRPr="000D6362" w:rsidRDefault="00C5530C" w:rsidP="00C5530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5530C" w:rsidRPr="000D6362" w14:paraId="4FD43D2D" w14:textId="77777777" w:rsidTr="008C706E">
        <w:tc>
          <w:tcPr>
            <w:tcW w:w="2008" w:type="pct"/>
          </w:tcPr>
          <w:p w14:paraId="50DB3FC8" w14:textId="77777777" w:rsidR="00C5530C" w:rsidRPr="000D6362" w:rsidRDefault="00C5530C" w:rsidP="00C5530C">
            <w:pPr>
              <w:pStyle w:val="Default"/>
              <w:jc w:val="both"/>
              <w:rPr>
                <w:b/>
                <w:sz w:val="20"/>
                <w:szCs w:val="20"/>
              </w:rPr>
            </w:pPr>
            <w:bookmarkStart w:id="5" w:name="_Hlk208827487"/>
            <w:r w:rsidRPr="000D6362">
              <w:rPr>
                <w:b/>
                <w:sz w:val="20"/>
                <w:szCs w:val="20"/>
              </w:rPr>
              <w:t>Тема 1  Основні засади аудиту адміністративної діяльності.</w:t>
            </w:r>
          </w:p>
          <w:p w14:paraId="062AB98C" w14:textId="46C3788C" w:rsidR="00C5530C" w:rsidRPr="000D6362" w:rsidRDefault="00C5530C" w:rsidP="00C5530C">
            <w:pPr>
              <w:pStyle w:val="Default"/>
              <w:jc w:val="both"/>
              <w:rPr>
                <w:sz w:val="20"/>
                <w:szCs w:val="20"/>
              </w:rPr>
            </w:pPr>
            <w:r w:rsidRPr="000D6362">
              <w:rPr>
                <w:sz w:val="20"/>
                <w:szCs w:val="20"/>
              </w:rPr>
              <w:t>Аудит адміністративної діяльності (performance</w:t>
            </w:r>
            <w:r w:rsidR="001F6344" w:rsidRPr="001F6344">
              <w:rPr>
                <w:sz w:val="20"/>
                <w:szCs w:val="20"/>
              </w:rPr>
              <w:t xml:space="preserve"> </w:t>
            </w:r>
            <w:r w:rsidRPr="000D6362">
              <w:rPr>
                <w:sz w:val="20"/>
                <w:szCs w:val="20"/>
              </w:rPr>
              <w:t xml:space="preserve">audit): мета, завдання, суб’єкти. Контроль за дотриманням бюджетного законодавства та відповідальність. Аудит адміністративної діяльності в системі незалежного фінансового контролю.  </w:t>
            </w:r>
          </w:p>
        </w:tc>
        <w:tc>
          <w:tcPr>
            <w:tcW w:w="359" w:type="pct"/>
            <w:vAlign w:val="center"/>
          </w:tcPr>
          <w:p w14:paraId="301CD3D4" w14:textId="77777777" w:rsidR="00C5530C" w:rsidRPr="000D6362" w:rsidRDefault="00C5530C" w:rsidP="00C553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362">
              <w:rPr>
                <w:rFonts w:ascii="Times New Roman" w:hAnsi="Times New Roman" w:cs="Times New Roman"/>
                <w:sz w:val="20"/>
                <w:szCs w:val="20"/>
              </w:rPr>
              <w:t>4/1</w:t>
            </w:r>
          </w:p>
        </w:tc>
        <w:tc>
          <w:tcPr>
            <w:tcW w:w="430" w:type="pct"/>
            <w:vAlign w:val="center"/>
          </w:tcPr>
          <w:p w14:paraId="5CF726AF" w14:textId="1BF76A67" w:rsidR="00C5530C" w:rsidRPr="00367913" w:rsidRDefault="00C5530C" w:rsidP="00C553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D6362">
              <w:rPr>
                <w:rFonts w:ascii="Times New Roman" w:hAnsi="Times New Roman" w:cs="Times New Roman"/>
                <w:sz w:val="20"/>
                <w:szCs w:val="20"/>
              </w:rPr>
              <w:t>2/</w:t>
            </w:r>
            <w:r w:rsidR="0036791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59" w:type="pct"/>
            <w:vAlign w:val="center"/>
          </w:tcPr>
          <w:p w14:paraId="1093EA09" w14:textId="77777777" w:rsidR="00C5530C" w:rsidRPr="000D6362" w:rsidRDefault="00C5530C" w:rsidP="00C553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7" w:type="pct"/>
            <w:vAlign w:val="center"/>
          </w:tcPr>
          <w:p w14:paraId="1586024F" w14:textId="77777777" w:rsidR="00C5530C" w:rsidRPr="000D6362" w:rsidRDefault="00C5530C" w:rsidP="00C553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362">
              <w:rPr>
                <w:rFonts w:ascii="Times New Roman" w:hAnsi="Times New Roman" w:cs="Times New Roman"/>
                <w:sz w:val="20"/>
                <w:szCs w:val="20"/>
              </w:rPr>
              <w:t>10/16</w:t>
            </w:r>
          </w:p>
        </w:tc>
        <w:tc>
          <w:tcPr>
            <w:tcW w:w="1128" w:type="pct"/>
            <w:vAlign w:val="center"/>
          </w:tcPr>
          <w:p w14:paraId="6B64632E" w14:textId="77777777" w:rsidR="00367913" w:rsidRPr="00A51FFB" w:rsidRDefault="00C5530C" w:rsidP="003679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FB">
              <w:rPr>
                <w:rFonts w:ascii="Times New Roman" w:hAnsi="Times New Roman" w:cs="Times New Roman"/>
                <w:sz w:val="20"/>
                <w:szCs w:val="20"/>
              </w:rPr>
              <w:t>Основні джерела:</w:t>
            </w:r>
          </w:p>
          <w:p w14:paraId="51135C87" w14:textId="159F70B0" w:rsidR="00C5530C" w:rsidRPr="00A51FFB" w:rsidRDefault="00C5530C" w:rsidP="003679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51FF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67913" w:rsidRPr="00A51F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1 - 1</w:t>
            </w:r>
            <w:r w:rsidR="00A51FFB" w:rsidRPr="00A51F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  <w:p w14:paraId="6ED179FC" w14:textId="77777777" w:rsidR="00C5530C" w:rsidRPr="00A51FFB" w:rsidRDefault="00C5530C" w:rsidP="003679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FB">
              <w:rPr>
                <w:rFonts w:ascii="Times New Roman" w:hAnsi="Times New Roman" w:cs="Times New Roman"/>
                <w:sz w:val="20"/>
                <w:szCs w:val="20"/>
              </w:rPr>
              <w:t>Додаткові джерела:</w:t>
            </w:r>
          </w:p>
          <w:p w14:paraId="7541BBAB" w14:textId="77777777" w:rsidR="00C5530C" w:rsidRPr="00A51FFB" w:rsidRDefault="00C5530C" w:rsidP="003679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FB">
              <w:rPr>
                <w:rFonts w:ascii="Times New Roman" w:hAnsi="Times New Roman" w:cs="Times New Roman"/>
                <w:sz w:val="20"/>
                <w:szCs w:val="20"/>
              </w:rPr>
              <w:t>1,4,5,10,12,15,23</w:t>
            </w:r>
          </w:p>
          <w:p w14:paraId="75C98A86" w14:textId="77777777" w:rsidR="00C5530C" w:rsidRPr="000D6362" w:rsidRDefault="00C5530C" w:rsidP="003679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FB">
              <w:rPr>
                <w:rFonts w:ascii="Times New Roman" w:hAnsi="Times New Roman" w:cs="Times New Roman"/>
                <w:sz w:val="20"/>
                <w:szCs w:val="20"/>
              </w:rPr>
              <w:t>Програмне забезпечення: 1,2,3</w:t>
            </w:r>
          </w:p>
        </w:tc>
      </w:tr>
      <w:tr w:rsidR="00C5530C" w:rsidRPr="000D6362" w14:paraId="2FAB5499" w14:textId="77777777" w:rsidTr="008C706E">
        <w:trPr>
          <w:trHeight w:val="4184"/>
        </w:trPr>
        <w:tc>
          <w:tcPr>
            <w:tcW w:w="2008" w:type="pct"/>
          </w:tcPr>
          <w:p w14:paraId="1C3BC2FD" w14:textId="77777777" w:rsidR="00C5530C" w:rsidRPr="000D6362" w:rsidRDefault="00C5530C" w:rsidP="00C5530C">
            <w:pPr>
              <w:pStyle w:val="Default"/>
              <w:jc w:val="both"/>
              <w:rPr>
                <w:b/>
                <w:sz w:val="20"/>
                <w:szCs w:val="20"/>
              </w:rPr>
            </w:pPr>
            <w:r w:rsidRPr="000D6362">
              <w:rPr>
                <w:b/>
                <w:sz w:val="20"/>
                <w:szCs w:val="20"/>
              </w:rPr>
              <w:t xml:space="preserve">Тема 2. Світові тенденції розвитку аудиту діяльності публічної влади. </w:t>
            </w:r>
          </w:p>
          <w:p w14:paraId="3BB41D02" w14:textId="32F0A664" w:rsidR="00C5530C" w:rsidRPr="000D6362" w:rsidRDefault="00C5530C" w:rsidP="00C5530C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D636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Аудит адміністративної діяльності в системі ДФК країна ЄС. Організаційна структура Міжнародної організації вищих органів аудиту. Міжнародні стандарти аудиту (МСА-ISA), Міжнародні стандарти </w:t>
            </w:r>
            <w:r w:rsidRPr="000D6362">
              <w:rPr>
                <w:rFonts w:ascii="Times New Roman" w:hAnsi="Times New Roman" w:cs="Times New Roman"/>
                <w:sz w:val="20"/>
                <w:szCs w:val="20"/>
              </w:rPr>
              <w:t>INTOSAI (ISSAI- INTOSAI GOV), Міжнародні стандарти Інституту внутрішніх аудиторів (IIA-The</w:t>
            </w:r>
            <w:r w:rsidR="001F6344" w:rsidRPr="001F63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D6362">
              <w:rPr>
                <w:rFonts w:ascii="Times New Roman" w:hAnsi="Times New Roman" w:cs="Times New Roman"/>
                <w:sz w:val="20"/>
                <w:szCs w:val="20"/>
              </w:rPr>
              <w:t>Institute</w:t>
            </w:r>
            <w:r w:rsidR="001F6344" w:rsidRPr="001F63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D6362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="001F6344" w:rsidRPr="001F63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D6362">
              <w:rPr>
                <w:rFonts w:ascii="Times New Roman" w:hAnsi="Times New Roman" w:cs="Times New Roman"/>
                <w:sz w:val="20"/>
                <w:szCs w:val="20"/>
              </w:rPr>
              <w:t>Internal</w:t>
            </w:r>
            <w:r w:rsidR="001F6344" w:rsidRPr="001F63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D6362">
              <w:rPr>
                <w:rFonts w:ascii="Times New Roman" w:hAnsi="Times New Roman" w:cs="Times New Roman"/>
                <w:sz w:val="20"/>
                <w:szCs w:val="20"/>
              </w:rPr>
              <w:t>Auditors, International</w:t>
            </w:r>
            <w:r w:rsidR="001F6344" w:rsidRPr="001F63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D6362">
              <w:rPr>
                <w:rFonts w:ascii="Times New Roman" w:hAnsi="Times New Roman" w:cs="Times New Roman"/>
                <w:sz w:val="20"/>
                <w:szCs w:val="20"/>
              </w:rPr>
              <w:t>Standarts), Об’єднані стандарти внутрішнього контролю Комітету COSO (Committee</w:t>
            </w:r>
            <w:r w:rsidR="001F6344" w:rsidRPr="001F634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D6362">
              <w:rPr>
                <w:rFonts w:ascii="Times New Roman" w:hAnsi="Times New Roman" w:cs="Times New Roman"/>
                <w:sz w:val="20"/>
                <w:szCs w:val="20"/>
              </w:rPr>
              <w:t>on</w:t>
            </w:r>
            <w:r w:rsidR="001F6344" w:rsidRPr="006A41E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D6362">
              <w:rPr>
                <w:rFonts w:ascii="Times New Roman" w:hAnsi="Times New Roman" w:cs="Times New Roman"/>
                <w:sz w:val="20"/>
                <w:szCs w:val="20"/>
              </w:rPr>
              <w:t>Sponsoring</w:t>
            </w:r>
            <w:r w:rsidR="001F6344" w:rsidRPr="006A41E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D6362">
              <w:rPr>
                <w:rFonts w:ascii="Times New Roman" w:hAnsi="Times New Roman" w:cs="Times New Roman"/>
                <w:sz w:val="20"/>
                <w:szCs w:val="20"/>
              </w:rPr>
              <w:t>Organizations</w:t>
            </w:r>
            <w:r w:rsidR="001F6344" w:rsidRPr="006A41E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D6362">
              <w:rPr>
                <w:rFonts w:ascii="Times New Roman" w:hAnsi="Times New Roman" w:cs="Times New Roman"/>
                <w:sz w:val="20"/>
                <w:szCs w:val="20"/>
              </w:rPr>
              <w:t>of</w:t>
            </w:r>
            <w:r w:rsidR="001F6344" w:rsidRPr="006A41E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D6362">
              <w:rPr>
                <w:rFonts w:ascii="Times New Roman" w:hAnsi="Times New Roman" w:cs="Times New Roman"/>
                <w:sz w:val="20"/>
                <w:szCs w:val="20"/>
              </w:rPr>
              <w:t>theTreadway</w:t>
            </w:r>
            <w:r w:rsidR="001F6344" w:rsidRPr="006A41E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D6362">
              <w:rPr>
                <w:rFonts w:ascii="Times New Roman" w:hAnsi="Times New Roman" w:cs="Times New Roman"/>
                <w:sz w:val="20"/>
                <w:szCs w:val="20"/>
              </w:rPr>
              <w:t>Coommission’s). Професійна етика аудиторів та контроль якості аудиторських послуг.</w:t>
            </w:r>
          </w:p>
        </w:tc>
        <w:tc>
          <w:tcPr>
            <w:tcW w:w="359" w:type="pct"/>
            <w:vAlign w:val="center"/>
          </w:tcPr>
          <w:p w14:paraId="07C998F1" w14:textId="58825683" w:rsidR="00C5530C" w:rsidRPr="00367913" w:rsidRDefault="00C5530C" w:rsidP="00C553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D6362">
              <w:rPr>
                <w:rFonts w:ascii="Times New Roman" w:hAnsi="Times New Roman" w:cs="Times New Roman"/>
                <w:sz w:val="20"/>
                <w:szCs w:val="20"/>
              </w:rPr>
              <w:t>4/</w:t>
            </w:r>
            <w:r w:rsidR="0036791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30" w:type="pct"/>
            <w:vAlign w:val="center"/>
          </w:tcPr>
          <w:p w14:paraId="5BFD0667" w14:textId="2CA3043E" w:rsidR="00C5530C" w:rsidRPr="00367913" w:rsidRDefault="00C5530C" w:rsidP="00C553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D6362">
              <w:rPr>
                <w:rFonts w:ascii="Times New Roman" w:hAnsi="Times New Roman" w:cs="Times New Roman"/>
                <w:sz w:val="20"/>
                <w:szCs w:val="20"/>
              </w:rPr>
              <w:t>4/</w:t>
            </w:r>
            <w:r w:rsidR="0036791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59" w:type="pct"/>
            <w:vAlign w:val="center"/>
          </w:tcPr>
          <w:p w14:paraId="14EB87BF" w14:textId="77777777" w:rsidR="00C5530C" w:rsidRPr="000D6362" w:rsidRDefault="00C5530C" w:rsidP="00C553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7" w:type="pct"/>
            <w:vAlign w:val="center"/>
          </w:tcPr>
          <w:p w14:paraId="2AC35433" w14:textId="5BA7F2E2" w:rsidR="00C5530C" w:rsidRPr="00367913" w:rsidRDefault="00C5530C" w:rsidP="00C553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D6362">
              <w:rPr>
                <w:rFonts w:ascii="Times New Roman" w:hAnsi="Times New Roman" w:cs="Times New Roman"/>
                <w:sz w:val="20"/>
                <w:szCs w:val="20"/>
              </w:rPr>
              <w:t>20/1</w:t>
            </w:r>
            <w:r w:rsidR="0036791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6</w:t>
            </w:r>
          </w:p>
        </w:tc>
        <w:tc>
          <w:tcPr>
            <w:tcW w:w="1128" w:type="pct"/>
            <w:vAlign w:val="center"/>
          </w:tcPr>
          <w:p w14:paraId="278EEC69" w14:textId="77777777" w:rsidR="00A51FFB" w:rsidRPr="00A51FFB" w:rsidRDefault="00A51FFB" w:rsidP="00A51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FB">
              <w:rPr>
                <w:rFonts w:ascii="Times New Roman" w:hAnsi="Times New Roman" w:cs="Times New Roman"/>
                <w:sz w:val="20"/>
                <w:szCs w:val="20"/>
              </w:rPr>
              <w:t>Основні джерела:</w:t>
            </w:r>
          </w:p>
          <w:p w14:paraId="31103E34" w14:textId="77777777" w:rsidR="00A51FFB" w:rsidRPr="00A51FFB" w:rsidRDefault="00A51FFB" w:rsidP="00A51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51FF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51F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1 - 11</w:t>
            </w:r>
          </w:p>
          <w:p w14:paraId="2CF0403B" w14:textId="078CFFFF" w:rsidR="00367913" w:rsidRPr="000D6362" w:rsidRDefault="00367913" w:rsidP="00A51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362">
              <w:rPr>
                <w:rFonts w:ascii="Times New Roman" w:hAnsi="Times New Roman" w:cs="Times New Roman"/>
                <w:sz w:val="20"/>
                <w:szCs w:val="20"/>
              </w:rPr>
              <w:t>Додаткові джерела:</w:t>
            </w:r>
          </w:p>
          <w:p w14:paraId="17DCD8A0" w14:textId="063B962F" w:rsidR="00367913" w:rsidRPr="000D6362" w:rsidRDefault="00367913" w:rsidP="003679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362">
              <w:rPr>
                <w:rFonts w:ascii="Times New Roman" w:hAnsi="Times New Roman" w:cs="Times New Roman"/>
                <w:sz w:val="20"/>
                <w:szCs w:val="20"/>
              </w:rPr>
              <w:t>1,4,5,10,12,15,23</w:t>
            </w:r>
            <w:r w:rsidR="00A51FFB">
              <w:rPr>
                <w:rFonts w:ascii="Times New Roman" w:hAnsi="Times New Roman" w:cs="Times New Roman"/>
                <w:sz w:val="20"/>
                <w:szCs w:val="20"/>
              </w:rPr>
              <w:t>, 25, 26</w:t>
            </w:r>
          </w:p>
          <w:p w14:paraId="5D054EC2" w14:textId="0E6F26A7" w:rsidR="00C5530C" w:rsidRPr="000D6362" w:rsidRDefault="00367913" w:rsidP="003679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362">
              <w:rPr>
                <w:rFonts w:ascii="Times New Roman" w:hAnsi="Times New Roman" w:cs="Times New Roman"/>
                <w:sz w:val="20"/>
                <w:szCs w:val="20"/>
              </w:rPr>
              <w:t>Програмне забезпечення: 1,2,3</w:t>
            </w:r>
          </w:p>
        </w:tc>
      </w:tr>
      <w:tr w:rsidR="00C5530C" w:rsidRPr="000D6362" w14:paraId="1DDD36B6" w14:textId="77777777" w:rsidTr="008C706E">
        <w:tc>
          <w:tcPr>
            <w:tcW w:w="2008" w:type="pct"/>
          </w:tcPr>
          <w:p w14:paraId="5AD94F8A" w14:textId="77777777" w:rsidR="00C5530C" w:rsidRPr="000D6362" w:rsidRDefault="00C5530C" w:rsidP="00C5530C">
            <w:pPr>
              <w:pStyle w:val="Default"/>
              <w:jc w:val="both"/>
              <w:rPr>
                <w:rFonts w:eastAsia="Times New Roman"/>
                <w:b/>
                <w:sz w:val="20"/>
                <w:szCs w:val="20"/>
              </w:rPr>
            </w:pPr>
            <w:r w:rsidRPr="000D6362">
              <w:rPr>
                <w:rFonts w:eastAsia="Times New Roman"/>
                <w:b/>
                <w:sz w:val="20"/>
                <w:szCs w:val="20"/>
              </w:rPr>
              <w:t>Тема 3. Аудит адміністративної діяльності в системі незалежного фінансового контролю в Україні..</w:t>
            </w:r>
          </w:p>
          <w:p w14:paraId="5DCD58CB" w14:textId="77777777" w:rsidR="00C5530C" w:rsidRPr="000D6362" w:rsidRDefault="00C5530C" w:rsidP="00C5530C">
            <w:pPr>
              <w:pStyle w:val="Default"/>
              <w:jc w:val="both"/>
              <w:rPr>
                <w:rFonts w:eastAsia="Times New Roman"/>
                <w:sz w:val="20"/>
                <w:szCs w:val="20"/>
              </w:rPr>
            </w:pPr>
            <w:r w:rsidRPr="000D6362">
              <w:rPr>
                <w:rFonts w:eastAsia="Times New Roman"/>
                <w:sz w:val="20"/>
                <w:szCs w:val="20"/>
              </w:rPr>
              <w:t xml:space="preserve">Аудиторська діяльність в Україні: суб’єкт, об’єкт. Внутрішній контроль і аудит адміністративної діяльності в системі контролю в Україні. Загальні засади контролю якості аудиторських послуг суб’єктів аудиторської діяльності.  </w:t>
            </w:r>
          </w:p>
        </w:tc>
        <w:tc>
          <w:tcPr>
            <w:tcW w:w="359" w:type="pct"/>
            <w:vAlign w:val="center"/>
          </w:tcPr>
          <w:p w14:paraId="29D440A9" w14:textId="513E142B" w:rsidR="00C5530C" w:rsidRPr="00367913" w:rsidRDefault="00C5530C" w:rsidP="00C553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D6362">
              <w:rPr>
                <w:rFonts w:ascii="Times New Roman" w:hAnsi="Times New Roman" w:cs="Times New Roman"/>
                <w:sz w:val="20"/>
                <w:szCs w:val="20"/>
              </w:rPr>
              <w:t>2/</w:t>
            </w:r>
            <w:r w:rsidR="0036791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30" w:type="pct"/>
            <w:vAlign w:val="center"/>
          </w:tcPr>
          <w:p w14:paraId="4EC14FDC" w14:textId="77777777" w:rsidR="00C5530C" w:rsidRPr="000D6362" w:rsidRDefault="00C5530C" w:rsidP="00C553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362">
              <w:rPr>
                <w:rFonts w:ascii="Times New Roman" w:hAnsi="Times New Roman" w:cs="Times New Roman"/>
                <w:sz w:val="20"/>
                <w:szCs w:val="20"/>
              </w:rPr>
              <w:t>4/1</w:t>
            </w:r>
          </w:p>
        </w:tc>
        <w:tc>
          <w:tcPr>
            <w:tcW w:w="359" w:type="pct"/>
            <w:vAlign w:val="center"/>
          </w:tcPr>
          <w:p w14:paraId="69219B2A" w14:textId="77777777" w:rsidR="00C5530C" w:rsidRPr="000D6362" w:rsidRDefault="00C5530C" w:rsidP="00C553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7" w:type="pct"/>
            <w:vAlign w:val="center"/>
          </w:tcPr>
          <w:p w14:paraId="494A77D8" w14:textId="77777777" w:rsidR="00C5530C" w:rsidRPr="000D6362" w:rsidRDefault="00C5530C" w:rsidP="00C553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362">
              <w:rPr>
                <w:rFonts w:ascii="Times New Roman" w:hAnsi="Times New Roman" w:cs="Times New Roman"/>
                <w:sz w:val="20"/>
                <w:szCs w:val="20"/>
              </w:rPr>
              <w:t>10/16</w:t>
            </w:r>
          </w:p>
        </w:tc>
        <w:tc>
          <w:tcPr>
            <w:tcW w:w="1128" w:type="pct"/>
            <w:vAlign w:val="center"/>
          </w:tcPr>
          <w:p w14:paraId="5B695761" w14:textId="77777777" w:rsidR="00A51FFB" w:rsidRPr="00A51FFB" w:rsidRDefault="00A51FFB" w:rsidP="00A51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FB">
              <w:rPr>
                <w:rFonts w:ascii="Times New Roman" w:hAnsi="Times New Roman" w:cs="Times New Roman"/>
                <w:sz w:val="20"/>
                <w:szCs w:val="20"/>
              </w:rPr>
              <w:t>Основні джерела:</w:t>
            </w:r>
          </w:p>
          <w:p w14:paraId="7349F947" w14:textId="77777777" w:rsidR="00A51FFB" w:rsidRPr="00A51FFB" w:rsidRDefault="00A51FFB" w:rsidP="00A51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51FF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51F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1 - 11</w:t>
            </w:r>
          </w:p>
          <w:p w14:paraId="6E3EBE96" w14:textId="77777777" w:rsidR="00367913" w:rsidRPr="000D6362" w:rsidRDefault="00367913" w:rsidP="003679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362">
              <w:rPr>
                <w:rFonts w:ascii="Times New Roman" w:hAnsi="Times New Roman" w:cs="Times New Roman"/>
                <w:sz w:val="20"/>
                <w:szCs w:val="20"/>
              </w:rPr>
              <w:t>Додаткові джерела:</w:t>
            </w:r>
          </w:p>
          <w:p w14:paraId="78228543" w14:textId="77777777" w:rsidR="00367913" w:rsidRPr="000D6362" w:rsidRDefault="00367913" w:rsidP="003679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362">
              <w:rPr>
                <w:rFonts w:ascii="Times New Roman" w:hAnsi="Times New Roman" w:cs="Times New Roman"/>
                <w:sz w:val="20"/>
                <w:szCs w:val="20"/>
              </w:rPr>
              <w:t>1,4,5,10,12,15,23</w:t>
            </w:r>
          </w:p>
          <w:p w14:paraId="70D7B239" w14:textId="5F5F5672" w:rsidR="00C5530C" w:rsidRPr="000D6362" w:rsidRDefault="00367913" w:rsidP="003679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362">
              <w:rPr>
                <w:rFonts w:ascii="Times New Roman" w:hAnsi="Times New Roman" w:cs="Times New Roman"/>
                <w:sz w:val="20"/>
                <w:szCs w:val="20"/>
              </w:rPr>
              <w:t>Програмне забезпечення: 1,2,3</w:t>
            </w:r>
          </w:p>
        </w:tc>
      </w:tr>
      <w:tr w:rsidR="00C5530C" w:rsidRPr="000D6362" w14:paraId="4D925476" w14:textId="77777777" w:rsidTr="008C706E">
        <w:tc>
          <w:tcPr>
            <w:tcW w:w="2008" w:type="pct"/>
          </w:tcPr>
          <w:p w14:paraId="4A889D4A" w14:textId="77777777" w:rsidR="00C5530C" w:rsidRPr="000D6362" w:rsidRDefault="00C5530C" w:rsidP="00C5530C">
            <w:pPr>
              <w:pStyle w:val="Default"/>
              <w:jc w:val="both"/>
              <w:rPr>
                <w:rFonts w:eastAsia="Times New Roman"/>
                <w:b/>
                <w:sz w:val="20"/>
                <w:szCs w:val="20"/>
              </w:rPr>
            </w:pPr>
            <w:r w:rsidRPr="000D6362">
              <w:rPr>
                <w:rFonts w:eastAsia="Times New Roman"/>
                <w:b/>
                <w:sz w:val="20"/>
                <w:szCs w:val="20"/>
              </w:rPr>
              <w:t>Тема 4. Внутрішній аудит адміністративної діяльності.</w:t>
            </w:r>
          </w:p>
          <w:p w14:paraId="7606EA0F" w14:textId="77777777" w:rsidR="00C5530C" w:rsidRPr="000D6362" w:rsidRDefault="00C5530C" w:rsidP="00C5530C">
            <w:pPr>
              <w:pStyle w:val="Default"/>
              <w:jc w:val="both"/>
              <w:rPr>
                <w:rFonts w:eastAsia="Times New Roman"/>
                <w:sz w:val="20"/>
                <w:szCs w:val="20"/>
              </w:rPr>
            </w:pPr>
            <w:r w:rsidRPr="000D6362">
              <w:rPr>
                <w:rFonts w:eastAsia="Times New Roman"/>
                <w:sz w:val="20"/>
                <w:szCs w:val="20"/>
              </w:rPr>
              <w:t>Організація внутрішнього аудиту. Планування внутрішнього аудиту. Прийоми та методи внутрішнього аудиту. Узагальнення результатів внутрішнього аудиту. Відстеження/моніторинг результатів впровадження аудиторських рекомендацій.</w:t>
            </w:r>
          </w:p>
        </w:tc>
        <w:tc>
          <w:tcPr>
            <w:tcW w:w="359" w:type="pct"/>
            <w:vAlign w:val="center"/>
          </w:tcPr>
          <w:p w14:paraId="024E3AE9" w14:textId="3B8D076A" w:rsidR="00C5530C" w:rsidRPr="00367913" w:rsidRDefault="00C5530C" w:rsidP="00C553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D6362">
              <w:rPr>
                <w:rFonts w:ascii="Times New Roman" w:hAnsi="Times New Roman" w:cs="Times New Roman"/>
                <w:sz w:val="20"/>
                <w:szCs w:val="20"/>
              </w:rPr>
              <w:t>4/</w:t>
            </w:r>
            <w:r w:rsidR="0036791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30" w:type="pct"/>
            <w:vAlign w:val="center"/>
          </w:tcPr>
          <w:p w14:paraId="0E36C10F" w14:textId="77777777" w:rsidR="00C5530C" w:rsidRPr="000D6362" w:rsidRDefault="00C5530C" w:rsidP="00C553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362">
              <w:rPr>
                <w:rFonts w:ascii="Times New Roman" w:hAnsi="Times New Roman" w:cs="Times New Roman"/>
                <w:sz w:val="20"/>
                <w:szCs w:val="20"/>
              </w:rPr>
              <w:t>4/1</w:t>
            </w:r>
          </w:p>
        </w:tc>
        <w:tc>
          <w:tcPr>
            <w:tcW w:w="359" w:type="pct"/>
            <w:vAlign w:val="center"/>
          </w:tcPr>
          <w:p w14:paraId="659909B5" w14:textId="77777777" w:rsidR="00C5530C" w:rsidRPr="000D6362" w:rsidRDefault="00C5530C" w:rsidP="00C553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7" w:type="pct"/>
            <w:vAlign w:val="center"/>
          </w:tcPr>
          <w:p w14:paraId="3B164A82" w14:textId="77777777" w:rsidR="00C5530C" w:rsidRPr="000D6362" w:rsidRDefault="00C5530C" w:rsidP="00C553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362">
              <w:rPr>
                <w:rFonts w:ascii="Times New Roman" w:hAnsi="Times New Roman" w:cs="Times New Roman"/>
                <w:sz w:val="20"/>
                <w:szCs w:val="20"/>
              </w:rPr>
              <w:t>10/16</w:t>
            </w:r>
          </w:p>
        </w:tc>
        <w:tc>
          <w:tcPr>
            <w:tcW w:w="1128" w:type="pct"/>
            <w:vAlign w:val="center"/>
          </w:tcPr>
          <w:p w14:paraId="77ED1F36" w14:textId="77777777" w:rsidR="00A51FFB" w:rsidRPr="00A51FFB" w:rsidRDefault="00A51FFB" w:rsidP="00A51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FB">
              <w:rPr>
                <w:rFonts w:ascii="Times New Roman" w:hAnsi="Times New Roman" w:cs="Times New Roman"/>
                <w:sz w:val="20"/>
                <w:szCs w:val="20"/>
              </w:rPr>
              <w:t>Основні джерела:</w:t>
            </w:r>
          </w:p>
          <w:p w14:paraId="5ED355B9" w14:textId="77777777" w:rsidR="00A51FFB" w:rsidRPr="00A51FFB" w:rsidRDefault="00A51FFB" w:rsidP="00A51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51FF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51F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1 - 11</w:t>
            </w:r>
          </w:p>
          <w:p w14:paraId="5A76134A" w14:textId="77777777" w:rsidR="00367913" w:rsidRPr="000D6362" w:rsidRDefault="00367913" w:rsidP="003679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362">
              <w:rPr>
                <w:rFonts w:ascii="Times New Roman" w:hAnsi="Times New Roman" w:cs="Times New Roman"/>
                <w:sz w:val="20"/>
                <w:szCs w:val="20"/>
              </w:rPr>
              <w:t>Додаткові джерела:</w:t>
            </w:r>
          </w:p>
          <w:p w14:paraId="7ECEDA6A" w14:textId="77777777" w:rsidR="00367913" w:rsidRPr="000D6362" w:rsidRDefault="00367913" w:rsidP="003679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362">
              <w:rPr>
                <w:rFonts w:ascii="Times New Roman" w:hAnsi="Times New Roman" w:cs="Times New Roman"/>
                <w:sz w:val="20"/>
                <w:szCs w:val="20"/>
              </w:rPr>
              <w:t>1,4,5,10,12,15,23</w:t>
            </w:r>
          </w:p>
          <w:p w14:paraId="223104D0" w14:textId="609E2139" w:rsidR="00C5530C" w:rsidRPr="000D6362" w:rsidRDefault="00367913" w:rsidP="003679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362">
              <w:rPr>
                <w:rFonts w:ascii="Times New Roman" w:hAnsi="Times New Roman" w:cs="Times New Roman"/>
                <w:sz w:val="20"/>
                <w:szCs w:val="20"/>
              </w:rPr>
              <w:t>Програмне забезпечення: 1,2,3</w:t>
            </w:r>
          </w:p>
        </w:tc>
      </w:tr>
      <w:tr w:rsidR="00C5530C" w:rsidRPr="000D6362" w14:paraId="285460B1" w14:textId="77777777" w:rsidTr="008C706E">
        <w:tc>
          <w:tcPr>
            <w:tcW w:w="2008" w:type="pct"/>
          </w:tcPr>
          <w:p w14:paraId="01BF15DA" w14:textId="77777777" w:rsidR="00C5530C" w:rsidRPr="000D6362" w:rsidRDefault="00C5530C" w:rsidP="00C5530C">
            <w:pPr>
              <w:pStyle w:val="Default"/>
              <w:jc w:val="both"/>
              <w:rPr>
                <w:b/>
                <w:sz w:val="20"/>
                <w:szCs w:val="20"/>
              </w:rPr>
            </w:pPr>
            <w:r w:rsidRPr="000D6362">
              <w:rPr>
                <w:b/>
                <w:sz w:val="20"/>
                <w:szCs w:val="20"/>
              </w:rPr>
              <w:t>Тема 5.</w:t>
            </w:r>
            <w:r w:rsidRPr="000D6362">
              <w:rPr>
                <w:b/>
                <w:bCs/>
                <w:sz w:val="20"/>
                <w:szCs w:val="20"/>
              </w:rPr>
              <w:t xml:space="preserve"> Аудит економічності управлінської діяльності та ефективності використання ресурсів.</w:t>
            </w:r>
          </w:p>
          <w:p w14:paraId="1AB5FDA7" w14:textId="77777777" w:rsidR="00C5530C" w:rsidRPr="000D6362" w:rsidRDefault="00C5530C" w:rsidP="00C5530C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D636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Предмет, метод, об’єкти та основні завдання аудиту ефективності. Методичні прийоми та джерела інформації для аудиту економічності та ефективності. Процес здійснення аудиту</w:t>
            </w:r>
          </w:p>
        </w:tc>
        <w:tc>
          <w:tcPr>
            <w:tcW w:w="359" w:type="pct"/>
            <w:vAlign w:val="center"/>
          </w:tcPr>
          <w:p w14:paraId="52D09EA6" w14:textId="21CB65F0" w:rsidR="00C5530C" w:rsidRPr="00367913" w:rsidRDefault="00C5530C" w:rsidP="00C553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D636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4/</w:t>
            </w:r>
            <w:r w:rsidR="0036791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30" w:type="pct"/>
            <w:vAlign w:val="center"/>
          </w:tcPr>
          <w:p w14:paraId="286332E1" w14:textId="45F3D0A8" w:rsidR="00C5530C" w:rsidRPr="00367913" w:rsidRDefault="00C5530C" w:rsidP="00C553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D6362">
              <w:rPr>
                <w:rFonts w:ascii="Times New Roman" w:hAnsi="Times New Roman" w:cs="Times New Roman"/>
                <w:sz w:val="20"/>
                <w:szCs w:val="20"/>
              </w:rPr>
              <w:t>4/</w:t>
            </w:r>
            <w:r w:rsidR="0036791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59" w:type="pct"/>
            <w:vAlign w:val="center"/>
          </w:tcPr>
          <w:p w14:paraId="00A39CC9" w14:textId="77777777" w:rsidR="00C5530C" w:rsidRPr="000D6362" w:rsidRDefault="00C5530C" w:rsidP="00C553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7" w:type="pct"/>
            <w:vAlign w:val="center"/>
          </w:tcPr>
          <w:p w14:paraId="1FC28398" w14:textId="77777777" w:rsidR="00C5530C" w:rsidRPr="000D6362" w:rsidRDefault="00C5530C" w:rsidP="00C553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362">
              <w:rPr>
                <w:rFonts w:ascii="Times New Roman" w:hAnsi="Times New Roman" w:cs="Times New Roman"/>
                <w:sz w:val="20"/>
                <w:szCs w:val="20"/>
              </w:rPr>
              <w:t>10/16</w:t>
            </w:r>
          </w:p>
        </w:tc>
        <w:tc>
          <w:tcPr>
            <w:tcW w:w="1128" w:type="pct"/>
            <w:vAlign w:val="center"/>
          </w:tcPr>
          <w:p w14:paraId="6C8C84D4" w14:textId="77777777" w:rsidR="00A51FFB" w:rsidRPr="00A51FFB" w:rsidRDefault="00A51FFB" w:rsidP="00A51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FB">
              <w:rPr>
                <w:rFonts w:ascii="Times New Roman" w:hAnsi="Times New Roman" w:cs="Times New Roman"/>
                <w:sz w:val="20"/>
                <w:szCs w:val="20"/>
              </w:rPr>
              <w:t>Основні джерела:</w:t>
            </w:r>
          </w:p>
          <w:p w14:paraId="65D0A50F" w14:textId="77777777" w:rsidR="00A51FFB" w:rsidRPr="00A51FFB" w:rsidRDefault="00A51FFB" w:rsidP="00A51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51FF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51F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1 - 11</w:t>
            </w:r>
          </w:p>
          <w:p w14:paraId="76FD904F" w14:textId="77777777" w:rsidR="00367913" w:rsidRPr="000D6362" w:rsidRDefault="00367913" w:rsidP="003679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362">
              <w:rPr>
                <w:rFonts w:ascii="Times New Roman" w:hAnsi="Times New Roman" w:cs="Times New Roman"/>
                <w:sz w:val="20"/>
                <w:szCs w:val="20"/>
              </w:rPr>
              <w:t>Додаткові джерела:</w:t>
            </w:r>
          </w:p>
          <w:p w14:paraId="78961D9B" w14:textId="77777777" w:rsidR="00367913" w:rsidRPr="000D6362" w:rsidRDefault="00367913" w:rsidP="003679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362">
              <w:rPr>
                <w:rFonts w:ascii="Times New Roman" w:hAnsi="Times New Roman" w:cs="Times New Roman"/>
                <w:sz w:val="20"/>
                <w:szCs w:val="20"/>
              </w:rPr>
              <w:t>1,4,5,10,12,15,23</w:t>
            </w:r>
          </w:p>
          <w:p w14:paraId="00787605" w14:textId="31FACDB4" w:rsidR="00C5530C" w:rsidRPr="000D6362" w:rsidRDefault="00367913" w:rsidP="003679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36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Програмне забезпечення: 1,2,3</w:t>
            </w:r>
          </w:p>
        </w:tc>
      </w:tr>
      <w:tr w:rsidR="00C5530C" w:rsidRPr="000D6362" w14:paraId="76231623" w14:textId="77777777" w:rsidTr="008C706E">
        <w:tc>
          <w:tcPr>
            <w:tcW w:w="2008" w:type="pct"/>
          </w:tcPr>
          <w:p w14:paraId="480E3158" w14:textId="77777777" w:rsidR="00C5530C" w:rsidRPr="000D6362" w:rsidRDefault="00C5530C" w:rsidP="00C5530C">
            <w:pPr>
              <w:pStyle w:val="Default"/>
              <w:jc w:val="both"/>
              <w:rPr>
                <w:b/>
                <w:sz w:val="20"/>
                <w:szCs w:val="20"/>
              </w:rPr>
            </w:pPr>
            <w:r w:rsidRPr="000D6362">
              <w:rPr>
                <w:b/>
                <w:bCs/>
                <w:sz w:val="20"/>
                <w:szCs w:val="20"/>
              </w:rPr>
              <w:lastRenderedPageBreak/>
              <w:t>Тема 6. Аудит результативності адміністративної діяльності.</w:t>
            </w:r>
          </w:p>
          <w:p w14:paraId="6387CBCB" w14:textId="77777777" w:rsidR="00C5530C" w:rsidRPr="000D6362" w:rsidRDefault="00C5530C" w:rsidP="00C5530C">
            <w:pPr>
              <w:jc w:val="both"/>
              <w:rPr>
                <w:b/>
                <w:sz w:val="20"/>
                <w:szCs w:val="20"/>
              </w:rPr>
            </w:pPr>
            <w:r w:rsidRPr="000D6362">
              <w:rPr>
                <w:rFonts w:ascii="Times New Roman" w:hAnsi="Times New Roman" w:cs="Times New Roman"/>
                <w:sz w:val="20"/>
                <w:szCs w:val="20"/>
              </w:rPr>
              <w:t>Предмет, метод, об’єкти та основні завдання аудиту результативності адміністративної діяльності. Методичні прийоми та джерела інформації для аудиту результативності. Поняття «оцінювання» та його сутність. Оцінка бюджетних програм.</w:t>
            </w:r>
          </w:p>
        </w:tc>
        <w:tc>
          <w:tcPr>
            <w:tcW w:w="359" w:type="pct"/>
            <w:vAlign w:val="center"/>
          </w:tcPr>
          <w:p w14:paraId="6BA207E1" w14:textId="77777777" w:rsidR="00C5530C" w:rsidRPr="000D6362" w:rsidRDefault="00C5530C" w:rsidP="00C553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362">
              <w:rPr>
                <w:rFonts w:ascii="Times New Roman" w:hAnsi="Times New Roman" w:cs="Times New Roman"/>
                <w:sz w:val="20"/>
                <w:szCs w:val="20"/>
              </w:rPr>
              <w:t>4/1</w:t>
            </w:r>
          </w:p>
        </w:tc>
        <w:tc>
          <w:tcPr>
            <w:tcW w:w="430" w:type="pct"/>
            <w:vAlign w:val="center"/>
          </w:tcPr>
          <w:p w14:paraId="42153A79" w14:textId="362E8EDC" w:rsidR="00C5530C" w:rsidRPr="00367913" w:rsidRDefault="00C5530C" w:rsidP="00C553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D6362">
              <w:rPr>
                <w:rFonts w:ascii="Times New Roman" w:hAnsi="Times New Roman" w:cs="Times New Roman"/>
                <w:sz w:val="20"/>
                <w:szCs w:val="20"/>
              </w:rPr>
              <w:t>4/</w:t>
            </w:r>
            <w:r w:rsidR="0036791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59" w:type="pct"/>
            <w:vAlign w:val="center"/>
          </w:tcPr>
          <w:p w14:paraId="437117FD" w14:textId="77777777" w:rsidR="00C5530C" w:rsidRPr="000D6362" w:rsidRDefault="00C5530C" w:rsidP="00C553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7" w:type="pct"/>
            <w:vAlign w:val="center"/>
          </w:tcPr>
          <w:p w14:paraId="64B20B31" w14:textId="77777777" w:rsidR="00C5530C" w:rsidRPr="000D6362" w:rsidRDefault="00C5530C" w:rsidP="00C553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362">
              <w:rPr>
                <w:rFonts w:ascii="Times New Roman" w:hAnsi="Times New Roman" w:cs="Times New Roman"/>
                <w:sz w:val="20"/>
                <w:szCs w:val="20"/>
              </w:rPr>
              <w:t>10/16</w:t>
            </w:r>
          </w:p>
        </w:tc>
        <w:tc>
          <w:tcPr>
            <w:tcW w:w="1128" w:type="pct"/>
            <w:vAlign w:val="center"/>
          </w:tcPr>
          <w:p w14:paraId="10592DF5" w14:textId="77777777" w:rsidR="00A51FFB" w:rsidRPr="00A51FFB" w:rsidRDefault="00A51FFB" w:rsidP="00A51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FB">
              <w:rPr>
                <w:rFonts w:ascii="Times New Roman" w:hAnsi="Times New Roman" w:cs="Times New Roman"/>
                <w:sz w:val="20"/>
                <w:szCs w:val="20"/>
              </w:rPr>
              <w:t>Основні джерела:</w:t>
            </w:r>
          </w:p>
          <w:p w14:paraId="4844CCFF" w14:textId="77777777" w:rsidR="00A51FFB" w:rsidRPr="00A51FFB" w:rsidRDefault="00A51FFB" w:rsidP="00A51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51FF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51F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1 - 11</w:t>
            </w:r>
          </w:p>
          <w:p w14:paraId="555C1BC6" w14:textId="77777777" w:rsidR="00367913" w:rsidRPr="000D6362" w:rsidRDefault="00367913" w:rsidP="003679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362">
              <w:rPr>
                <w:rFonts w:ascii="Times New Roman" w:hAnsi="Times New Roman" w:cs="Times New Roman"/>
                <w:sz w:val="20"/>
                <w:szCs w:val="20"/>
              </w:rPr>
              <w:t>Додаткові джерела:</w:t>
            </w:r>
          </w:p>
          <w:p w14:paraId="49A25FB5" w14:textId="77777777" w:rsidR="00367913" w:rsidRPr="000D6362" w:rsidRDefault="00367913" w:rsidP="003679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362">
              <w:rPr>
                <w:rFonts w:ascii="Times New Roman" w:hAnsi="Times New Roman" w:cs="Times New Roman"/>
                <w:sz w:val="20"/>
                <w:szCs w:val="20"/>
              </w:rPr>
              <w:t>1,4,5,10,12,15,23</w:t>
            </w:r>
          </w:p>
          <w:p w14:paraId="7120106D" w14:textId="753E885B" w:rsidR="00C5530C" w:rsidRPr="000D6362" w:rsidRDefault="00367913" w:rsidP="003679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362">
              <w:rPr>
                <w:rFonts w:ascii="Times New Roman" w:hAnsi="Times New Roman" w:cs="Times New Roman"/>
                <w:sz w:val="20"/>
                <w:szCs w:val="20"/>
              </w:rPr>
              <w:t>Програмне забезпечення: 1,2,3</w:t>
            </w:r>
          </w:p>
        </w:tc>
      </w:tr>
      <w:tr w:rsidR="00C5530C" w:rsidRPr="000D6362" w14:paraId="0FA00AEF" w14:textId="77777777" w:rsidTr="008C706E">
        <w:tc>
          <w:tcPr>
            <w:tcW w:w="2008" w:type="pct"/>
          </w:tcPr>
          <w:p w14:paraId="3B153653" w14:textId="77777777" w:rsidR="00C5530C" w:rsidRPr="000D6362" w:rsidRDefault="00C5530C" w:rsidP="004E20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D6362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Тема 7. Аудит персоналу, як ключовий аспект в оцінюванні управлінської діяльності.</w:t>
            </w:r>
          </w:p>
          <w:p w14:paraId="37D1E080" w14:textId="77777777" w:rsidR="00C5530C" w:rsidRPr="000D6362" w:rsidRDefault="00C5530C" w:rsidP="004E208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3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Основні напрями аудиту персоналу. Аудит процесів формування, розвитку та руху персоналу. Управління та бюджетування витрат на персонал підприємства. Показники та методи оцінки результатів та ефективності роботи персоналу.</w:t>
            </w:r>
          </w:p>
        </w:tc>
        <w:tc>
          <w:tcPr>
            <w:tcW w:w="359" w:type="pct"/>
            <w:vAlign w:val="center"/>
          </w:tcPr>
          <w:p w14:paraId="099E59E2" w14:textId="371A318B" w:rsidR="00C5530C" w:rsidRPr="00367913" w:rsidRDefault="00C5530C" w:rsidP="00C553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D6362">
              <w:rPr>
                <w:rFonts w:ascii="Times New Roman" w:hAnsi="Times New Roman" w:cs="Times New Roman"/>
                <w:sz w:val="20"/>
                <w:szCs w:val="20"/>
              </w:rPr>
              <w:t>4/</w:t>
            </w:r>
            <w:r w:rsidR="0036791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30" w:type="pct"/>
            <w:vAlign w:val="center"/>
          </w:tcPr>
          <w:p w14:paraId="1AEADC3D" w14:textId="1B8ECA75" w:rsidR="00C5530C" w:rsidRPr="00367913" w:rsidRDefault="00C5530C" w:rsidP="00C553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D6362">
              <w:rPr>
                <w:rFonts w:ascii="Times New Roman" w:hAnsi="Times New Roman" w:cs="Times New Roman"/>
                <w:sz w:val="20"/>
                <w:szCs w:val="20"/>
              </w:rPr>
              <w:t>4/</w:t>
            </w:r>
            <w:r w:rsidR="0036791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59" w:type="pct"/>
            <w:vAlign w:val="center"/>
          </w:tcPr>
          <w:p w14:paraId="3F0FDF49" w14:textId="77777777" w:rsidR="00C5530C" w:rsidRPr="000D6362" w:rsidRDefault="00C5530C" w:rsidP="00C553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7" w:type="pct"/>
            <w:vAlign w:val="center"/>
          </w:tcPr>
          <w:p w14:paraId="5EF5C62A" w14:textId="77777777" w:rsidR="00C5530C" w:rsidRPr="000D6362" w:rsidRDefault="00C5530C" w:rsidP="00C553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362">
              <w:rPr>
                <w:rFonts w:ascii="Times New Roman" w:hAnsi="Times New Roman" w:cs="Times New Roman"/>
                <w:sz w:val="20"/>
                <w:szCs w:val="20"/>
              </w:rPr>
              <w:t>10/16</w:t>
            </w:r>
          </w:p>
        </w:tc>
        <w:tc>
          <w:tcPr>
            <w:tcW w:w="1128" w:type="pct"/>
            <w:vAlign w:val="center"/>
          </w:tcPr>
          <w:p w14:paraId="127926EF" w14:textId="77777777" w:rsidR="00A51FFB" w:rsidRPr="00A51FFB" w:rsidRDefault="00A51FFB" w:rsidP="00A51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FB">
              <w:rPr>
                <w:rFonts w:ascii="Times New Roman" w:hAnsi="Times New Roman" w:cs="Times New Roman"/>
                <w:sz w:val="20"/>
                <w:szCs w:val="20"/>
              </w:rPr>
              <w:t>Основні джерела:</w:t>
            </w:r>
          </w:p>
          <w:p w14:paraId="4CD75F90" w14:textId="77777777" w:rsidR="00A51FFB" w:rsidRPr="00A51FFB" w:rsidRDefault="00A51FFB" w:rsidP="00A51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51FF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51F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1 - 11</w:t>
            </w:r>
          </w:p>
          <w:p w14:paraId="1A668D7D" w14:textId="77777777" w:rsidR="00367913" w:rsidRPr="000D6362" w:rsidRDefault="00367913" w:rsidP="003679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362">
              <w:rPr>
                <w:rFonts w:ascii="Times New Roman" w:hAnsi="Times New Roman" w:cs="Times New Roman"/>
                <w:sz w:val="20"/>
                <w:szCs w:val="20"/>
              </w:rPr>
              <w:t>Додаткові джерела:</w:t>
            </w:r>
          </w:p>
          <w:p w14:paraId="6B4EB020" w14:textId="77777777" w:rsidR="00367913" w:rsidRPr="000D6362" w:rsidRDefault="00367913" w:rsidP="003679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362">
              <w:rPr>
                <w:rFonts w:ascii="Times New Roman" w:hAnsi="Times New Roman" w:cs="Times New Roman"/>
                <w:sz w:val="20"/>
                <w:szCs w:val="20"/>
              </w:rPr>
              <w:t>1,4,5,10,12,15,23</w:t>
            </w:r>
          </w:p>
          <w:p w14:paraId="06AC009C" w14:textId="44C7B2E9" w:rsidR="00C5530C" w:rsidRPr="000D6362" w:rsidRDefault="00367913" w:rsidP="003679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362">
              <w:rPr>
                <w:rFonts w:ascii="Times New Roman" w:hAnsi="Times New Roman" w:cs="Times New Roman"/>
                <w:sz w:val="20"/>
                <w:szCs w:val="20"/>
              </w:rPr>
              <w:t>Програмне забезпечення: 1,2,3</w:t>
            </w:r>
          </w:p>
        </w:tc>
      </w:tr>
      <w:tr w:rsidR="00C5530C" w:rsidRPr="000D6362" w14:paraId="739014E4" w14:textId="77777777" w:rsidTr="008C706E">
        <w:tc>
          <w:tcPr>
            <w:tcW w:w="2008" w:type="pct"/>
          </w:tcPr>
          <w:p w14:paraId="09D03763" w14:textId="77777777" w:rsidR="00C5530C" w:rsidRPr="000D6362" w:rsidRDefault="00C5530C" w:rsidP="00C5530C">
            <w:pPr>
              <w:pStyle w:val="Default"/>
              <w:jc w:val="both"/>
              <w:rPr>
                <w:b/>
                <w:sz w:val="20"/>
                <w:szCs w:val="20"/>
              </w:rPr>
            </w:pPr>
            <w:r w:rsidRPr="000D6362">
              <w:rPr>
                <w:b/>
                <w:sz w:val="20"/>
                <w:szCs w:val="20"/>
              </w:rPr>
              <w:t>Тема 8. Підсумкова документація аудиту адміністративної діяльності.</w:t>
            </w:r>
          </w:p>
          <w:p w14:paraId="13E98C29" w14:textId="77777777" w:rsidR="00C5530C" w:rsidRPr="000D6362" w:rsidRDefault="00C5530C" w:rsidP="00C5530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362">
              <w:rPr>
                <w:rFonts w:ascii="Times New Roman" w:hAnsi="Times New Roman"/>
                <w:sz w:val="20"/>
                <w:szCs w:val="20"/>
              </w:rPr>
              <w:t>Суть, структура та види аудиторських звітів. Звіт аудитора керівництву об’єкта аудиту. Узагальнення результатів аудиту адміністративної діяльності. Відстеження/моніторинг результатів аудиторських рекомендацій. Анонімність аудиторського звіту. Оцінка якості аудиторського звіту.</w:t>
            </w:r>
          </w:p>
        </w:tc>
        <w:tc>
          <w:tcPr>
            <w:tcW w:w="359" w:type="pct"/>
            <w:vAlign w:val="center"/>
          </w:tcPr>
          <w:p w14:paraId="01B2C768" w14:textId="147587ED" w:rsidR="00C5530C" w:rsidRPr="00367913" w:rsidRDefault="00C5530C" w:rsidP="00C553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D6362">
              <w:rPr>
                <w:rFonts w:ascii="Times New Roman" w:hAnsi="Times New Roman" w:cs="Times New Roman"/>
                <w:sz w:val="20"/>
                <w:szCs w:val="20"/>
              </w:rPr>
              <w:t>4/</w:t>
            </w:r>
            <w:r w:rsidR="0036791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30" w:type="pct"/>
            <w:vAlign w:val="center"/>
          </w:tcPr>
          <w:p w14:paraId="42989156" w14:textId="347A73C7" w:rsidR="00C5530C" w:rsidRPr="00367913" w:rsidRDefault="00C5530C" w:rsidP="00C553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D6362">
              <w:rPr>
                <w:rFonts w:ascii="Times New Roman" w:hAnsi="Times New Roman" w:cs="Times New Roman"/>
                <w:sz w:val="20"/>
                <w:szCs w:val="20"/>
              </w:rPr>
              <w:t>4/</w:t>
            </w:r>
            <w:r w:rsidR="0036791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359" w:type="pct"/>
            <w:vAlign w:val="center"/>
          </w:tcPr>
          <w:p w14:paraId="720C5EB1" w14:textId="77777777" w:rsidR="00C5530C" w:rsidRPr="000D6362" w:rsidRDefault="00C5530C" w:rsidP="00C553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7" w:type="pct"/>
            <w:vAlign w:val="center"/>
          </w:tcPr>
          <w:p w14:paraId="5F99A3F6" w14:textId="547C0AB6" w:rsidR="00C5530C" w:rsidRPr="00367913" w:rsidRDefault="00C5530C" w:rsidP="00C5530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0D6362">
              <w:rPr>
                <w:rFonts w:ascii="Times New Roman" w:hAnsi="Times New Roman" w:cs="Times New Roman"/>
                <w:sz w:val="20"/>
                <w:szCs w:val="20"/>
              </w:rPr>
              <w:t>10/</w:t>
            </w:r>
            <w:r w:rsidR="00367913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22</w:t>
            </w:r>
          </w:p>
        </w:tc>
        <w:tc>
          <w:tcPr>
            <w:tcW w:w="1128" w:type="pct"/>
            <w:vAlign w:val="center"/>
          </w:tcPr>
          <w:p w14:paraId="7D79EEC0" w14:textId="77777777" w:rsidR="00A51FFB" w:rsidRPr="00A51FFB" w:rsidRDefault="00A51FFB" w:rsidP="00A51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51FFB">
              <w:rPr>
                <w:rFonts w:ascii="Times New Roman" w:hAnsi="Times New Roman" w:cs="Times New Roman"/>
                <w:sz w:val="20"/>
                <w:szCs w:val="20"/>
              </w:rPr>
              <w:t>Основні джерела:</w:t>
            </w:r>
          </w:p>
          <w:p w14:paraId="49C93AFA" w14:textId="77777777" w:rsidR="00A51FFB" w:rsidRPr="00A51FFB" w:rsidRDefault="00A51FFB" w:rsidP="00A51F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51FF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A51FF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1 - 11</w:t>
            </w:r>
          </w:p>
          <w:p w14:paraId="53B2D5DD" w14:textId="77777777" w:rsidR="00367913" w:rsidRPr="000D6362" w:rsidRDefault="00367913" w:rsidP="003679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362">
              <w:rPr>
                <w:rFonts w:ascii="Times New Roman" w:hAnsi="Times New Roman" w:cs="Times New Roman"/>
                <w:sz w:val="20"/>
                <w:szCs w:val="20"/>
              </w:rPr>
              <w:t>Додаткові джерела:</w:t>
            </w:r>
          </w:p>
          <w:p w14:paraId="0EC36E68" w14:textId="77777777" w:rsidR="00367913" w:rsidRPr="000D6362" w:rsidRDefault="00367913" w:rsidP="0036791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362">
              <w:rPr>
                <w:rFonts w:ascii="Times New Roman" w:hAnsi="Times New Roman" w:cs="Times New Roman"/>
                <w:sz w:val="20"/>
                <w:szCs w:val="20"/>
              </w:rPr>
              <w:t>1,4,5,10,12,15,23</w:t>
            </w:r>
          </w:p>
          <w:p w14:paraId="77BEF37E" w14:textId="7A6F4D91" w:rsidR="00C5530C" w:rsidRPr="000D6362" w:rsidRDefault="00367913" w:rsidP="003679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6362">
              <w:rPr>
                <w:rFonts w:ascii="Times New Roman" w:hAnsi="Times New Roman" w:cs="Times New Roman"/>
                <w:sz w:val="20"/>
                <w:szCs w:val="20"/>
              </w:rPr>
              <w:t>Програмне забезпечення: 1,2,3</w:t>
            </w:r>
          </w:p>
        </w:tc>
      </w:tr>
      <w:bookmarkEnd w:id="5"/>
      <w:tr w:rsidR="00C5530C" w:rsidRPr="000D6362" w14:paraId="4C8C7F63" w14:textId="77777777" w:rsidTr="008C706E">
        <w:tc>
          <w:tcPr>
            <w:tcW w:w="2008" w:type="pct"/>
            <w:vAlign w:val="center"/>
          </w:tcPr>
          <w:p w14:paraId="797E7339" w14:textId="77777777" w:rsidR="00C5530C" w:rsidRPr="000D6362" w:rsidRDefault="00C5530C" w:rsidP="00C553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6362">
              <w:rPr>
                <w:rFonts w:ascii="Times New Roman" w:hAnsi="Times New Roman" w:cs="Times New Roman"/>
                <w:b/>
                <w:sz w:val="20"/>
                <w:szCs w:val="20"/>
              </w:rPr>
              <w:t>Всього</w:t>
            </w:r>
          </w:p>
        </w:tc>
        <w:tc>
          <w:tcPr>
            <w:tcW w:w="359" w:type="pct"/>
          </w:tcPr>
          <w:p w14:paraId="0317506A" w14:textId="521C9592" w:rsidR="00C5530C" w:rsidRPr="00367913" w:rsidRDefault="00C5530C" w:rsidP="00C553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0D6362">
              <w:rPr>
                <w:rFonts w:ascii="Times New Roman" w:hAnsi="Times New Roman" w:cs="Times New Roman"/>
                <w:b/>
                <w:sz w:val="20"/>
                <w:szCs w:val="20"/>
              </w:rPr>
              <w:t>30/</w:t>
            </w:r>
            <w:r w:rsidR="0036791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8</w:t>
            </w:r>
          </w:p>
        </w:tc>
        <w:tc>
          <w:tcPr>
            <w:tcW w:w="430" w:type="pct"/>
          </w:tcPr>
          <w:p w14:paraId="3074ABFB" w14:textId="7648763D" w:rsidR="00C5530C" w:rsidRPr="00367913" w:rsidRDefault="00C5530C" w:rsidP="00C553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0D6362">
              <w:rPr>
                <w:rFonts w:ascii="Times New Roman" w:hAnsi="Times New Roman" w:cs="Times New Roman"/>
                <w:b/>
                <w:sz w:val="20"/>
                <w:szCs w:val="20"/>
              </w:rPr>
              <w:t>30/</w:t>
            </w:r>
            <w:r w:rsidR="0036791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8</w:t>
            </w:r>
          </w:p>
        </w:tc>
        <w:tc>
          <w:tcPr>
            <w:tcW w:w="359" w:type="pct"/>
          </w:tcPr>
          <w:p w14:paraId="06F67BE1" w14:textId="77777777" w:rsidR="00C5530C" w:rsidRPr="000D6362" w:rsidRDefault="00C5530C" w:rsidP="00C553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17" w:type="pct"/>
          </w:tcPr>
          <w:p w14:paraId="38FB19FD" w14:textId="4770883D" w:rsidR="00C5530C" w:rsidRPr="00367913" w:rsidRDefault="00C5530C" w:rsidP="00C5530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</w:pPr>
            <w:r w:rsidRPr="000D6362">
              <w:rPr>
                <w:rFonts w:ascii="Times New Roman" w:hAnsi="Times New Roman" w:cs="Times New Roman"/>
                <w:b/>
                <w:sz w:val="20"/>
                <w:szCs w:val="20"/>
              </w:rPr>
              <w:t>90/1</w:t>
            </w:r>
            <w:r w:rsidR="00367913">
              <w:rPr>
                <w:rFonts w:ascii="Times New Roman" w:hAnsi="Times New Roman" w:cs="Times New Roman"/>
                <w:b/>
                <w:sz w:val="20"/>
                <w:szCs w:val="20"/>
                <w:lang w:val="ru-RU"/>
              </w:rPr>
              <w:t>34</w:t>
            </w:r>
          </w:p>
        </w:tc>
        <w:tc>
          <w:tcPr>
            <w:tcW w:w="1128" w:type="pct"/>
          </w:tcPr>
          <w:p w14:paraId="1420E20B" w14:textId="77777777" w:rsidR="00C5530C" w:rsidRPr="000D6362" w:rsidRDefault="00C5530C" w:rsidP="00C5530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44FFC611" w14:textId="77777777" w:rsidR="00A34E22" w:rsidRPr="000D6362" w:rsidRDefault="00A34E22"/>
    <w:p w14:paraId="235E507F" w14:textId="77777777" w:rsidR="00893B0C" w:rsidRPr="000D6362" w:rsidRDefault="00893B0C"/>
    <w:p w14:paraId="7442D533" w14:textId="77777777" w:rsidR="00893B0C" w:rsidRPr="000D6362" w:rsidRDefault="00893B0C"/>
    <w:p w14:paraId="42FA0727" w14:textId="77777777" w:rsidR="00893B0C" w:rsidRPr="000D6362" w:rsidRDefault="00893B0C"/>
    <w:p w14:paraId="0CF1464D" w14:textId="77777777" w:rsidR="00893B0C" w:rsidRPr="000D6362" w:rsidRDefault="00893B0C"/>
    <w:p w14:paraId="1F22B75D" w14:textId="77777777" w:rsidR="00893B0C" w:rsidRPr="000D6362" w:rsidRDefault="00893B0C"/>
    <w:p w14:paraId="11E137E4" w14:textId="77777777" w:rsidR="008C706E" w:rsidRPr="000D6362" w:rsidRDefault="008C706E"/>
    <w:p w14:paraId="0829D5C9" w14:textId="77777777" w:rsidR="008C706E" w:rsidRPr="000D6362" w:rsidRDefault="008C706E"/>
    <w:p w14:paraId="47FB3D16" w14:textId="77777777" w:rsidR="004E208F" w:rsidRPr="000D6362" w:rsidRDefault="004E208F"/>
    <w:p w14:paraId="0C635042" w14:textId="77777777" w:rsidR="008C706E" w:rsidRPr="000D6362" w:rsidRDefault="008C706E"/>
    <w:p w14:paraId="590AB098" w14:textId="77777777" w:rsidR="008C706E" w:rsidRPr="000D6362" w:rsidRDefault="008C706E"/>
    <w:p w14:paraId="0A258F0A" w14:textId="77777777" w:rsidR="00893B0C" w:rsidRPr="000D6362" w:rsidRDefault="00893B0C"/>
    <w:p w14:paraId="5DED219D" w14:textId="77777777" w:rsidR="00893B0C" w:rsidRPr="000D6362" w:rsidRDefault="00893B0C"/>
    <w:p w14:paraId="6D2F599A" w14:textId="77777777" w:rsidR="00893B0C" w:rsidRPr="000D6362" w:rsidRDefault="00893B0C" w:rsidP="00893B0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D6362">
        <w:rPr>
          <w:rFonts w:ascii="Times New Roman" w:hAnsi="Times New Roman" w:cs="Times New Roman"/>
          <w:b/>
          <w:bCs/>
          <w:sz w:val="24"/>
          <w:szCs w:val="24"/>
        </w:rPr>
        <w:lastRenderedPageBreak/>
        <w:t>4. МЕТОДИ ВИКЛАДАННЯ ТА НАВЧАННЯ</w:t>
      </w:r>
    </w:p>
    <w:p w14:paraId="4C8D536B" w14:textId="77777777" w:rsidR="00893B0C" w:rsidRPr="000D6362" w:rsidRDefault="00893B0C" w:rsidP="00893B0C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918"/>
        <w:gridCol w:w="3132"/>
        <w:gridCol w:w="3295"/>
      </w:tblGrid>
      <w:tr w:rsidR="00893B0C" w:rsidRPr="000D6362" w14:paraId="361B41D6" w14:textId="77777777" w:rsidTr="0022145B">
        <w:tc>
          <w:tcPr>
            <w:tcW w:w="1561" w:type="pct"/>
          </w:tcPr>
          <w:p w14:paraId="64C60E0E" w14:textId="77777777" w:rsidR="00893B0C" w:rsidRPr="000D6362" w:rsidRDefault="00893B0C" w:rsidP="00221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362">
              <w:rPr>
                <w:rFonts w:ascii="Times New Roman" w:hAnsi="Times New Roman" w:cs="Times New Roman"/>
                <w:sz w:val="24"/>
                <w:szCs w:val="24"/>
              </w:rPr>
              <w:t>ДРН</w:t>
            </w:r>
          </w:p>
          <w:p w14:paraId="1D16154A" w14:textId="77777777" w:rsidR="008D7A96" w:rsidRPr="000D6362" w:rsidRDefault="008D7A96" w:rsidP="00221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6" w:type="pct"/>
          </w:tcPr>
          <w:p w14:paraId="733B886E" w14:textId="77777777" w:rsidR="00893B0C" w:rsidRPr="000D6362" w:rsidRDefault="00893B0C" w:rsidP="00221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3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Методи викладання</w:t>
            </w:r>
            <w:r w:rsidRPr="000D6362">
              <w:rPr>
                <w:rFonts w:ascii="Times New Roman" w:hAnsi="Times New Roman" w:cs="Times New Roman"/>
                <w:sz w:val="24"/>
                <w:szCs w:val="24"/>
              </w:rPr>
              <w:t xml:space="preserve"> (робота, що буде проведена викладачем </w:t>
            </w:r>
            <w:r w:rsidRPr="000D636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під час аудиторних занять</w:t>
            </w:r>
            <w:r w:rsidRPr="000D6362">
              <w:rPr>
                <w:rFonts w:ascii="Times New Roman" w:hAnsi="Times New Roman" w:cs="Times New Roman"/>
                <w:sz w:val="24"/>
                <w:szCs w:val="24"/>
              </w:rPr>
              <w:t>, консультацій)</w:t>
            </w:r>
          </w:p>
        </w:tc>
        <w:tc>
          <w:tcPr>
            <w:tcW w:w="1763" w:type="pct"/>
          </w:tcPr>
          <w:p w14:paraId="4DEDC7EA" w14:textId="77777777" w:rsidR="00893B0C" w:rsidRPr="000D6362" w:rsidRDefault="00893B0C" w:rsidP="00221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3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Методи навчання</w:t>
            </w:r>
            <w:r w:rsidRPr="000D6362">
              <w:rPr>
                <w:rFonts w:ascii="Times New Roman" w:hAnsi="Times New Roman" w:cs="Times New Roman"/>
                <w:sz w:val="24"/>
                <w:szCs w:val="24"/>
              </w:rPr>
              <w:t xml:space="preserve"> (які види навчальної діяльності має виконати </w:t>
            </w:r>
            <w:r w:rsidRPr="000D636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студент самостійно</w:t>
            </w:r>
            <w:r w:rsidRPr="000D636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963AB8" w:rsidRPr="000D6362" w14:paraId="627FFBEE" w14:textId="77777777" w:rsidTr="0037125B">
        <w:tc>
          <w:tcPr>
            <w:tcW w:w="1561" w:type="pct"/>
            <w:vAlign w:val="center"/>
          </w:tcPr>
          <w:p w14:paraId="4EB982D0" w14:textId="77777777" w:rsidR="00963AB8" w:rsidRPr="000D6362" w:rsidRDefault="00963AB8" w:rsidP="0037125B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3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,ДРН1. Вміти</w:t>
            </w:r>
            <w:r w:rsidRPr="000D63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виявляти, ставити та вирішувати проблеми. </w:t>
            </w:r>
          </w:p>
          <w:p w14:paraId="3DDC37C2" w14:textId="77777777" w:rsidR="00963AB8" w:rsidRPr="000D6362" w:rsidRDefault="00963AB8" w:rsidP="0037125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76" w:type="pct"/>
            <w:vAlign w:val="center"/>
          </w:tcPr>
          <w:p w14:paraId="4453F148" w14:textId="77777777" w:rsidR="00963AB8" w:rsidRPr="000D6362" w:rsidRDefault="00963AB8" w:rsidP="00C81AA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D6362">
              <w:rPr>
                <w:rFonts w:ascii="Times New Roman" w:hAnsi="Times New Roman"/>
                <w:sz w:val="20"/>
                <w:szCs w:val="20"/>
              </w:rPr>
              <w:t>Ілюстративно-демонстраційний, пояснення, ситуаційний аналіз, тестування, мозковий штурм, експрес-опитування, тестування</w:t>
            </w:r>
          </w:p>
        </w:tc>
        <w:tc>
          <w:tcPr>
            <w:tcW w:w="1763" w:type="pct"/>
            <w:vAlign w:val="center"/>
          </w:tcPr>
          <w:p w14:paraId="635C2EE5" w14:textId="77777777" w:rsidR="00963AB8" w:rsidRPr="000D6362" w:rsidRDefault="00963AB8" w:rsidP="0037125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6362">
              <w:rPr>
                <w:rFonts w:ascii="Times New Roman" w:hAnsi="Times New Roman" w:cs="Times New Roman"/>
                <w:color w:val="2B2B2B"/>
                <w:sz w:val="20"/>
                <w:szCs w:val="20"/>
                <w:shd w:val="clear" w:color="auto" w:fill="FFFFFF"/>
              </w:rPr>
              <w:t>Дослідницький метод (здобувачі освіти самостійно працюють під час засвоєння знань: аналізують явища, формулюють проблеми, висувають і перевіряють гіпотези, самостійно формулюють висновки)</w:t>
            </w:r>
          </w:p>
        </w:tc>
      </w:tr>
      <w:tr w:rsidR="00963AB8" w:rsidRPr="000D6362" w14:paraId="2ED343B3" w14:textId="77777777" w:rsidTr="0037125B">
        <w:tc>
          <w:tcPr>
            <w:tcW w:w="1561" w:type="pct"/>
            <w:vAlign w:val="center"/>
          </w:tcPr>
          <w:p w14:paraId="62F0B326" w14:textId="77777777" w:rsidR="00963AB8" w:rsidRPr="000D6362" w:rsidRDefault="00963AB8" w:rsidP="0037125B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3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ДРН2</w:t>
            </w:r>
            <w:r w:rsidRPr="000D63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0D63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Бути здатним</w:t>
            </w:r>
            <w:r w:rsidRPr="000D63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 пошуку, оброблення та аналізу інформації з різних джерел.</w:t>
            </w:r>
          </w:p>
        </w:tc>
        <w:tc>
          <w:tcPr>
            <w:tcW w:w="1676" w:type="pct"/>
            <w:vAlign w:val="center"/>
          </w:tcPr>
          <w:p w14:paraId="4715A2E7" w14:textId="77777777" w:rsidR="00963AB8" w:rsidRPr="000D6362" w:rsidRDefault="00963AB8" w:rsidP="00C81AA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D6362">
              <w:rPr>
                <w:rFonts w:ascii="Times New Roman" w:hAnsi="Times New Roman"/>
                <w:sz w:val="20"/>
                <w:szCs w:val="20"/>
              </w:rPr>
              <w:t>Ілюстративно-демонстраційний, пояснення, ситуаційний аналіз, тестування, мозковий штурм, експрес-опитування, дискусія, обговорення ситуаційних завдань</w:t>
            </w:r>
          </w:p>
        </w:tc>
        <w:tc>
          <w:tcPr>
            <w:tcW w:w="1763" w:type="pct"/>
            <w:vAlign w:val="center"/>
          </w:tcPr>
          <w:p w14:paraId="2417598D" w14:textId="77777777" w:rsidR="00963AB8" w:rsidRPr="000D6362" w:rsidRDefault="00963AB8" w:rsidP="0037125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6362">
              <w:rPr>
                <w:rFonts w:ascii="Times New Roman" w:hAnsi="Times New Roman" w:cs="Times New Roman"/>
                <w:color w:val="2B2B2B"/>
                <w:sz w:val="20"/>
                <w:szCs w:val="20"/>
                <w:shd w:val="clear" w:color="auto" w:fill="FFFFFF"/>
              </w:rPr>
              <w:t>Дослідницький метод (здобувачі освіти самостійно працюють під час засвоєння знань: аналізують явища, формулюють проблеми, висувають і перевіряють гіпотези, самостійно формулюють висновки)</w:t>
            </w:r>
          </w:p>
        </w:tc>
      </w:tr>
      <w:tr w:rsidR="00963AB8" w:rsidRPr="000D6362" w14:paraId="36BFB468" w14:textId="77777777" w:rsidTr="0037125B">
        <w:tc>
          <w:tcPr>
            <w:tcW w:w="1561" w:type="pct"/>
            <w:vAlign w:val="center"/>
          </w:tcPr>
          <w:p w14:paraId="79D8FCD2" w14:textId="77777777" w:rsidR="00963AB8" w:rsidRPr="000D6362" w:rsidRDefault="00963AB8" w:rsidP="0037125B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D63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ДРН3</w:t>
            </w:r>
            <w:r w:rsidRPr="000D63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0D63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Вміти</w:t>
            </w:r>
            <w:r w:rsidRPr="000D63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спілкуватися з представниками інших професійних груп різного рівня (з експертами з інших галузей знань/видів економічної діяльності).</w:t>
            </w:r>
          </w:p>
          <w:p w14:paraId="1467F97B" w14:textId="77777777" w:rsidR="00963AB8" w:rsidRPr="000D6362" w:rsidRDefault="00963AB8" w:rsidP="0037125B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676" w:type="pct"/>
            <w:vAlign w:val="center"/>
          </w:tcPr>
          <w:p w14:paraId="73DA9A74" w14:textId="77777777" w:rsidR="00963AB8" w:rsidRPr="000D6362" w:rsidRDefault="00963AB8" w:rsidP="00C81AA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D6362">
              <w:rPr>
                <w:rFonts w:ascii="Times New Roman" w:hAnsi="Times New Roman"/>
                <w:sz w:val="20"/>
                <w:szCs w:val="20"/>
              </w:rPr>
              <w:t>Ілюстративно-демонстраційний, пояснення, мозковий штурм, експрес-опитування, дискусійне обговорення проблемних питань, обговорення комплексного  індивідуального завдання</w:t>
            </w:r>
          </w:p>
        </w:tc>
        <w:tc>
          <w:tcPr>
            <w:tcW w:w="1763" w:type="pct"/>
            <w:vAlign w:val="center"/>
          </w:tcPr>
          <w:p w14:paraId="24644BE1" w14:textId="77777777" w:rsidR="00963AB8" w:rsidRPr="000D6362" w:rsidRDefault="00963AB8" w:rsidP="0037125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6362">
              <w:rPr>
                <w:rFonts w:ascii="Times New Roman" w:hAnsi="Times New Roman" w:cs="Times New Roman"/>
                <w:color w:val="2B2B2B"/>
                <w:sz w:val="20"/>
                <w:szCs w:val="20"/>
                <w:shd w:val="clear" w:color="auto" w:fill="FFFFFF"/>
              </w:rPr>
              <w:t>Дослідницький метод (здобувачі освіти самостійно працюють під час засвоєння знань: аналізують явища, формулюють проблеми, висувають і перевіряють гіпотези, самостійно формулюють висновки)</w:t>
            </w:r>
          </w:p>
        </w:tc>
      </w:tr>
      <w:tr w:rsidR="00963AB8" w:rsidRPr="000D6362" w14:paraId="001FB0BC" w14:textId="77777777" w:rsidTr="0037125B">
        <w:tc>
          <w:tcPr>
            <w:tcW w:w="1561" w:type="pct"/>
            <w:vAlign w:val="center"/>
          </w:tcPr>
          <w:p w14:paraId="7378C010" w14:textId="77777777" w:rsidR="00963AB8" w:rsidRPr="000D6362" w:rsidRDefault="00963AB8" w:rsidP="0037125B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D63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ДРН4</w:t>
            </w:r>
            <w:r w:rsidRPr="000D63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0D63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Вміти</w:t>
            </w:r>
            <w:r w:rsidRPr="000D63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формувати та використовувати облікову інформацію для прийняття ефективних управлінських рішень на всіх рівнях управління підприємством в цілях підвищення ефективності, результативності та соціальної відповідальності бізнесу</w:t>
            </w:r>
          </w:p>
        </w:tc>
        <w:tc>
          <w:tcPr>
            <w:tcW w:w="1676" w:type="pct"/>
            <w:vAlign w:val="center"/>
          </w:tcPr>
          <w:p w14:paraId="7A6D0E2F" w14:textId="77777777" w:rsidR="00963AB8" w:rsidRPr="000D6362" w:rsidRDefault="00963AB8" w:rsidP="00C81AA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D6362">
              <w:rPr>
                <w:rFonts w:ascii="Times New Roman" w:hAnsi="Times New Roman"/>
                <w:sz w:val="20"/>
                <w:szCs w:val="20"/>
              </w:rPr>
              <w:t>Ілюстративно-демонстраційний, пояснення, ситуаційний аналіз, обговорення комплексного індивідуального завдання, обговорення ситуаційних завдань</w:t>
            </w:r>
          </w:p>
        </w:tc>
        <w:tc>
          <w:tcPr>
            <w:tcW w:w="1763" w:type="pct"/>
            <w:vAlign w:val="center"/>
          </w:tcPr>
          <w:p w14:paraId="44C62253" w14:textId="77777777" w:rsidR="00963AB8" w:rsidRPr="000D6362" w:rsidRDefault="00963AB8" w:rsidP="0037125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6362">
              <w:rPr>
                <w:rFonts w:ascii="Times New Roman" w:hAnsi="Times New Roman" w:cs="Times New Roman"/>
                <w:color w:val="2B2B2B"/>
                <w:sz w:val="20"/>
                <w:szCs w:val="20"/>
                <w:shd w:val="clear" w:color="auto" w:fill="FFFFFF"/>
              </w:rPr>
              <w:t>Дослідницький метод (здобувачі освіти самостійно працюють під час засвоєння знань: аналізують явища, формулюють проблеми, висувають і перевіряють гіпотези, самостійно формулюють висновки)</w:t>
            </w:r>
          </w:p>
        </w:tc>
      </w:tr>
      <w:tr w:rsidR="00963AB8" w:rsidRPr="000D6362" w14:paraId="2CDB4EF7" w14:textId="77777777" w:rsidTr="0037125B">
        <w:tc>
          <w:tcPr>
            <w:tcW w:w="1561" w:type="pct"/>
            <w:vAlign w:val="center"/>
          </w:tcPr>
          <w:p w14:paraId="5ACBC2F5" w14:textId="77777777" w:rsidR="00963AB8" w:rsidRPr="000D6362" w:rsidRDefault="00963AB8" w:rsidP="0037125B">
            <w:pPr>
              <w:shd w:val="clear" w:color="auto" w:fill="FFFFFF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0D63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ДРН5</w:t>
            </w:r>
            <w:r w:rsidRPr="000D63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0D63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</w:t>
            </w:r>
            <w:r w:rsidRPr="000D63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дійснювати діяльність з консультування власників, менеджменту підприємства та інших користувачів інформації у сфері обліку, аналізу, контролю, аудиту, оподаткування.</w:t>
            </w:r>
          </w:p>
        </w:tc>
        <w:tc>
          <w:tcPr>
            <w:tcW w:w="1676" w:type="pct"/>
            <w:vAlign w:val="center"/>
          </w:tcPr>
          <w:p w14:paraId="560326B7" w14:textId="798A2063" w:rsidR="00963AB8" w:rsidRPr="000D6362" w:rsidRDefault="00963AB8" w:rsidP="00C81AA4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D6362">
              <w:rPr>
                <w:rFonts w:ascii="Times New Roman" w:hAnsi="Times New Roman"/>
                <w:sz w:val="20"/>
                <w:szCs w:val="20"/>
              </w:rPr>
              <w:t>Ілюстративно-демонстраційний, пояснення,</w:t>
            </w:r>
            <w:r w:rsidR="003877BE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0D6362">
              <w:rPr>
                <w:rFonts w:ascii="Times New Roman" w:hAnsi="Times New Roman"/>
                <w:sz w:val="20"/>
                <w:szCs w:val="20"/>
              </w:rPr>
              <w:t>експрес-опитування, дискусійне обговорення проблемних питань, ситуаційний аналіз, обговорення комплексного індивідуального завдання</w:t>
            </w:r>
          </w:p>
        </w:tc>
        <w:tc>
          <w:tcPr>
            <w:tcW w:w="1763" w:type="pct"/>
            <w:vAlign w:val="center"/>
          </w:tcPr>
          <w:p w14:paraId="51F1306B" w14:textId="77777777" w:rsidR="00963AB8" w:rsidRPr="000D6362" w:rsidRDefault="00963AB8" w:rsidP="0037125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6362">
              <w:rPr>
                <w:rFonts w:ascii="Times New Roman" w:hAnsi="Times New Roman" w:cs="Times New Roman"/>
                <w:color w:val="2B2B2B"/>
                <w:sz w:val="20"/>
                <w:szCs w:val="20"/>
                <w:shd w:val="clear" w:color="auto" w:fill="FFFFFF"/>
              </w:rPr>
              <w:t>Дослідницький метод (здобувачі освіти самостійно працюють під час засвоєння знань: аналізують явища, формулюють проблеми, висувають і перевіряють гіпотези, самостійно формулюють висновки)</w:t>
            </w:r>
          </w:p>
        </w:tc>
      </w:tr>
      <w:tr w:rsidR="00963AB8" w:rsidRPr="000D6362" w14:paraId="7402DEB4" w14:textId="77777777" w:rsidTr="0037125B">
        <w:tc>
          <w:tcPr>
            <w:tcW w:w="1561" w:type="pct"/>
            <w:vAlign w:val="center"/>
          </w:tcPr>
          <w:p w14:paraId="74712841" w14:textId="77777777" w:rsidR="00963AB8" w:rsidRPr="000D6362" w:rsidRDefault="00963AB8" w:rsidP="0037125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63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ДРН6</w:t>
            </w:r>
            <w:r w:rsidRPr="000D63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0D63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</w:t>
            </w:r>
            <w:r w:rsidRPr="000D63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роводити наукові дослідження з метою вирішення актуальних завдань теорії, методики, організації та практики обліку, аудиту, аналізу, контролю та оподаткування.</w:t>
            </w:r>
          </w:p>
        </w:tc>
        <w:tc>
          <w:tcPr>
            <w:tcW w:w="1676" w:type="pct"/>
            <w:vAlign w:val="center"/>
          </w:tcPr>
          <w:p w14:paraId="34222D3D" w14:textId="430971AC" w:rsidR="00963AB8" w:rsidRPr="000D6362" w:rsidRDefault="00963AB8" w:rsidP="00C81AA4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0D6362">
              <w:rPr>
                <w:rFonts w:ascii="Times New Roman" w:hAnsi="Times New Roman"/>
                <w:sz w:val="20"/>
                <w:szCs w:val="20"/>
              </w:rPr>
              <w:t>Ілюстративно-демонстраційний, пояснення,</w:t>
            </w:r>
            <w:r w:rsidR="003877BE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0D6362">
              <w:rPr>
                <w:rFonts w:ascii="Times New Roman" w:hAnsi="Times New Roman"/>
                <w:sz w:val="20"/>
                <w:szCs w:val="20"/>
              </w:rPr>
              <w:t>експрес-опитування, дискусійне обговорення проблемних питань, ситуаційний аналіз, обговорення комплексного індивідуального завдання</w:t>
            </w:r>
          </w:p>
        </w:tc>
        <w:tc>
          <w:tcPr>
            <w:tcW w:w="1763" w:type="pct"/>
            <w:vAlign w:val="center"/>
          </w:tcPr>
          <w:p w14:paraId="1E2E5F18" w14:textId="77777777" w:rsidR="00963AB8" w:rsidRPr="000D6362" w:rsidRDefault="00963AB8" w:rsidP="0037125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6362">
              <w:rPr>
                <w:rFonts w:ascii="Times New Roman" w:hAnsi="Times New Roman" w:cs="Times New Roman"/>
                <w:color w:val="2B2B2B"/>
                <w:sz w:val="20"/>
                <w:szCs w:val="20"/>
                <w:shd w:val="clear" w:color="auto" w:fill="FFFFFF"/>
              </w:rPr>
              <w:t>Дослідницький метод (здобувачі освіти самостійно працюють під час засвоєння знань: аналізують явища, формулюють проблеми, висувають і перевіряють гіпотези, самостійно формулюють висновки)</w:t>
            </w:r>
          </w:p>
        </w:tc>
      </w:tr>
      <w:tr w:rsidR="0022145B" w:rsidRPr="000D6362" w14:paraId="719123CA" w14:textId="77777777" w:rsidTr="0037125B">
        <w:tc>
          <w:tcPr>
            <w:tcW w:w="1561" w:type="pct"/>
            <w:vAlign w:val="center"/>
          </w:tcPr>
          <w:p w14:paraId="2D268811" w14:textId="77777777" w:rsidR="0022145B" w:rsidRPr="000D6362" w:rsidRDefault="0022145B" w:rsidP="0037125B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D63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ДРН7</w:t>
            </w:r>
            <w:r w:rsidRPr="000D63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Здатність оцінювати та забезпечувати якість виконуваних робіт.</w:t>
            </w:r>
          </w:p>
        </w:tc>
        <w:tc>
          <w:tcPr>
            <w:tcW w:w="1676" w:type="pct"/>
            <w:vAlign w:val="center"/>
          </w:tcPr>
          <w:p w14:paraId="3A3EC493" w14:textId="07C05BB0" w:rsidR="0022145B" w:rsidRPr="000D6362" w:rsidRDefault="00963AB8" w:rsidP="0037125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6362">
              <w:rPr>
                <w:rFonts w:ascii="Times New Roman" w:hAnsi="Times New Roman"/>
                <w:sz w:val="20"/>
                <w:szCs w:val="20"/>
              </w:rPr>
              <w:t>Ілюстративно</w:t>
            </w:r>
            <w:r w:rsidR="003877BE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0D6362">
              <w:rPr>
                <w:rFonts w:ascii="Times New Roman" w:hAnsi="Times New Roman"/>
                <w:sz w:val="20"/>
                <w:szCs w:val="20"/>
              </w:rPr>
              <w:t>-демонстраційний, пояснення, ситуаційний аналіз, обговорення комплексного індивідуального завдання, обговорення ситуаційних завдань</w:t>
            </w:r>
          </w:p>
        </w:tc>
        <w:tc>
          <w:tcPr>
            <w:tcW w:w="1763" w:type="pct"/>
            <w:vAlign w:val="center"/>
          </w:tcPr>
          <w:p w14:paraId="1508116C" w14:textId="77777777" w:rsidR="0022145B" w:rsidRPr="000D6362" w:rsidRDefault="0022145B" w:rsidP="0037125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D6362">
              <w:rPr>
                <w:rFonts w:ascii="Times New Roman" w:hAnsi="Times New Roman" w:cs="Times New Roman"/>
                <w:color w:val="2B2B2B"/>
                <w:sz w:val="20"/>
                <w:szCs w:val="20"/>
                <w:shd w:val="clear" w:color="auto" w:fill="FFFFFF"/>
              </w:rPr>
              <w:t>Дослідницький метод (здобувачі освіти самостійно працюють під час засвоєння знань: аналізують явища, формулюють проблеми, висувають і перевіряють гіпотези, самостійно формулюють висновки)</w:t>
            </w:r>
          </w:p>
        </w:tc>
      </w:tr>
    </w:tbl>
    <w:p w14:paraId="6816E821" w14:textId="77777777" w:rsidR="0022145B" w:rsidRPr="000D6362" w:rsidRDefault="0022145B" w:rsidP="0022145B">
      <w:pPr>
        <w:pStyle w:val="a4"/>
        <w:spacing w:after="0" w:line="240" w:lineRule="exact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51D41B9E" w14:textId="77777777" w:rsidR="00963AB8" w:rsidRPr="000D6362" w:rsidRDefault="00963AB8" w:rsidP="0022145B">
      <w:pPr>
        <w:pStyle w:val="a4"/>
        <w:spacing w:after="0" w:line="240" w:lineRule="exact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5134703D" w14:textId="77777777" w:rsidR="00963AB8" w:rsidRPr="000D6362" w:rsidRDefault="00963AB8" w:rsidP="0022145B">
      <w:pPr>
        <w:pStyle w:val="a4"/>
        <w:spacing w:after="0" w:line="240" w:lineRule="exact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63C2A6F4" w14:textId="77777777" w:rsidR="00963AB8" w:rsidRPr="000D6362" w:rsidRDefault="00963AB8" w:rsidP="0022145B">
      <w:pPr>
        <w:pStyle w:val="a4"/>
        <w:spacing w:after="0" w:line="240" w:lineRule="exact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3D8BD3D4" w14:textId="77777777" w:rsidR="00963AB8" w:rsidRPr="000D6362" w:rsidRDefault="00963AB8" w:rsidP="0022145B">
      <w:pPr>
        <w:pStyle w:val="a4"/>
        <w:spacing w:after="0" w:line="240" w:lineRule="exact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14E52E8B" w14:textId="77777777" w:rsidR="00460B16" w:rsidRPr="000D6362" w:rsidRDefault="00460B16" w:rsidP="00460B16">
      <w:pPr>
        <w:pStyle w:val="a4"/>
        <w:spacing w:after="0" w:line="276" w:lineRule="auto"/>
        <w:ind w:left="400"/>
        <w:rPr>
          <w:rFonts w:ascii="Times New Roman" w:hAnsi="Times New Roman" w:cs="Times New Roman"/>
          <w:b/>
          <w:bCs/>
          <w:sz w:val="24"/>
          <w:szCs w:val="24"/>
        </w:rPr>
      </w:pPr>
      <w:r w:rsidRPr="000D6362">
        <w:rPr>
          <w:rFonts w:ascii="Times New Roman" w:hAnsi="Times New Roman" w:cs="Times New Roman"/>
          <w:b/>
          <w:bCs/>
          <w:sz w:val="24"/>
          <w:szCs w:val="24"/>
        </w:rPr>
        <w:lastRenderedPageBreak/>
        <w:t>5. ОЦІНЮВАННЯ ЗА ОСВІТНІМ КОМПОНЕНТОМ</w:t>
      </w:r>
    </w:p>
    <w:p w14:paraId="37374803" w14:textId="77777777" w:rsidR="00460B16" w:rsidRPr="000D6362" w:rsidRDefault="00460B16" w:rsidP="00460B16">
      <w:pPr>
        <w:pStyle w:val="a4"/>
        <w:numPr>
          <w:ilvl w:val="1"/>
          <w:numId w:val="3"/>
        </w:num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D6362">
        <w:rPr>
          <w:rFonts w:ascii="Times New Roman" w:hAnsi="Times New Roman" w:cs="Times New Roman"/>
          <w:b/>
          <w:bCs/>
          <w:sz w:val="24"/>
          <w:szCs w:val="24"/>
        </w:rPr>
        <w:t xml:space="preserve"> Діагностичне оцінювання (зазначається за потреби)</w:t>
      </w:r>
    </w:p>
    <w:p w14:paraId="5ED279CC" w14:textId="77777777" w:rsidR="001223B9" w:rsidRPr="000D6362" w:rsidRDefault="001223B9" w:rsidP="001223B9">
      <w:pPr>
        <w:pStyle w:val="a4"/>
        <w:numPr>
          <w:ilvl w:val="2"/>
          <w:numId w:val="10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D6362">
        <w:rPr>
          <w:rFonts w:ascii="Times New Roman" w:hAnsi="Times New Roman"/>
          <w:b/>
          <w:sz w:val="24"/>
          <w:szCs w:val="24"/>
        </w:rPr>
        <w:t>Для оцінювання очікуваних результатів навчання передбачено</w:t>
      </w:r>
      <w:r w:rsidRPr="000D6362">
        <w:rPr>
          <w:rStyle w:val="aa"/>
          <w:rFonts w:ascii="Times New Roman" w:hAnsi="Times New Roman"/>
          <w:b/>
          <w:sz w:val="24"/>
          <w:szCs w:val="24"/>
        </w:rPr>
        <w:footnoteReference w:id="1"/>
      </w:r>
      <w:r w:rsidRPr="000D6362">
        <w:rPr>
          <w:rFonts w:ascii="Times New Roman" w:hAnsi="Times New Roman"/>
          <w:b/>
          <w:sz w:val="24"/>
          <w:szCs w:val="24"/>
        </w:rPr>
        <w:t xml:space="preserve">: </w:t>
      </w:r>
    </w:p>
    <w:p w14:paraId="4B9777BA" w14:textId="77777777" w:rsidR="001223B9" w:rsidRPr="000D6362" w:rsidRDefault="001223B9" w:rsidP="001223B9">
      <w:pPr>
        <w:pStyle w:val="a4"/>
        <w:spacing w:after="0" w:line="240" w:lineRule="auto"/>
        <w:ind w:left="1080"/>
        <w:jc w:val="center"/>
        <w:rPr>
          <w:rFonts w:ascii="Times New Roman" w:hAnsi="Times New Roman"/>
          <w:b/>
          <w:sz w:val="24"/>
          <w:szCs w:val="24"/>
        </w:rPr>
      </w:pPr>
      <w:r w:rsidRPr="000D6362">
        <w:rPr>
          <w:rFonts w:ascii="Times New Roman" w:hAnsi="Times New Roman"/>
          <w:b/>
          <w:i/>
          <w:iCs/>
          <w:sz w:val="24"/>
          <w:szCs w:val="24"/>
        </w:rPr>
        <w:t>здобувачів денної форми навчання</w:t>
      </w: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6"/>
        <w:gridCol w:w="3141"/>
        <w:gridCol w:w="3119"/>
        <w:gridCol w:w="2659"/>
      </w:tblGrid>
      <w:tr w:rsidR="001223B9" w:rsidRPr="000D6362" w14:paraId="154C9D88" w14:textId="77777777" w:rsidTr="001223B9">
        <w:tc>
          <w:tcPr>
            <w:tcW w:w="936" w:type="dxa"/>
            <w:vAlign w:val="center"/>
          </w:tcPr>
          <w:p w14:paraId="0CD8F4A3" w14:textId="77777777" w:rsidR="001223B9" w:rsidRPr="000D6362" w:rsidRDefault="001223B9" w:rsidP="001223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D6362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3141" w:type="dxa"/>
          </w:tcPr>
          <w:p w14:paraId="7A2DD16D" w14:textId="77777777" w:rsidR="001223B9" w:rsidRPr="000D6362" w:rsidRDefault="001223B9" w:rsidP="001223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D6362">
              <w:rPr>
                <w:rFonts w:ascii="Times New Roman" w:hAnsi="Times New Roman"/>
                <w:b/>
                <w:sz w:val="20"/>
                <w:szCs w:val="20"/>
              </w:rPr>
              <w:t>Методи сумативного оцінювання</w:t>
            </w:r>
          </w:p>
        </w:tc>
        <w:tc>
          <w:tcPr>
            <w:tcW w:w="3119" w:type="dxa"/>
          </w:tcPr>
          <w:p w14:paraId="4AC835FD" w14:textId="77777777" w:rsidR="001223B9" w:rsidRPr="000D6362" w:rsidRDefault="001223B9" w:rsidP="001223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D6362">
              <w:rPr>
                <w:rFonts w:ascii="Times New Roman" w:hAnsi="Times New Roman"/>
                <w:b/>
                <w:sz w:val="20"/>
                <w:szCs w:val="20"/>
              </w:rPr>
              <w:t xml:space="preserve">Бали / Вага у загальній оцінці </w:t>
            </w:r>
          </w:p>
        </w:tc>
        <w:tc>
          <w:tcPr>
            <w:tcW w:w="2659" w:type="dxa"/>
            <w:shd w:val="clear" w:color="auto" w:fill="auto"/>
          </w:tcPr>
          <w:p w14:paraId="7DCBFA41" w14:textId="77777777" w:rsidR="001223B9" w:rsidRPr="000D6362" w:rsidRDefault="001223B9" w:rsidP="001223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D6362">
              <w:rPr>
                <w:rFonts w:ascii="Times New Roman" w:hAnsi="Times New Roman"/>
                <w:b/>
                <w:sz w:val="20"/>
                <w:szCs w:val="20"/>
              </w:rPr>
              <w:t>Дата складання</w:t>
            </w:r>
          </w:p>
        </w:tc>
      </w:tr>
      <w:tr w:rsidR="001223B9" w:rsidRPr="000D6362" w14:paraId="6E44181B" w14:textId="77777777" w:rsidTr="001223B9">
        <w:trPr>
          <w:trHeight w:val="88"/>
        </w:trPr>
        <w:tc>
          <w:tcPr>
            <w:tcW w:w="936" w:type="dxa"/>
            <w:vAlign w:val="center"/>
          </w:tcPr>
          <w:p w14:paraId="37441F15" w14:textId="77777777" w:rsidR="001223B9" w:rsidRPr="000D6362" w:rsidRDefault="001223B9" w:rsidP="001223B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36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41" w:type="dxa"/>
          </w:tcPr>
          <w:p w14:paraId="4B6936B4" w14:textId="77777777" w:rsidR="001223B9" w:rsidRPr="000D6362" w:rsidRDefault="001223B9" w:rsidP="001223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D6362">
              <w:rPr>
                <w:rFonts w:ascii="Times New Roman" w:hAnsi="Times New Roman"/>
                <w:sz w:val="20"/>
                <w:szCs w:val="20"/>
              </w:rPr>
              <w:t>Експрес опитування</w:t>
            </w:r>
          </w:p>
        </w:tc>
        <w:tc>
          <w:tcPr>
            <w:tcW w:w="3119" w:type="dxa"/>
          </w:tcPr>
          <w:p w14:paraId="1E647B92" w14:textId="77777777" w:rsidR="001223B9" w:rsidRPr="000D6362" w:rsidRDefault="001223B9" w:rsidP="001223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362">
              <w:rPr>
                <w:rFonts w:ascii="Times New Roman" w:hAnsi="Times New Roman"/>
                <w:sz w:val="20"/>
                <w:szCs w:val="20"/>
              </w:rPr>
              <w:t>45(45 %)</w:t>
            </w:r>
          </w:p>
        </w:tc>
        <w:tc>
          <w:tcPr>
            <w:tcW w:w="2659" w:type="dxa"/>
            <w:shd w:val="clear" w:color="auto" w:fill="auto"/>
          </w:tcPr>
          <w:p w14:paraId="0FE56443" w14:textId="77777777" w:rsidR="001223B9" w:rsidRPr="000D6362" w:rsidRDefault="001223B9" w:rsidP="001223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362">
              <w:rPr>
                <w:rFonts w:ascii="Times New Roman" w:hAnsi="Times New Roman"/>
                <w:sz w:val="20"/>
                <w:szCs w:val="20"/>
              </w:rPr>
              <w:t>Кожне практичне заняття</w:t>
            </w:r>
          </w:p>
        </w:tc>
      </w:tr>
      <w:tr w:rsidR="001223B9" w:rsidRPr="000D6362" w14:paraId="64AA840A" w14:textId="77777777" w:rsidTr="001223B9">
        <w:tc>
          <w:tcPr>
            <w:tcW w:w="936" w:type="dxa"/>
            <w:vAlign w:val="center"/>
          </w:tcPr>
          <w:p w14:paraId="455DC5BC" w14:textId="77777777" w:rsidR="001223B9" w:rsidRPr="000D6362" w:rsidRDefault="001223B9" w:rsidP="001223B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36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41" w:type="dxa"/>
          </w:tcPr>
          <w:p w14:paraId="397795F0" w14:textId="77777777" w:rsidR="001223B9" w:rsidRPr="000D6362" w:rsidRDefault="001223B9" w:rsidP="001223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D6362">
              <w:rPr>
                <w:rFonts w:ascii="Times New Roman" w:hAnsi="Times New Roman"/>
                <w:sz w:val="20"/>
                <w:szCs w:val="20"/>
              </w:rPr>
              <w:t>Перевірка ситуаційних кейсів</w:t>
            </w:r>
          </w:p>
        </w:tc>
        <w:tc>
          <w:tcPr>
            <w:tcW w:w="3119" w:type="dxa"/>
          </w:tcPr>
          <w:p w14:paraId="3BBFED75" w14:textId="77777777" w:rsidR="001223B9" w:rsidRPr="000D6362" w:rsidRDefault="001223B9" w:rsidP="001223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362">
              <w:rPr>
                <w:rFonts w:ascii="Times New Roman" w:hAnsi="Times New Roman"/>
                <w:sz w:val="20"/>
                <w:szCs w:val="20"/>
              </w:rPr>
              <w:t>40 (40 %)</w:t>
            </w:r>
          </w:p>
        </w:tc>
        <w:tc>
          <w:tcPr>
            <w:tcW w:w="2659" w:type="dxa"/>
            <w:shd w:val="clear" w:color="auto" w:fill="auto"/>
          </w:tcPr>
          <w:p w14:paraId="4D05701A" w14:textId="77777777" w:rsidR="001223B9" w:rsidRPr="000D6362" w:rsidRDefault="001223B9" w:rsidP="009D167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362">
              <w:rPr>
                <w:rFonts w:ascii="Times New Roman" w:hAnsi="Times New Roman"/>
                <w:sz w:val="20"/>
                <w:szCs w:val="20"/>
              </w:rPr>
              <w:t>2-1</w:t>
            </w:r>
            <w:r w:rsidR="009D1675" w:rsidRPr="000D6362">
              <w:rPr>
                <w:rFonts w:ascii="Times New Roman" w:hAnsi="Times New Roman"/>
                <w:sz w:val="20"/>
                <w:szCs w:val="20"/>
              </w:rPr>
              <w:t>4</w:t>
            </w:r>
            <w:r w:rsidRPr="000D6362">
              <w:rPr>
                <w:rFonts w:ascii="Times New Roman" w:hAnsi="Times New Roman"/>
                <w:sz w:val="20"/>
                <w:szCs w:val="20"/>
              </w:rPr>
              <w:t xml:space="preserve"> практичне заняття</w:t>
            </w:r>
          </w:p>
        </w:tc>
      </w:tr>
      <w:tr w:rsidR="001223B9" w:rsidRPr="000D6362" w14:paraId="18B2B053" w14:textId="77777777" w:rsidTr="001223B9">
        <w:tc>
          <w:tcPr>
            <w:tcW w:w="936" w:type="dxa"/>
            <w:vAlign w:val="center"/>
          </w:tcPr>
          <w:p w14:paraId="7C98515D" w14:textId="77777777" w:rsidR="001223B9" w:rsidRPr="000D6362" w:rsidRDefault="001223B9" w:rsidP="001223B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36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141" w:type="dxa"/>
            <w:vAlign w:val="center"/>
          </w:tcPr>
          <w:p w14:paraId="7A7665E7" w14:textId="77777777" w:rsidR="001223B9" w:rsidRPr="000D6362" w:rsidRDefault="001223B9" w:rsidP="001223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D6362">
              <w:rPr>
                <w:rFonts w:ascii="Times New Roman" w:hAnsi="Times New Roman"/>
                <w:sz w:val="20"/>
                <w:szCs w:val="20"/>
              </w:rPr>
              <w:t>Тестування</w:t>
            </w:r>
          </w:p>
        </w:tc>
        <w:tc>
          <w:tcPr>
            <w:tcW w:w="3119" w:type="dxa"/>
            <w:vAlign w:val="center"/>
          </w:tcPr>
          <w:p w14:paraId="2B303858" w14:textId="77777777" w:rsidR="001223B9" w:rsidRPr="000D6362" w:rsidRDefault="001223B9" w:rsidP="001223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362">
              <w:rPr>
                <w:rFonts w:ascii="Times New Roman" w:hAnsi="Times New Roman"/>
                <w:sz w:val="20"/>
                <w:szCs w:val="20"/>
              </w:rPr>
              <w:t>15 (15 %)</w:t>
            </w:r>
          </w:p>
        </w:tc>
        <w:tc>
          <w:tcPr>
            <w:tcW w:w="2659" w:type="dxa"/>
            <w:shd w:val="clear" w:color="auto" w:fill="auto"/>
            <w:vAlign w:val="center"/>
          </w:tcPr>
          <w:p w14:paraId="73EE5152" w14:textId="77777777" w:rsidR="001223B9" w:rsidRPr="000D6362" w:rsidRDefault="001223B9" w:rsidP="001223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6362">
              <w:rPr>
                <w:rFonts w:ascii="Times New Roman" w:hAnsi="Times New Roman"/>
                <w:sz w:val="20"/>
                <w:szCs w:val="20"/>
              </w:rPr>
              <w:t>Останнє практичне заняття</w:t>
            </w:r>
          </w:p>
        </w:tc>
      </w:tr>
    </w:tbl>
    <w:p w14:paraId="1A232B9C" w14:textId="77777777" w:rsidR="001223B9" w:rsidRPr="000D6362" w:rsidRDefault="001223B9" w:rsidP="001223B9">
      <w:pPr>
        <w:pStyle w:val="a4"/>
        <w:spacing w:after="0" w:line="240" w:lineRule="auto"/>
        <w:ind w:left="0"/>
        <w:jc w:val="center"/>
        <w:rPr>
          <w:rFonts w:ascii="Times New Roman" w:hAnsi="Times New Roman"/>
          <w:i/>
          <w:iCs/>
          <w:sz w:val="24"/>
          <w:szCs w:val="24"/>
          <w:highlight w:val="yellow"/>
        </w:rPr>
      </w:pPr>
    </w:p>
    <w:p w14:paraId="524CAFC6" w14:textId="77777777" w:rsidR="001223B9" w:rsidRPr="000D6362" w:rsidRDefault="001223B9" w:rsidP="001223B9">
      <w:pPr>
        <w:pStyle w:val="a4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  <w:r w:rsidRPr="000D6362">
        <w:rPr>
          <w:rFonts w:ascii="Times New Roman" w:hAnsi="Times New Roman"/>
          <w:i/>
          <w:iCs/>
          <w:sz w:val="24"/>
          <w:szCs w:val="24"/>
        </w:rPr>
        <w:t>здобувачів заочної форми навчання</w:t>
      </w: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6"/>
        <w:gridCol w:w="3141"/>
        <w:gridCol w:w="3119"/>
        <w:gridCol w:w="2659"/>
      </w:tblGrid>
      <w:tr w:rsidR="001223B9" w:rsidRPr="000D6362" w14:paraId="11C7F466" w14:textId="77777777" w:rsidTr="001223B9">
        <w:tc>
          <w:tcPr>
            <w:tcW w:w="936" w:type="dxa"/>
            <w:vAlign w:val="center"/>
          </w:tcPr>
          <w:p w14:paraId="6300304B" w14:textId="77777777" w:rsidR="001223B9" w:rsidRPr="000D6362" w:rsidRDefault="001223B9" w:rsidP="001223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D6362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3141" w:type="dxa"/>
          </w:tcPr>
          <w:p w14:paraId="1949A6A2" w14:textId="77777777" w:rsidR="001223B9" w:rsidRPr="000D6362" w:rsidRDefault="001223B9" w:rsidP="001223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D6362">
              <w:rPr>
                <w:rFonts w:ascii="Times New Roman" w:hAnsi="Times New Roman"/>
                <w:b/>
                <w:sz w:val="20"/>
                <w:szCs w:val="20"/>
              </w:rPr>
              <w:t>Методи сумативного оцінювання</w:t>
            </w:r>
          </w:p>
        </w:tc>
        <w:tc>
          <w:tcPr>
            <w:tcW w:w="3119" w:type="dxa"/>
          </w:tcPr>
          <w:p w14:paraId="398A5238" w14:textId="77777777" w:rsidR="001223B9" w:rsidRPr="000D6362" w:rsidRDefault="001223B9" w:rsidP="001223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D6362">
              <w:rPr>
                <w:rFonts w:ascii="Times New Roman" w:hAnsi="Times New Roman"/>
                <w:b/>
                <w:sz w:val="20"/>
                <w:szCs w:val="20"/>
              </w:rPr>
              <w:t xml:space="preserve">Бали / Вага у загальній оцінці </w:t>
            </w:r>
          </w:p>
        </w:tc>
        <w:tc>
          <w:tcPr>
            <w:tcW w:w="2659" w:type="dxa"/>
            <w:shd w:val="clear" w:color="auto" w:fill="auto"/>
          </w:tcPr>
          <w:p w14:paraId="0A80FF1F" w14:textId="77777777" w:rsidR="001223B9" w:rsidRPr="000D6362" w:rsidRDefault="001223B9" w:rsidP="001223B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D6362">
              <w:rPr>
                <w:rFonts w:ascii="Times New Roman" w:hAnsi="Times New Roman"/>
                <w:b/>
                <w:sz w:val="20"/>
                <w:szCs w:val="20"/>
              </w:rPr>
              <w:t>Дата складання</w:t>
            </w:r>
          </w:p>
        </w:tc>
      </w:tr>
      <w:tr w:rsidR="001223B9" w:rsidRPr="000D6362" w14:paraId="10AF3227" w14:textId="77777777" w:rsidTr="001223B9">
        <w:trPr>
          <w:trHeight w:val="200"/>
        </w:trPr>
        <w:tc>
          <w:tcPr>
            <w:tcW w:w="936" w:type="dxa"/>
            <w:vAlign w:val="center"/>
          </w:tcPr>
          <w:p w14:paraId="3EF7A002" w14:textId="77777777" w:rsidR="001223B9" w:rsidRPr="000D6362" w:rsidRDefault="001223B9" w:rsidP="001223B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0D6362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41" w:type="dxa"/>
          </w:tcPr>
          <w:p w14:paraId="3CC233FC" w14:textId="77777777" w:rsidR="001223B9" w:rsidRPr="000D6362" w:rsidRDefault="001223B9" w:rsidP="001223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0D6362">
              <w:rPr>
                <w:rFonts w:ascii="Times New Roman" w:hAnsi="Times New Roman"/>
                <w:sz w:val="20"/>
                <w:szCs w:val="20"/>
              </w:rPr>
              <w:t>Експрес опитування</w:t>
            </w:r>
          </w:p>
        </w:tc>
        <w:tc>
          <w:tcPr>
            <w:tcW w:w="3119" w:type="dxa"/>
          </w:tcPr>
          <w:p w14:paraId="01511A6D" w14:textId="77777777" w:rsidR="001223B9" w:rsidRPr="000D6362" w:rsidRDefault="001223B9" w:rsidP="001223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0D6362">
              <w:rPr>
                <w:rFonts w:ascii="Times New Roman" w:hAnsi="Times New Roman"/>
                <w:sz w:val="20"/>
                <w:szCs w:val="20"/>
              </w:rPr>
              <w:t>30 (30 %)</w:t>
            </w:r>
          </w:p>
        </w:tc>
        <w:tc>
          <w:tcPr>
            <w:tcW w:w="2659" w:type="dxa"/>
            <w:shd w:val="clear" w:color="auto" w:fill="auto"/>
          </w:tcPr>
          <w:p w14:paraId="1F6F6CD7" w14:textId="77777777" w:rsidR="001223B9" w:rsidRPr="000D6362" w:rsidRDefault="001223B9" w:rsidP="001223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0D6362">
              <w:rPr>
                <w:rFonts w:ascii="Times New Roman" w:hAnsi="Times New Roman"/>
                <w:sz w:val="20"/>
                <w:szCs w:val="20"/>
              </w:rPr>
              <w:t>Кожне практичне заняття</w:t>
            </w:r>
          </w:p>
        </w:tc>
      </w:tr>
      <w:tr w:rsidR="001223B9" w:rsidRPr="000D6362" w14:paraId="06A352B4" w14:textId="77777777" w:rsidTr="001223B9">
        <w:tc>
          <w:tcPr>
            <w:tcW w:w="936" w:type="dxa"/>
            <w:vAlign w:val="center"/>
          </w:tcPr>
          <w:p w14:paraId="2C23AA12" w14:textId="77777777" w:rsidR="001223B9" w:rsidRPr="000D6362" w:rsidRDefault="001223B9" w:rsidP="001223B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0D636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41" w:type="dxa"/>
          </w:tcPr>
          <w:p w14:paraId="6F403097" w14:textId="77777777" w:rsidR="001223B9" w:rsidRPr="000D6362" w:rsidRDefault="001223B9" w:rsidP="001223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0D6362">
              <w:rPr>
                <w:rFonts w:ascii="Times New Roman" w:hAnsi="Times New Roman"/>
                <w:sz w:val="20"/>
                <w:szCs w:val="20"/>
              </w:rPr>
              <w:t>Перевірка ситуаційних кейсів</w:t>
            </w:r>
          </w:p>
        </w:tc>
        <w:tc>
          <w:tcPr>
            <w:tcW w:w="3119" w:type="dxa"/>
          </w:tcPr>
          <w:p w14:paraId="0C951452" w14:textId="77777777" w:rsidR="001223B9" w:rsidRPr="000D6362" w:rsidRDefault="001223B9" w:rsidP="001223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0D6362">
              <w:rPr>
                <w:rFonts w:ascii="Times New Roman" w:hAnsi="Times New Roman"/>
                <w:sz w:val="20"/>
                <w:szCs w:val="20"/>
              </w:rPr>
              <w:t>40 (40 %)</w:t>
            </w:r>
          </w:p>
        </w:tc>
        <w:tc>
          <w:tcPr>
            <w:tcW w:w="2659" w:type="dxa"/>
            <w:shd w:val="clear" w:color="auto" w:fill="auto"/>
          </w:tcPr>
          <w:p w14:paraId="4E39489B" w14:textId="77777777" w:rsidR="001223B9" w:rsidRPr="000D6362" w:rsidRDefault="009D1675" w:rsidP="001223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0D6362">
              <w:rPr>
                <w:rFonts w:ascii="Times New Roman" w:hAnsi="Times New Roman"/>
                <w:sz w:val="20"/>
                <w:szCs w:val="20"/>
              </w:rPr>
              <w:t>1-6</w:t>
            </w:r>
            <w:r w:rsidR="001223B9" w:rsidRPr="000D6362">
              <w:rPr>
                <w:rFonts w:ascii="Times New Roman" w:hAnsi="Times New Roman"/>
                <w:sz w:val="20"/>
                <w:szCs w:val="20"/>
              </w:rPr>
              <w:t xml:space="preserve"> практичне заняття</w:t>
            </w:r>
          </w:p>
        </w:tc>
      </w:tr>
      <w:tr w:rsidR="001223B9" w:rsidRPr="000D6362" w14:paraId="0AB73707" w14:textId="77777777" w:rsidTr="001223B9">
        <w:tc>
          <w:tcPr>
            <w:tcW w:w="936" w:type="dxa"/>
            <w:vAlign w:val="center"/>
          </w:tcPr>
          <w:p w14:paraId="42A8888D" w14:textId="77777777" w:rsidR="001223B9" w:rsidRPr="000D6362" w:rsidRDefault="001223B9" w:rsidP="001223B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0D636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141" w:type="dxa"/>
            <w:vAlign w:val="center"/>
          </w:tcPr>
          <w:p w14:paraId="568B55CC" w14:textId="77777777" w:rsidR="001223B9" w:rsidRPr="000D6362" w:rsidRDefault="001223B9" w:rsidP="001223B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0D6362">
              <w:rPr>
                <w:rFonts w:ascii="Times New Roman" w:hAnsi="Times New Roman"/>
                <w:sz w:val="20"/>
                <w:szCs w:val="20"/>
              </w:rPr>
              <w:t>Тестування</w:t>
            </w:r>
          </w:p>
        </w:tc>
        <w:tc>
          <w:tcPr>
            <w:tcW w:w="3119" w:type="dxa"/>
            <w:vAlign w:val="center"/>
          </w:tcPr>
          <w:p w14:paraId="3A676560" w14:textId="77777777" w:rsidR="001223B9" w:rsidRPr="000D6362" w:rsidRDefault="001223B9" w:rsidP="001223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0D6362">
              <w:rPr>
                <w:rFonts w:ascii="Times New Roman" w:hAnsi="Times New Roman"/>
                <w:sz w:val="20"/>
                <w:szCs w:val="20"/>
              </w:rPr>
              <w:t>30 (30 %)</w:t>
            </w:r>
          </w:p>
        </w:tc>
        <w:tc>
          <w:tcPr>
            <w:tcW w:w="2659" w:type="dxa"/>
            <w:shd w:val="clear" w:color="auto" w:fill="auto"/>
            <w:vAlign w:val="center"/>
          </w:tcPr>
          <w:p w14:paraId="2BA8EDCA" w14:textId="77777777" w:rsidR="001223B9" w:rsidRPr="000D6362" w:rsidRDefault="001223B9" w:rsidP="001223B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0D6362">
              <w:rPr>
                <w:rFonts w:ascii="Times New Roman" w:hAnsi="Times New Roman"/>
                <w:sz w:val="20"/>
                <w:szCs w:val="20"/>
              </w:rPr>
              <w:t>Відповідно до графіку освітнього процесу</w:t>
            </w:r>
          </w:p>
        </w:tc>
      </w:tr>
    </w:tbl>
    <w:p w14:paraId="31C6B673" w14:textId="77777777" w:rsidR="001223B9" w:rsidRPr="000D6362" w:rsidRDefault="001223B9" w:rsidP="001223B9">
      <w:pPr>
        <w:pStyle w:val="a4"/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2F522861" w14:textId="77777777" w:rsidR="001223B9" w:rsidRPr="000D6362" w:rsidRDefault="001223B9" w:rsidP="001223B9">
      <w:pPr>
        <w:pStyle w:val="a4"/>
        <w:numPr>
          <w:ilvl w:val="2"/>
          <w:numId w:val="10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D6362">
        <w:rPr>
          <w:rFonts w:ascii="Times New Roman" w:hAnsi="Times New Roman"/>
          <w:b/>
          <w:sz w:val="24"/>
          <w:szCs w:val="24"/>
        </w:rPr>
        <w:t>Критерії оцінювання</w:t>
      </w:r>
    </w:p>
    <w:p w14:paraId="7DE3D977" w14:textId="77777777" w:rsidR="001223B9" w:rsidRPr="000D6362" w:rsidRDefault="001223B9" w:rsidP="001223B9">
      <w:pPr>
        <w:pStyle w:val="a4"/>
        <w:spacing w:after="0" w:line="240" w:lineRule="auto"/>
        <w:ind w:left="1069"/>
        <w:jc w:val="center"/>
        <w:rPr>
          <w:rFonts w:ascii="Times New Roman" w:hAnsi="Times New Roman"/>
          <w:b/>
          <w:i/>
          <w:iCs/>
          <w:sz w:val="24"/>
          <w:szCs w:val="24"/>
        </w:rPr>
      </w:pPr>
      <w:r w:rsidRPr="000D6362">
        <w:rPr>
          <w:rFonts w:ascii="Times New Roman" w:hAnsi="Times New Roman"/>
          <w:b/>
          <w:i/>
          <w:iCs/>
          <w:sz w:val="24"/>
          <w:szCs w:val="24"/>
        </w:rPr>
        <w:t>здобувачів денної форми навчання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4"/>
        <w:gridCol w:w="1686"/>
        <w:gridCol w:w="1590"/>
        <w:gridCol w:w="2489"/>
        <w:gridCol w:w="2297"/>
      </w:tblGrid>
      <w:tr w:rsidR="001223B9" w:rsidRPr="000D6362" w14:paraId="1E9A840E" w14:textId="77777777" w:rsidTr="001223B9">
        <w:trPr>
          <w:trHeight w:val="413"/>
        </w:trPr>
        <w:tc>
          <w:tcPr>
            <w:tcW w:w="1714" w:type="dxa"/>
          </w:tcPr>
          <w:p w14:paraId="291AAE55" w14:textId="77777777" w:rsidR="001223B9" w:rsidRPr="000D6362" w:rsidRDefault="001223B9" w:rsidP="001223B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0D6362">
              <w:rPr>
                <w:rFonts w:ascii="Times New Roman" w:hAnsi="Times New Roman"/>
                <w:b/>
                <w:bCs/>
                <w:sz w:val="21"/>
                <w:szCs w:val="21"/>
              </w:rPr>
              <w:t>Компонент</w:t>
            </w:r>
          </w:p>
        </w:tc>
        <w:tc>
          <w:tcPr>
            <w:tcW w:w="1686" w:type="dxa"/>
          </w:tcPr>
          <w:p w14:paraId="7F9EAF58" w14:textId="77777777" w:rsidR="001223B9" w:rsidRPr="000D6362" w:rsidRDefault="001223B9" w:rsidP="001223B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0D6362">
              <w:rPr>
                <w:rFonts w:ascii="Times New Roman" w:hAnsi="Times New Roman"/>
                <w:b/>
                <w:bCs/>
                <w:sz w:val="21"/>
                <w:szCs w:val="21"/>
              </w:rPr>
              <w:t>Незадовільно</w:t>
            </w:r>
          </w:p>
        </w:tc>
        <w:tc>
          <w:tcPr>
            <w:tcW w:w="1590" w:type="dxa"/>
          </w:tcPr>
          <w:p w14:paraId="05B9B337" w14:textId="77777777" w:rsidR="001223B9" w:rsidRPr="000D6362" w:rsidRDefault="001223B9" w:rsidP="001223B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0D6362">
              <w:rPr>
                <w:rFonts w:ascii="Times New Roman" w:hAnsi="Times New Roman"/>
                <w:b/>
                <w:bCs/>
                <w:sz w:val="21"/>
                <w:szCs w:val="21"/>
              </w:rPr>
              <w:t>Задовільно</w:t>
            </w:r>
          </w:p>
        </w:tc>
        <w:tc>
          <w:tcPr>
            <w:tcW w:w="2489" w:type="dxa"/>
          </w:tcPr>
          <w:p w14:paraId="401CFC5A" w14:textId="77777777" w:rsidR="001223B9" w:rsidRPr="000D6362" w:rsidRDefault="001223B9" w:rsidP="001223B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0D6362">
              <w:rPr>
                <w:rFonts w:ascii="Times New Roman" w:hAnsi="Times New Roman"/>
                <w:b/>
                <w:bCs/>
                <w:sz w:val="21"/>
                <w:szCs w:val="21"/>
              </w:rPr>
              <w:t>Добре</w:t>
            </w:r>
          </w:p>
        </w:tc>
        <w:tc>
          <w:tcPr>
            <w:tcW w:w="2297" w:type="dxa"/>
          </w:tcPr>
          <w:p w14:paraId="3309EB74" w14:textId="77777777" w:rsidR="001223B9" w:rsidRPr="000D6362" w:rsidRDefault="001223B9" w:rsidP="001223B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0D6362">
              <w:rPr>
                <w:rFonts w:ascii="Times New Roman" w:hAnsi="Times New Roman"/>
                <w:b/>
                <w:bCs/>
                <w:sz w:val="21"/>
                <w:szCs w:val="21"/>
              </w:rPr>
              <w:t>Відмінно</w:t>
            </w:r>
          </w:p>
        </w:tc>
      </w:tr>
      <w:tr w:rsidR="001223B9" w:rsidRPr="000D6362" w14:paraId="30716B7F" w14:textId="77777777" w:rsidTr="001223B9">
        <w:tc>
          <w:tcPr>
            <w:tcW w:w="1714" w:type="dxa"/>
            <w:vMerge w:val="restart"/>
            <w:vAlign w:val="center"/>
          </w:tcPr>
          <w:p w14:paraId="28C8C86E" w14:textId="77777777" w:rsidR="001223B9" w:rsidRPr="000D6362" w:rsidRDefault="001223B9" w:rsidP="001223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0D6362">
              <w:rPr>
                <w:rFonts w:ascii="Times New Roman" w:hAnsi="Times New Roman"/>
                <w:sz w:val="21"/>
                <w:szCs w:val="21"/>
              </w:rPr>
              <w:t>Експрес опитування</w:t>
            </w:r>
          </w:p>
        </w:tc>
        <w:tc>
          <w:tcPr>
            <w:tcW w:w="1686" w:type="dxa"/>
            <w:vAlign w:val="center"/>
          </w:tcPr>
          <w:p w14:paraId="39BDF868" w14:textId="77777777" w:rsidR="001223B9" w:rsidRPr="000D6362" w:rsidRDefault="001223B9" w:rsidP="001223B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  <w:sz w:val="21"/>
                <w:szCs w:val="21"/>
              </w:rPr>
            </w:pPr>
            <w:r w:rsidRPr="000D6362">
              <w:rPr>
                <w:rFonts w:ascii="Times New Roman" w:hAnsi="Times New Roman"/>
                <w:i/>
                <w:sz w:val="21"/>
                <w:szCs w:val="21"/>
              </w:rPr>
              <w:t>0-26 балів</w:t>
            </w:r>
          </w:p>
        </w:tc>
        <w:tc>
          <w:tcPr>
            <w:tcW w:w="1590" w:type="dxa"/>
            <w:vAlign w:val="center"/>
          </w:tcPr>
          <w:p w14:paraId="47EF7C75" w14:textId="77777777" w:rsidR="001223B9" w:rsidRPr="000D6362" w:rsidRDefault="001223B9" w:rsidP="001223B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  <w:sz w:val="21"/>
                <w:szCs w:val="21"/>
              </w:rPr>
            </w:pPr>
            <w:r w:rsidRPr="000D6362">
              <w:rPr>
                <w:rFonts w:ascii="Times New Roman" w:hAnsi="Times New Roman"/>
                <w:i/>
                <w:sz w:val="21"/>
                <w:szCs w:val="21"/>
              </w:rPr>
              <w:t>27-32 балів</w:t>
            </w:r>
          </w:p>
        </w:tc>
        <w:tc>
          <w:tcPr>
            <w:tcW w:w="2489" w:type="dxa"/>
            <w:vAlign w:val="center"/>
          </w:tcPr>
          <w:p w14:paraId="498663B4" w14:textId="77777777" w:rsidR="001223B9" w:rsidRPr="000D6362" w:rsidRDefault="001223B9" w:rsidP="001223B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  <w:sz w:val="21"/>
                <w:szCs w:val="21"/>
              </w:rPr>
            </w:pPr>
            <w:r w:rsidRPr="000D6362">
              <w:rPr>
                <w:rFonts w:ascii="Times New Roman" w:hAnsi="Times New Roman"/>
                <w:i/>
                <w:sz w:val="21"/>
                <w:szCs w:val="21"/>
              </w:rPr>
              <w:t>33-39 балів</w:t>
            </w:r>
          </w:p>
        </w:tc>
        <w:tc>
          <w:tcPr>
            <w:tcW w:w="2297" w:type="dxa"/>
            <w:vAlign w:val="center"/>
          </w:tcPr>
          <w:p w14:paraId="43ABCA01" w14:textId="77777777" w:rsidR="001223B9" w:rsidRPr="000D6362" w:rsidRDefault="001223B9" w:rsidP="001223B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iCs/>
                <w:sz w:val="21"/>
                <w:szCs w:val="21"/>
              </w:rPr>
            </w:pPr>
            <w:r w:rsidRPr="000D6362">
              <w:rPr>
                <w:rFonts w:ascii="Times New Roman" w:hAnsi="Times New Roman"/>
                <w:i/>
                <w:sz w:val="21"/>
                <w:szCs w:val="21"/>
              </w:rPr>
              <w:t>40-45 балів</w:t>
            </w:r>
          </w:p>
        </w:tc>
      </w:tr>
      <w:tr w:rsidR="001223B9" w:rsidRPr="000D6362" w14:paraId="1A230A37" w14:textId="77777777" w:rsidTr="001223B9">
        <w:tc>
          <w:tcPr>
            <w:tcW w:w="1714" w:type="dxa"/>
            <w:vMerge/>
            <w:vAlign w:val="center"/>
          </w:tcPr>
          <w:p w14:paraId="0A35A688" w14:textId="77777777" w:rsidR="001223B9" w:rsidRPr="000D6362" w:rsidRDefault="001223B9" w:rsidP="001223B9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686" w:type="dxa"/>
          </w:tcPr>
          <w:p w14:paraId="47425625" w14:textId="77777777" w:rsidR="001223B9" w:rsidRPr="000D6362" w:rsidRDefault="001223B9" w:rsidP="001223B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D6362">
              <w:rPr>
                <w:rFonts w:ascii="Times New Roman" w:hAnsi="Times New Roman"/>
                <w:sz w:val="21"/>
                <w:szCs w:val="21"/>
              </w:rPr>
              <w:t>Відсутні знання по теоретичним питанням, відповіді не відповідають поставленим питанням, пасивна участь у обговоренні теоретичних питань</w:t>
            </w:r>
          </w:p>
        </w:tc>
        <w:tc>
          <w:tcPr>
            <w:tcW w:w="1590" w:type="dxa"/>
          </w:tcPr>
          <w:p w14:paraId="56EF9FC2" w14:textId="1D172212" w:rsidR="001223B9" w:rsidRPr="000D6362" w:rsidRDefault="001223B9" w:rsidP="001223B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D6362">
              <w:rPr>
                <w:rFonts w:ascii="Times New Roman" w:hAnsi="Times New Roman"/>
                <w:bCs/>
                <w:sz w:val="21"/>
                <w:szCs w:val="21"/>
              </w:rPr>
              <w:t xml:space="preserve">Низький рівень знань теоретичних питань, </w:t>
            </w:r>
            <w:r w:rsidR="003877BE" w:rsidRPr="000D6362">
              <w:rPr>
                <w:rFonts w:ascii="Times New Roman" w:hAnsi="Times New Roman"/>
                <w:bCs/>
                <w:sz w:val="21"/>
                <w:szCs w:val="21"/>
              </w:rPr>
              <w:t>необґрунтовані</w:t>
            </w:r>
            <w:r w:rsidRPr="000D6362">
              <w:rPr>
                <w:rFonts w:ascii="Times New Roman" w:hAnsi="Times New Roman"/>
                <w:bCs/>
                <w:sz w:val="21"/>
                <w:szCs w:val="21"/>
              </w:rPr>
              <w:t xml:space="preserve"> відповіді</w:t>
            </w:r>
          </w:p>
        </w:tc>
        <w:tc>
          <w:tcPr>
            <w:tcW w:w="2489" w:type="dxa"/>
          </w:tcPr>
          <w:p w14:paraId="41D0B8E8" w14:textId="77777777" w:rsidR="001223B9" w:rsidRPr="000D6362" w:rsidRDefault="001223B9" w:rsidP="001223B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D6362">
              <w:rPr>
                <w:rFonts w:ascii="Times New Roman" w:hAnsi="Times New Roman"/>
                <w:sz w:val="21"/>
                <w:szCs w:val="21"/>
              </w:rPr>
              <w:t>Володіння понятійно-категоріальним апаратом, фаховою термінологією, теоретичними знаннями, незначні неточності у відповідях на питання, продемонстровано навички критичного мислення</w:t>
            </w:r>
          </w:p>
          <w:p w14:paraId="7F52778A" w14:textId="77777777" w:rsidR="001223B9" w:rsidRPr="000D6362" w:rsidRDefault="001223B9" w:rsidP="001223B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97" w:type="dxa"/>
          </w:tcPr>
          <w:p w14:paraId="19C0F27B" w14:textId="77777777" w:rsidR="001223B9" w:rsidRPr="000D6362" w:rsidRDefault="001223B9" w:rsidP="001223B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D6362">
              <w:rPr>
                <w:rFonts w:ascii="Times New Roman" w:hAnsi="Times New Roman"/>
                <w:sz w:val="21"/>
                <w:szCs w:val="21"/>
              </w:rPr>
              <w:t>Володіння понятійно-категоріальним апаратом, фаховою термінологією, теоретичними знаннями, продемонстровано навички критичного мислення, системність знань та креативність</w:t>
            </w:r>
          </w:p>
        </w:tc>
      </w:tr>
      <w:tr w:rsidR="001223B9" w:rsidRPr="000D6362" w14:paraId="3052043C" w14:textId="77777777" w:rsidTr="001223B9">
        <w:tc>
          <w:tcPr>
            <w:tcW w:w="1714" w:type="dxa"/>
            <w:vMerge w:val="restart"/>
            <w:vAlign w:val="center"/>
          </w:tcPr>
          <w:p w14:paraId="4D4B95EE" w14:textId="77777777" w:rsidR="001223B9" w:rsidRPr="000D6362" w:rsidRDefault="001223B9" w:rsidP="001223B9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D6362">
              <w:rPr>
                <w:rFonts w:ascii="Times New Roman" w:hAnsi="Times New Roman"/>
                <w:sz w:val="21"/>
                <w:szCs w:val="21"/>
              </w:rPr>
              <w:t>Перевірка ситуаційних кейсів</w:t>
            </w:r>
          </w:p>
        </w:tc>
        <w:tc>
          <w:tcPr>
            <w:tcW w:w="1686" w:type="dxa"/>
          </w:tcPr>
          <w:p w14:paraId="67C39CE8" w14:textId="77777777" w:rsidR="001223B9" w:rsidRPr="000D6362" w:rsidRDefault="001223B9" w:rsidP="001223B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21"/>
                <w:szCs w:val="21"/>
              </w:rPr>
            </w:pPr>
            <w:r w:rsidRPr="000D6362">
              <w:rPr>
                <w:rFonts w:ascii="Times New Roman" w:hAnsi="Times New Roman"/>
                <w:i/>
                <w:sz w:val="21"/>
                <w:szCs w:val="21"/>
              </w:rPr>
              <w:t>0-16 балів</w:t>
            </w:r>
          </w:p>
        </w:tc>
        <w:tc>
          <w:tcPr>
            <w:tcW w:w="1590" w:type="dxa"/>
          </w:tcPr>
          <w:p w14:paraId="56675B21" w14:textId="77777777" w:rsidR="001223B9" w:rsidRPr="000D6362" w:rsidRDefault="001223B9" w:rsidP="001223B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i/>
                <w:sz w:val="21"/>
                <w:szCs w:val="21"/>
              </w:rPr>
            </w:pPr>
            <w:r w:rsidRPr="000D6362">
              <w:rPr>
                <w:rFonts w:ascii="Times New Roman" w:hAnsi="Times New Roman"/>
                <w:bCs/>
                <w:i/>
                <w:sz w:val="21"/>
                <w:szCs w:val="21"/>
              </w:rPr>
              <w:t>17-29 балів</w:t>
            </w:r>
          </w:p>
        </w:tc>
        <w:tc>
          <w:tcPr>
            <w:tcW w:w="2489" w:type="dxa"/>
          </w:tcPr>
          <w:p w14:paraId="561FDB93" w14:textId="77777777" w:rsidR="001223B9" w:rsidRPr="000D6362" w:rsidRDefault="001223B9" w:rsidP="001223B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21"/>
                <w:szCs w:val="21"/>
              </w:rPr>
            </w:pPr>
            <w:r w:rsidRPr="000D6362">
              <w:rPr>
                <w:rFonts w:ascii="Times New Roman" w:hAnsi="Times New Roman"/>
                <w:i/>
                <w:sz w:val="21"/>
                <w:szCs w:val="21"/>
              </w:rPr>
              <w:t>30 -35 балів</w:t>
            </w:r>
          </w:p>
        </w:tc>
        <w:tc>
          <w:tcPr>
            <w:tcW w:w="2297" w:type="dxa"/>
          </w:tcPr>
          <w:p w14:paraId="1F378766" w14:textId="77777777" w:rsidR="001223B9" w:rsidRPr="000D6362" w:rsidRDefault="001223B9" w:rsidP="001223B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21"/>
                <w:szCs w:val="21"/>
              </w:rPr>
            </w:pPr>
            <w:r w:rsidRPr="000D6362">
              <w:rPr>
                <w:rFonts w:ascii="Times New Roman" w:hAnsi="Times New Roman"/>
                <w:i/>
                <w:sz w:val="21"/>
                <w:szCs w:val="21"/>
              </w:rPr>
              <w:t>36 -40 балів</w:t>
            </w:r>
          </w:p>
        </w:tc>
      </w:tr>
      <w:tr w:rsidR="001223B9" w:rsidRPr="000D6362" w14:paraId="2C0B3DBB" w14:textId="77777777" w:rsidTr="001223B9">
        <w:tc>
          <w:tcPr>
            <w:tcW w:w="1714" w:type="dxa"/>
            <w:vMerge/>
            <w:vAlign w:val="center"/>
          </w:tcPr>
          <w:p w14:paraId="557943C4" w14:textId="77777777" w:rsidR="001223B9" w:rsidRPr="000D6362" w:rsidRDefault="001223B9" w:rsidP="001223B9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686" w:type="dxa"/>
          </w:tcPr>
          <w:p w14:paraId="2829AB78" w14:textId="77777777" w:rsidR="001223B9" w:rsidRPr="000D6362" w:rsidRDefault="001223B9" w:rsidP="001223B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D6362">
              <w:rPr>
                <w:rFonts w:ascii="Times New Roman" w:hAnsi="Times New Roman"/>
                <w:sz w:val="21"/>
                <w:szCs w:val="21"/>
              </w:rPr>
              <w:t>Відсутнє обґрунтування ситуаційного завдання або обґрунтування не на належному рівні</w:t>
            </w:r>
          </w:p>
        </w:tc>
        <w:tc>
          <w:tcPr>
            <w:tcW w:w="1590" w:type="dxa"/>
          </w:tcPr>
          <w:p w14:paraId="61A3D855" w14:textId="77777777" w:rsidR="001223B9" w:rsidRPr="000D6362" w:rsidRDefault="001223B9" w:rsidP="001223B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 w:rsidRPr="000D6362">
              <w:rPr>
                <w:rFonts w:ascii="Times New Roman" w:hAnsi="Times New Roman"/>
                <w:bCs/>
                <w:sz w:val="21"/>
                <w:szCs w:val="21"/>
              </w:rPr>
              <w:t>Мають місце недоліки та неточності в обґрунтуванні ситуаційного завдання</w:t>
            </w:r>
          </w:p>
        </w:tc>
        <w:tc>
          <w:tcPr>
            <w:tcW w:w="2489" w:type="dxa"/>
          </w:tcPr>
          <w:p w14:paraId="65AF287E" w14:textId="77777777" w:rsidR="001223B9" w:rsidRPr="000D6362" w:rsidRDefault="001223B9" w:rsidP="001223B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D6362">
              <w:rPr>
                <w:rFonts w:ascii="Times New Roman" w:hAnsi="Times New Roman"/>
                <w:sz w:val="21"/>
                <w:szCs w:val="21"/>
              </w:rPr>
              <w:t>Ситуаційне завдання обґрунтовано, але мають місце незначні неточності</w:t>
            </w:r>
          </w:p>
        </w:tc>
        <w:tc>
          <w:tcPr>
            <w:tcW w:w="2297" w:type="dxa"/>
          </w:tcPr>
          <w:p w14:paraId="0BB14E08" w14:textId="77777777" w:rsidR="001223B9" w:rsidRPr="000D6362" w:rsidRDefault="001223B9" w:rsidP="001223B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D6362">
              <w:rPr>
                <w:rFonts w:ascii="Times New Roman" w:hAnsi="Times New Roman"/>
                <w:sz w:val="21"/>
                <w:szCs w:val="21"/>
              </w:rPr>
              <w:t>Ситуаційне завдання обґрунтовано на належному рівні</w:t>
            </w:r>
          </w:p>
        </w:tc>
      </w:tr>
      <w:tr w:rsidR="001223B9" w:rsidRPr="000D6362" w14:paraId="14E7E488" w14:textId="77777777" w:rsidTr="001223B9">
        <w:tc>
          <w:tcPr>
            <w:tcW w:w="1714" w:type="dxa"/>
            <w:vMerge w:val="restart"/>
            <w:shd w:val="clear" w:color="auto" w:fill="auto"/>
            <w:vAlign w:val="center"/>
          </w:tcPr>
          <w:p w14:paraId="464C0AF2" w14:textId="77777777" w:rsidR="001223B9" w:rsidRPr="000D6362" w:rsidRDefault="001223B9" w:rsidP="001223B9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D6362">
              <w:rPr>
                <w:rFonts w:ascii="Times New Roman" w:hAnsi="Times New Roman"/>
                <w:sz w:val="21"/>
                <w:szCs w:val="21"/>
              </w:rPr>
              <w:t>Тестування</w:t>
            </w:r>
          </w:p>
        </w:tc>
        <w:tc>
          <w:tcPr>
            <w:tcW w:w="1686" w:type="dxa"/>
            <w:shd w:val="clear" w:color="auto" w:fill="auto"/>
            <w:vAlign w:val="center"/>
          </w:tcPr>
          <w:p w14:paraId="6E4CC1D9" w14:textId="77777777" w:rsidR="001223B9" w:rsidRPr="000D6362" w:rsidRDefault="001223B9" w:rsidP="001223B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21"/>
                <w:szCs w:val="21"/>
              </w:rPr>
            </w:pPr>
            <w:r w:rsidRPr="000D6362">
              <w:rPr>
                <w:rFonts w:ascii="Times New Roman" w:hAnsi="Times New Roman"/>
                <w:i/>
                <w:sz w:val="21"/>
                <w:szCs w:val="21"/>
              </w:rPr>
              <w:t>0 -7 балів</w:t>
            </w:r>
          </w:p>
        </w:tc>
        <w:tc>
          <w:tcPr>
            <w:tcW w:w="1590" w:type="dxa"/>
            <w:shd w:val="clear" w:color="auto" w:fill="auto"/>
            <w:vAlign w:val="center"/>
          </w:tcPr>
          <w:p w14:paraId="11B59D2B" w14:textId="77777777" w:rsidR="001223B9" w:rsidRPr="000D6362" w:rsidRDefault="001223B9" w:rsidP="001223B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i/>
                <w:sz w:val="21"/>
                <w:szCs w:val="21"/>
              </w:rPr>
            </w:pPr>
            <w:r w:rsidRPr="000D6362">
              <w:rPr>
                <w:rFonts w:ascii="Times New Roman" w:hAnsi="Times New Roman"/>
                <w:bCs/>
                <w:i/>
                <w:sz w:val="21"/>
                <w:szCs w:val="21"/>
              </w:rPr>
              <w:t>7-9 балів</w:t>
            </w:r>
          </w:p>
        </w:tc>
        <w:tc>
          <w:tcPr>
            <w:tcW w:w="2489" w:type="dxa"/>
            <w:shd w:val="clear" w:color="auto" w:fill="auto"/>
            <w:vAlign w:val="center"/>
          </w:tcPr>
          <w:p w14:paraId="7F5B2D7E" w14:textId="77777777" w:rsidR="001223B9" w:rsidRPr="000D6362" w:rsidRDefault="001223B9" w:rsidP="001223B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21"/>
                <w:szCs w:val="21"/>
              </w:rPr>
            </w:pPr>
            <w:r w:rsidRPr="000D6362">
              <w:rPr>
                <w:rFonts w:ascii="Times New Roman" w:hAnsi="Times New Roman"/>
                <w:i/>
                <w:sz w:val="21"/>
                <w:szCs w:val="21"/>
              </w:rPr>
              <w:t>10 -12 балів</w:t>
            </w:r>
          </w:p>
        </w:tc>
        <w:tc>
          <w:tcPr>
            <w:tcW w:w="2297" w:type="dxa"/>
            <w:shd w:val="clear" w:color="auto" w:fill="auto"/>
            <w:vAlign w:val="center"/>
          </w:tcPr>
          <w:p w14:paraId="67ED47C9" w14:textId="77777777" w:rsidR="001223B9" w:rsidRPr="000D6362" w:rsidRDefault="001223B9" w:rsidP="001223B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21"/>
                <w:szCs w:val="21"/>
              </w:rPr>
            </w:pPr>
            <w:r w:rsidRPr="000D6362">
              <w:rPr>
                <w:rFonts w:ascii="Times New Roman" w:hAnsi="Times New Roman"/>
                <w:i/>
                <w:sz w:val="21"/>
                <w:szCs w:val="21"/>
              </w:rPr>
              <w:t>13 -15 балів</w:t>
            </w:r>
          </w:p>
        </w:tc>
      </w:tr>
      <w:tr w:rsidR="001223B9" w:rsidRPr="000D6362" w14:paraId="1716A4EE" w14:textId="77777777" w:rsidTr="001223B9">
        <w:tc>
          <w:tcPr>
            <w:tcW w:w="1714" w:type="dxa"/>
            <w:vMerge/>
            <w:shd w:val="clear" w:color="auto" w:fill="auto"/>
            <w:vAlign w:val="center"/>
          </w:tcPr>
          <w:p w14:paraId="1F36E836" w14:textId="77777777" w:rsidR="001223B9" w:rsidRPr="000D6362" w:rsidRDefault="001223B9" w:rsidP="001223B9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686" w:type="dxa"/>
            <w:shd w:val="clear" w:color="auto" w:fill="auto"/>
          </w:tcPr>
          <w:p w14:paraId="187718F1" w14:textId="0CC16713" w:rsidR="001223B9" w:rsidRPr="000D6362" w:rsidRDefault="001223B9" w:rsidP="001223B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D6362">
              <w:rPr>
                <w:rFonts w:ascii="Times New Roman" w:hAnsi="Times New Roman"/>
                <w:sz w:val="21"/>
                <w:szCs w:val="21"/>
              </w:rPr>
              <w:t xml:space="preserve">Вірно вирішено менше </w:t>
            </w:r>
            <w:r w:rsidR="00436E50">
              <w:rPr>
                <w:rFonts w:ascii="Times New Roman" w:hAnsi="Times New Roman"/>
                <w:sz w:val="21"/>
                <w:szCs w:val="21"/>
              </w:rPr>
              <w:t>59</w:t>
            </w:r>
            <w:r w:rsidRPr="000D6362">
              <w:rPr>
                <w:rFonts w:ascii="Times New Roman" w:hAnsi="Times New Roman"/>
                <w:sz w:val="21"/>
                <w:szCs w:val="21"/>
              </w:rPr>
              <w:t xml:space="preserve"> % тестів</w:t>
            </w:r>
          </w:p>
        </w:tc>
        <w:tc>
          <w:tcPr>
            <w:tcW w:w="1590" w:type="dxa"/>
            <w:shd w:val="clear" w:color="auto" w:fill="auto"/>
          </w:tcPr>
          <w:p w14:paraId="2C04874E" w14:textId="648AD49D" w:rsidR="001223B9" w:rsidRPr="000D6362" w:rsidRDefault="001223B9" w:rsidP="001223B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D6362">
              <w:rPr>
                <w:rFonts w:ascii="Times New Roman" w:hAnsi="Times New Roman"/>
                <w:sz w:val="21"/>
                <w:szCs w:val="21"/>
              </w:rPr>
              <w:t>Вірно вирішено 60 -7</w:t>
            </w:r>
            <w:r w:rsidR="00436E50">
              <w:rPr>
                <w:rFonts w:ascii="Times New Roman" w:hAnsi="Times New Roman"/>
                <w:sz w:val="21"/>
                <w:szCs w:val="21"/>
              </w:rPr>
              <w:t>4</w:t>
            </w:r>
            <w:r w:rsidRPr="000D6362">
              <w:rPr>
                <w:rFonts w:ascii="Times New Roman" w:hAnsi="Times New Roman"/>
                <w:sz w:val="21"/>
                <w:szCs w:val="21"/>
              </w:rPr>
              <w:t xml:space="preserve"> % тестів</w:t>
            </w:r>
          </w:p>
        </w:tc>
        <w:tc>
          <w:tcPr>
            <w:tcW w:w="2489" w:type="dxa"/>
            <w:shd w:val="clear" w:color="auto" w:fill="auto"/>
          </w:tcPr>
          <w:p w14:paraId="44C78630" w14:textId="77777777" w:rsidR="001223B9" w:rsidRPr="000D6362" w:rsidRDefault="001223B9" w:rsidP="001223B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D6362">
              <w:rPr>
                <w:rFonts w:ascii="Times New Roman" w:hAnsi="Times New Roman"/>
                <w:sz w:val="21"/>
                <w:szCs w:val="21"/>
              </w:rPr>
              <w:t xml:space="preserve">Вірно вирішено </w:t>
            </w:r>
          </w:p>
          <w:p w14:paraId="3573CAE3" w14:textId="7E6AFA85" w:rsidR="001223B9" w:rsidRPr="000D6362" w:rsidRDefault="001223B9" w:rsidP="001223B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D6362">
              <w:rPr>
                <w:rFonts w:ascii="Times New Roman" w:hAnsi="Times New Roman"/>
                <w:sz w:val="21"/>
                <w:szCs w:val="21"/>
              </w:rPr>
              <w:t>7</w:t>
            </w:r>
            <w:r w:rsidR="00436E50">
              <w:rPr>
                <w:rFonts w:ascii="Times New Roman" w:hAnsi="Times New Roman"/>
                <w:sz w:val="21"/>
                <w:szCs w:val="21"/>
              </w:rPr>
              <w:t>5</w:t>
            </w:r>
            <w:r w:rsidRPr="000D6362">
              <w:rPr>
                <w:rFonts w:ascii="Times New Roman" w:hAnsi="Times New Roman"/>
                <w:sz w:val="21"/>
                <w:szCs w:val="21"/>
              </w:rPr>
              <w:t xml:space="preserve"> - 89 % тестів</w:t>
            </w:r>
          </w:p>
        </w:tc>
        <w:tc>
          <w:tcPr>
            <w:tcW w:w="2297" w:type="dxa"/>
            <w:shd w:val="clear" w:color="auto" w:fill="auto"/>
          </w:tcPr>
          <w:p w14:paraId="363B2C13" w14:textId="77777777" w:rsidR="001223B9" w:rsidRPr="000D6362" w:rsidRDefault="001223B9" w:rsidP="001223B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D6362">
              <w:rPr>
                <w:rFonts w:ascii="Times New Roman" w:hAnsi="Times New Roman"/>
                <w:sz w:val="21"/>
                <w:szCs w:val="21"/>
              </w:rPr>
              <w:t>Вірно вирішено 90 % і більше тестів</w:t>
            </w:r>
          </w:p>
        </w:tc>
      </w:tr>
    </w:tbl>
    <w:p w14:paraId="5AC1F1A3" w14:textId="77777777" w:rsidR="009D1675" w:rsidRPr="000D6362" w:rsidRDefault="009D1675" w:rsidP="001223B9">
      <w:pPr>
        <w:pStyle w:val="a4"/>
        <w:spacing w:after="0" w:line="276" w:lineRule="auto"/>
        <w:ind w:left="1080"/>
        <w:rPr>
          <w:rFonts w:ascii="Times New Roman" w:hAnsi="Times New Roman"/>
          <w:b/>
          <w:bCs/>
          <w:sz w:val="24"/>
          <w:szCs w:val="24"/>
        </w:rPr>
      </w:pPr>
    </w:p>
    <w:p w14:paraId="5D5FD660" w14:textId="77777777" w:rsidR="009D1675" w:rsidRPr="000D6362" w:rsidRDefault="009D1675" w:rsidP="001223B9">
      <w:pPr>
        <w:pStyle w:val="a4"/>
        <w:spacing w:after="0" w:line="276" w:lineRule="auto"/>
        <w:ind w:left="1080"/>
        <w:rPr>
          <w:rFonts w:ascii="Times New Roman" w:hAnsi="Times New Roman"/>
          <w:b/>
          <w:bCs/>
          <w:sz w:val="24"/>
          <w:szCs w:val="24"/>
        </w:rPr>
      </w:pPr>
    </w:p>
    <w:p w14:paraId="3C99347A" w14:textId="77777777" w:rsidR="001223B9" w:rsidRPr="000D6362" w:rsidRDefault="001223B9" w:rsidP="001223B9">
      <w:pPr>
        <w:pStyle w:val="a4"/>
        <w:spacing w:after="0" w:line="276" w:lineRule="auto"/>
        <w:ind w:left="1080"/>
        <w:jc w:val="center"/>
        <w:rPr>
          <w:rFonts w:ascii="Times New Roman" w:hAnsi="Times New Roman"/>
          <w:b/>
          <w:bCs/>
          <w:sz w:val="24"/>
          <w:szCs w:val="24"/>
        </w:rPr>
      </w:pPr>
      <w:r w:rsidRPr="000D6362">
        <w:rPr>
          <w:rFonts w:ascii="Times New Roman" w:hAnsi="Times New Roman"/>
          <w:i/>
          <w:iCs/>
          <w:sz w:val="24"/>
          <w:szCs w:val="24"/>
        </w:rPr>
        <w:t>здобувачів заочної форми навчання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1"/>
        <w:gridCol w:w="1685"/>
        <w:gridCol w:w="1602"/>
        <w:gridCol w:w="2484"/>
        <w:gridCol w:w="2294"/>
      </w:tblGrid>
      <w:tr w:rsidR="001223B9" w:rsidRPr="000D6362" w14:paraId="6058C4F6" w14:textId="77777777" w:rsidTr="001223B9">
        <w:trPr>
          <w:trHeight w:val="413"/>
        </w:trPr>
        <w:tc>
          <w:tcPr>
            <w:tcW w:w="1711" w:type="dxa"/>
          </w:tcPr>
          <w:p w14:paraId="5C7F0628" w14:textId="77777777" w:rsidR="001223B9" w:rsidRPr="000D6362" w:rsidRDefault="001223B9" w:rsidP="001223B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0D6362">
              <w:rPr>
                <w:rFonts w:ascii="Times New Roman" w:hAnsi="Times New Roman"/>
                <w:b/>
                <w:bCs/>
                <w:sz w:val="21"/>
                <w:szCs w:val="21"/>
              </w:rPr>
              <w:lastRenderedPageBreak/>
              <w:t>Компонент</w:t>
            </w:r>
          </w:p>
        </w:tc>
        <w:tc>
          <w:tcPr>
            <w:tcW w:w="1685" w:type="dxa"/>
          </w:tcPr>
          <w:p w14:paraId="101C2492" w14:textId="77777777" w:rsidR="001223B9" w:rsidRPr="000D6362" w:rsidRDefault="001223B9" w:rsidP="001223B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0D6362">
              <w:rPr>
                <w:rFonts w:ascii="Times New Roman" w:hAnsi="Times New Roman"/>
                <w:b/>
                <w:bCs/>
                <w:sz w:val="21"/>
                <w:szCs w:val="21"/>
              </w:rPr>
              <w:t>Незадовільно</w:t>
            </w:r>
          </w:p>
        </w:tc>
        <w:tc>
          <w:tcPr>
            <w:tcW w:w="1602" w:type="dxa"/>
          </w:tcPr>
          <w:p w14:paraId="22B3A811" w14:textId="77777777" w:rsidR="001223B9" w:rsidRPr="000D6362" w:rsidRDefault="001223B9" w:rsidP="001223B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0D6362">
              <w:rPr>
                <w:rFonts w:ascii="Times New Roman" w:hAnsi="Times New Roman"/>
                <w:b/>
                <w:bCs/>
                <w:sz w:val="21"/>
                <w:szCs w:val="21"/>
              </w:rPr>
              <w:t>Задовільно</w:t>
            </w:r>
          </w:p>
        </w:tc>
        <w:tc>
          <w:tcPr>
            <w:tcW w:w="2484" w:type="dxa"/>
          </w:tcPr>
          <w:p w14:paraId="61436266" w14:textId="77777777" w:rsidR="001223B9" w:rsidRPr="000D6362" w:rsidRDefault="001223B9" w:rsidP="001223B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0D6362">
              <w:rPr>
                <w:rFonts w:ascii="Times New Roman" w:hAnsi="Times New Roman"/>
                <w:b/>
                <w:bCs/>
                <w:sz w:val="21"/>
                <w:szCs w:val="21"/>
              </w:rPr>
              <w:t>Добре</w:t>
            </w:r>
          </w:p>
        </w:tc>
        <w:tc>
          <w:tcPr>
            <w:tcW w:w="2294" w:type="dxa"/>
          </w:tcPr>
          <w:p w14:paraId="7122D52B" w14:textId="77777777" w:rsidR="001223B9" w:rsidRPr="000D6362" w:rsidRDefault="001223B9" w:rsidP="001223B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bCs/>
                <w:sz w:val="21"/>
                <w:szCs w:val="21"/>
              </w:rPr>
            </w:pPr>
            <w:r w:rsidRPr="000D6362">
              <w:rPr>
                <w:rFonts w:ascii="Times New Roman" w:hAnsi="Times New Roman"/>
                <w:b/>
                <w:bCs/>
                <w:sz w:val="21"/>
                <w:szCs w:val="21"/>
              </w:rPr>
              <w:t>Відмінно</w:t>
            </w:r>
          </w:p>
        </w:tc>
      </w:tr>
      <w:tr w:rsidR="001223B9" w:rsidRPr="000D6362" w14:paraId="0A37B818" w14:textId="77777777" w:rsidTr="001223B9">
        <w:tc>
          <w:tcPr>
            <w:tcW w:w="1711" w:type="dxa"/>
            <w:vMerge w:val="restart"/>
            <w:vAlign w:val="center"/>
          </w:tcPr>
          <w:p w14:paraId="4888F266" w14:textId="77777777" w:rsidR="001223B9" w:rsidRPr="000D6362" w:rsidRDefault="001223B9" w:rsidP="001223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1"/>
                <w:szCs w:val="21"/>
                <w:highlight w:val="yellow"/>
              </w:rPr>
            </w:pPr>
            <w:r w:rsidRPr="000D6362">
              <w:rPr>
                <w:rFonts w:ascii="Times New Roman" w:hAnsi="Times New Roman"/>
                <w:sz w:val="21"/>
                <w:szCs w:val="21"/>
              </w:rPr>
              <w:t>Експрес опитування</w:t>
            </w:r>
          </w:p>
        </w:tc>
        <w:tc>
          <w:tcPr>
            <w:tcW w:w="1685" w:type="dxa"/>
            <w:vAlign w:val="center"/>
          </w:tcPr>
          <w:p w14:paraId="48C81583" w14:textId="77777777" w:rsidR="001223B9" w:rsidRPr="000D6362" w:rsidRDefault="001223B9" w:rsidP="001223B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21"/>
                <w:szCs w:val="21"/>
              </w:rPr>
            </w:pPr>
            <w:r w:rsidRPr="000D6362">
              <w:rPr>
                <w:rFonts w:ascii="Times New Roman" w:hAnsi="Times New Roman"/>
                <w:i/>
                <w:sz w:val="21"/>
                <w:szCs w:val="21"/>
              </w:rPr>
              <w:t>0-17 балів</w:t>
            </w:r>
          </w:p>
        </w:tc>
        <w:tc>
          <w:tcPr>
            <w:tcW w:w="1602" w:type="dxa"/>
            <w:vAlign w:val="center"/>
          </w:tcPr>
          <w:p w14:paraId="3EEE0FFE" w14:textId="77777777" w:rsidR="001223B9" w:rsidRPr="000D6362" w:rsidRDefault="001223B9" w:rsidP="001223B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i/>
                <w:sz w:val="21"/>
                <w:szCs w:val="21"/>
              </w:rPr>
            </w:pPr>
            <w:r w:rsidRPr="000D6362">
              <w:rPr>
                <w:rFonts w:ascii="Times New Roman" w:hAnsi="Times New Roman"/>
                <w:i/>
                <w:sz w:val="21"/>
                <w:szCs w:val="21"/>
              </w:rPr>
              <w:t>18-22 балів</w:t>
            </w:r>
          </w:p>
        </w:tc>
        <w:tc>
          <w:tcPr>
            <w:tcW w:w="2484" w:type="dxa"/>
            <w:vAlign w:val="center"/>
          </w:tcPr>
          <w:p w14:paraId="4DE84F1A" w14:textId="77777777" w:rsidR="001223B9" w:rsidRPr="000D6362" w:rsidRDefault="001223B9" w:rsidP="001223B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21"/>
                <w:szCs w:val="21"/>
              </w:rPr>
            </w:pPr>
            <w:r w:rsidRPr="000D6362">
              <w:rPr>
                <w:rFonts w:ascii="Times New Roman" w:hAnsi="Times New Roman"/>
                <w:i/>
                <w:sz w:val="21"/>
                <w:szCs w:val="21"/>
              </w:rPr>
              <w:t>23-26 балів</w:t>
            </w:r>
          </w:p>
        </w:tc>
        <w:tc>
          <w:tcPr>
            <w:tcW w:w="2294" w:type="dxa"/>
            <w:vAlign w:val="center"/>
          </w:tcPr>
          <w:p w14:paraId="642F6B64" w14:textId="77777777" w:rsidR="001223B9" w:rsidRPr="000D6362" w:rsidRDefault="001223B9" w:rsidP="001223B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21"/>
                <w:szCs w:val="21"/>
              </w:rPr>
            </w:pPr>
            <w:r w:rsidRPr="000D6362">
              <w:rPr>
                <w:rFonts w:ascii="Times New Roman" w:hAnsi="Times New Roman"/>
                <w:i/>
                <w:sz w:val="21"/>
                <w:szCs w:val="21"/>
              </w:rPr>
              <w:t>27-30 балів</w:t>
            </w:r>
          </w:p>
        </w:tc>
      </w:tr>
      <w:tr w:rsidR="001223B9" w:rsidRPr="000D6362" w14:paraId="494DA6EF" w14:textId="77777777" w:rsidTr="001223B9">
        <w:tc>
          <w:tcPr>
            <w:tcW w:w="1711" w:type="dxa"/>
            <w:vMerge/>
            <w:vAlign w:val="center"/>
          </w:tcPr>
          <w:p w14:paraId="169E1F41" w14:textId="77777777" w:rsidR="001223B9" w:rsidRPr="000D6362" w:rsidRDefault="001223B9" w:rsidP="001223B9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  <w:highlight w:val="yellow"/>
              </w:rPr>
            </w:pPr>
          </w:p>
        </w:tc>
        <w:tc>
          <w:tcPr>
            <w:tcW w:w="1685" w:type="dxa"/>
          </w:tcPr>
          <w:p w14:paraId="4B21AC5F" w14:textId="77777777" w:rsidR="001223B9" w:rsidRPr="000D6362" w:rsidRDefault="001223B9" w:rsidP="001223B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D6362">
              <w:rPr>
                <w:rFonts w:ascii="Times New Roman" w:hAnsi="Times New Roman"/>
                <w:sz w:val="21"/>
                <w:szCs w:val="21"/>
              </w:rPr>
              <w:t>Відсутні знання по теоретичним питанням, відповіді не відповідають поставленим питанням, пасивна участь у обговоренні теоретичних питань</w:t>
            </w:r>
          </w:p>
        </w:tc>
        <w:tc>
          <w:tcPr>
            <w:tcW w:w="1602" w:type="dxa"/>
          </w:tcPr>
          <w:p w14:paraId="65DE9559" w14:textId="77777777" w:rsidR="001223B9" w:rsidRPr="000D6362" w:rsidRDefault="001223B9" w:rsidP="001223B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D6362">
              <w:rPr>
                <w:rFonts w:ascii="Times New Roman" w:hAnsi="Times New Roman"/>
                <w:bCs/>
                <w:sz w:val="21"/>
                <w:szCs w:val="21"/>
              </w:rPr>
              <w:t xml:space="preserve">Низький рівень знань теоретичних питань, </w:t>
            </w:r>
            <w:r w:rsidR="0074034F" w:rsidRPr="000D6362">
              <w:rPr>
                <w:rFonts w:ascii="Times New Roman" w:hAnsi="Times New Roman"/>
                <w:bCs/>
                <w:sz w:val="21"/>
                <w:szCs w:val="21"/>
              </w:rPr>
              <w:t>необґрунтовані</w:t>
            </w:r>
            <w:r w:rsidRPr="000D6362">
              <w:rPr>
                <w:rFonts w:ascii="Times New Roman" w:hAnsi="Times New Roman"/>
                <w:bCs/>
                <w:sz w:val="21"/>
                <w:szCs w:val="21"/>
              </w:rPr>
              <w:t xml:space="preserve"> відповіді</w:t>
            </w:r>
          </w:p>
        </w:tc>
        <w:tc>
          <w:tcPr>
            <w:tcW w:w="2484" w:type="dxa"/>
          </w:tcPr>
          <w:p w14:paraId="27145332" w14:textId="77777777" w:rsidR="001223B9" w:rsidRPr="000D6362" w:rsidRDefault="001223B9" w:rsidP="001223B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D6362">
              <w:rPr>
                <w:rFonts w:ascii="Times New Roman" w:hAnsi="Times New Roman"/>
                <w:sz w:val="21"/>
                <w:szCs w:val="21"/>
              </w:rPr>
              <w:t>Володіння понятійно-категоріальним апаратом, фаховою термінологією, теоретичними знаннями, незначні неточності у відповідях на питання, продемонстровано навички критичного мислення</w:t>
            </w:r>
          </w:p>
          <w:p w14:paraId="51C8732A" w14:textId="77777777" w:rsidR="001223B9" w:rsidRPr="000D6362" w:rsidRDefault="001223B9" w:rsidP="001223B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94" w:type="dxa"/>
          </w:tcPr>
          <w:p w14:paraId="11F6EF79" w14:textId="77777777" w:rsidR="001223B9" w:rsidRPr="000D6362" w:rsidRDefault="001223B9" w:rsidP="001223B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D6362">
              <w:rPr>
                <w:rFonts w:ascii="Times New Roman" w:hAnsi="Times New Roman"/>
                <w:sz w:val="21"/>
                <w:szCs w:val="21"/>
              </w:rPr>
              <w:t>Володіння понятійно-категоріальним апаратом, фаховою термінологією, теоретичними знаннями, продемонстровано навички критичного мислення, системність знань та креативність</w:t>
            </w:r>
          </w:p>
        </w:tc>
      </w:tr>
      <w:tr w:rsidR="001223B9" w:rsidRPr="000D6362" w14:paraId="454EA7FF" w14:textId="77777777" w:rsidTr="001223B9">
        <w:tc>
          <w:tcPr>
            <w:tcW w:w="1711" w:type="dxa"/>
            <w:vMerge w:val="restart"/>
            <w:vAlign w:val="center"/>
          </w:tcPr>
          <w:p w14:paraId="4309FE95" w14:textId="77777777" w:rsidR="001223B9" w:rsidRPr="000D6362" w:rsidRDefault="001223B9" w:rsidP="001223B9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D6362">
              <w:rPr>
                <w:rFonts w:ascii="Times New Roman" w:hAnsi="Times New Roman"/>
                <w:sz w:val="21"/>
                <w:szCs w:val="21"/>
              </w:rPr>
              <w:t>Перевірка ситуаційних кейсів</w:t>
            </w:r>
          </w:p>
        </w:tc>
        <w:tc>
          <w:tcPr>
            <w:tcW w:w="1685" w:type="dxa"/>
          </w:tcPr>
          <w:p w14:paraId="71787936" w14:textId="77777777" w:rsidR="001223B9" w:rsidRPr="000D6362" w:rsidRDefault="001223B9" w:rsidP="001223B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21"/>
                <w:szCs w:val="21"/>
              </w:rPr>
            </w:pPr>
            <w:r w:rsidRPr="000D6362">
              <w:rPr>
                <w:rFonts w:ascii="Times New Roman" w:hAnsi="Times New Roman"/>
                <w:i/>
                <w:sz w:val="21"/>
                <w:szCs w:val="21"/>
              </w:rPr>
              <w:t>0-16 балів</w:t>
            </w:r>
          </w:p>
        </w:tc>
        <w:tc>
          <w:tcPr>
            <w:tcW w:w="1602" w:type="dxa"/>
          </w:tcPr>
          <w:p w14:paraId="35CEF9B7" w14:textId="77777777" w:rsidR="001223B9" w:rsidRPr="000D6362" w:rsidRDefault="001223B9" w:rsidP="001223B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i/>
                <w:sz w:val="21"/>
                <w:szCs w:val="21"/>
                <w:highlight w:val="yellow"/>
              </w:rPr>
            </w:pPr>
            <w:r w:rsidRPr="000D6362">
              <w:rPr>
                <w:rFonts w:ascii="Times New Roman" w:hAnsi="Times New Roman"/>
                <w:bCs/>
                <w:i/>
                <w:sz w:val="21"/>
                <w:szCs w:val="21"/>
              </w:rPr>
              <w:t>17-29 балів</w:t>
            </w:r>
          </w:p>
        </w:tc>
        <w:tc>
          <w:tcPr>
            <w:tcW w:w="2484" w:type="dxa"/>
          </w:tcPr>
          <w:p w14:paraId="604EA6F0" w14:textId="77777777" w:rsidR="001223B9" w:rsidRPr="000D6362" w:rsidRDefault="001223B9" w:rsidP="001223B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21"/>
                <w:szCs w:val="21"/>
                <w:highlight w:val="yellow"/>
              </w:rPr>
            </w:pPr>
            <w:r w:rsidRPr="000D6362">
              <w:rPr>
                <w:rFonts w:ascii="Times New Roman" w:hAnsi="Times New Roman"/>
                <w:i/>
                <w:sz w:val="21"/>
                <w:szCs w:val="21"/>
              </w:rPr>
              <w:t>30 -35 балів</w:t>
            </w:r>
          </w:p>
        </w:tc>
        <w:tc>
          <w:tcPr>
            <w:tcW w:w="2294" w:type="dxa"/>
          </w:tcPr>
          <w:p w14:paraId="44672DA3" w14:textId="77777777" w:rsidR="001223B9" w:rsidRPr="000D6362" w:rsidRDefault="001223B9" w:rsidP="001223B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21"/>
                <w:szCs w:val="21"/>
                <w:highlight w:val="yellow"/>
              </w:rPr>
            </w:pPr>
            <w:r w:rsidRPr="000D6362">
              <w:rPr>
                <w:rFonts w:ascii="Times New Roman" w:hAnsi="Times New Roman"/>
                <w:i/>
                <w:sz w:val="21"/>
                <w:szCs w:val="21"/>
              </w:rPr>
              <w:t>36 -40 балів</w:t>
            </w:r>
          </w:p>
        </w:tc>
      </w:tr>
      <w:tr w:rsidR="001223B9" w:rsidRPr="000D6362" w14:paraId="1BB5EA44" w14:textId="77777777" w:rsidTr="001223B9">
        <w:tc>
          <w:tcPr>
            <w:tcW w:w="1711" w:type="dxa"/>
            <w:vMerge/>
            <w:vAlign w:val="center"/>
          </w:tcPr>
          <w:p w14:paraId="758FBD0C" w14:textId="77777777" w:rsidR="001223B9" w:rsidRPr="000D6362" w:rsidRDefault="001223B9" w:rsidP="001223B9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685" w:type="dxa"/>
          </w:tcPr>
          <w:p w14:paraId="26546647" w14:textId="77777777" w:rsidR="001223B9" w:rsidRPr="000D6362" w:rsidRDefault="001223B9" w:rsidP="001223B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D6362">
              <w:rPr>
                <w:rFonts w:ascii="Times New Roman" w:hAnsi="Times New Roman"/>
                <w:sz w:val="21"/>
                <w:szCs w:val="21"/>
              </w:rPr>
              <w:t>Відсутнє обґрунтування ситуаційного завдання або обґрунтування не на належному рівні</w:t>
            </w:r>
          </w:p>
        </w:tc>
        <w:tc>
          <w:tcPr>
            <w:tcW w:w="1602" w:type="dxa"/>
          </w:tcPr>
          <w:p w14:paraId="0EE48172" w14:textId="77777777" w:rsidR="001223B9" w:rsidRPr="000D6362" w:rsidRDefault="001223B9" w:rsidP="001223B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sz w:val="21"/>
                <w:szCs w:val="21"/>
                <w:highlight w:val="yellow"/>
              </w:rPr>
            </w:pPr>
            <w:r w:rsidRPr="000D6362">
              <w:rPr>
                <w:rFonts w:ascii="Times New Roman" w:hAnsi="Times New Roman"/>
                <w:bCs/>
                <w:sz w:val="21"/>
                <w:szCs w:val="21"/>
              </w:rPr>
              <w:t>Мають місце недоліки та неточності в обґрунтуванні ситуаційного завдання</w:t>
            </w:r>
          </w:p>
        </w:tc>
        <w:tc>
          <w:tcPr>
            <w:tcW w:w="2484" w:type="dxa"/>
          </w:tcPr>
          <w:p w14:paraId="6F46A91C" w14:textId="77777777" w:rsidR="001223B9" w:rsidRPr="000D6362" w:rsidRDefault="001223B9" w:rsidP="001223B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1"/>
                <w:szCs w:val="21"/>
                <w:highlight w:val="yellow"/>
              </w:rPr>
            </w:pPr>
            <w:r w:rsidRPr="000D6362">
              <w:rPr>
                <w:rFonts w:ascii="Times New Roman" w:hAnsi="Times New Roman"/>
                <w:sz w:val="21"/>
                <w:szCs w:val="21"/>
              </w:rPr>
              <w:t>Ситуаційне завдання обґрунтовано, але мають місце незначні неточності</w:t>
            </w:r>
          </w:p>
        </w:tc>
        <w:tc>
          <w:tcPr>
            <w:tcW w:w="2294" w:type="dxa"/>
          </w:tcPr>
          <w:p w14:paraId="04D287F1" w14:textId="77777777" w:rsidR="001223B9" w:rsidRPr="000D6362" w:rsidRDefault="001223B9" w:rsidP="001223B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1"/>
                <w:szCs w:val="21"/>
                <w:highlight w:val="yellow"/>
              </w:rPr>
            </w:pPr>
            <w:r w:rsidRPr="000D6362">
              <w:rPr>
                <w:rFonts w:ascii="Times New Roman" w:hAnsi="Times New Roman"/>
                <w:sz w:val="21"/>
                <w:szCs w:val="21"/>
              </w:rPr>
              <w:t>Ситуаційне завдання обґрунтовано на належному рівні</w:t>
            </w:r>
          </w:p>
        </w:tc>
      </w:tr>
      <w:tr w:rsidR="001223B9" w:rsidRPr="000D6362" w14:paraId="3CF1A60F" w14:textId="77777777" w:rsidTr="001223B9">
        <w:tc>
          <w:tcPr>
            <w:tcW w:w="1711" w:type="dxa"/>
            <w:vMerge w:val="restart"/>
            <w:shd w:val="clear" w:color="auto" w:fill="auto"/>
            <w:vAlign w:val="center"/>
          </w:tcPr>
          <w:p w14:paraId="2CE8F1A5" w14:textId="77777777" w:rsidR="001223B9" w:rsidRPr="000D6362" w:rsidRDefault="001223B9" w:rsidP="001223B9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D6362">
              <w:rPr>
                <w:rFonts w:ascii="Times New Roman" w:hAnsi="Times New Roman"/>
                <w:sz w:val="21"/>
                <w:szCs w:val="21"/>
              </w:rPr>
              <w:t>Тестування</w:t>
            </w:r>
          </w:p>
        </w:tc>
        <w:tc>
          <w:tcPr>
            <w:tcW w:w="1685" w:type="dxa"/>
            <w:shd w:val="clear" w:color="auto" w:fill="auto"/>
            <w:vAlign w:val="center"/>
          </w:tcPr>
          <w:p w14:paraId="7F8B1098" w14:textId="77777777" w:rsidR="001223B9" w:rsidRPr="000D6362" w:rsidRDefault="001223B9" w:rsidP="001223B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21"/>
                <w:szCs w:val="21"/>
              </w:rPr>
            </w:pPr>
            <w:r w:rsidRPr="000D6362">
              <w:rPr>
                <w:rFonts w:ascii="Times New Roman" w:hAnsi="Times New Roman"/>
                <w:i/>
                <w:sz w:val="21"/>
                <w:szCs w:val="21"/>
              </w:rPr>
              <w:t>0-17 балів</w:t>
            </w:r>
          </w:p>
        </w:tc>
        <w:tc>
          <w:tcPr>
            <w:tcW w:w="1602" w:type="dxa"/>
            <w:shd w:val="clear" w:color="auto" w:fill="auto"/>
            <w:vAlign w:val="center"/>
          </w:tcPr>
          <w:p w14:paraId="15088644" w14:textId="77777777" w:rsidR="001223B9" w:rsidRPr="000D6362" w:rsidRDefault="001223B9" w:rsidP="001223B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bCs/>
                <w:i/>
                <w:sz w:val="21"/>
                <w:szCs w:val="21"/>
              </w:rPr>
            </w:pPr>
            <w:r w:rsidRPr="000D6362">
              <w:rPr>
                <w:rFonts w:ascii="Times New Roman" w:hAnsi="Times New Roman"/>
                <w:i/>
                <w:sz w:val="21"/>
                <w:szCs w:val="21"/>
              </w:rPr>
              <w:t>18-22 балів</w:t>
            </w:r>
          </w:p>
        </w:tc>
        <w:tc>
          <w:tcPr>
            <w:tcW w:w="2484" w:type="dxa"/>
            <w:shd w:val="clear" w:color="auto" w:fill="auto"/>
            <w:vAlign w:val="center"/>
          </w:tcPr>
          <w:p w14:paraId="031399AD" w14:textId="77777777" w:rsidR="001223B9" w:rsidRPr="000D6362" w:rsidRDefault="001223B9" w:rsidP="001223B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21"/>
                <w:szCs w:val="21"/>
              </w:rPr>
            </w:pPr>
            <w:r w:rsidRPr="000D6362">
              <w:rPr>
                <w:rFonts w:ascii="Times New Roman" w:hAnsi="Times New Roman"/>
                <w:i/>
                <w:sz w:val="21"/>
                <w:szCs w:val="21"/>
              </w:rPr>
              <w:t>23-26 балів</w:t>
            </w:r>
          </w:p>
        </w:tc>
        <w:tc>
          <w:tcPr>
            <w:tcW w:w="2294" w:type="dxa"/>
            <w:shd w:val="clear" w:color="auto" w:fill="auto"/>
            <w:vAlign w:val="center"/>
          </w:tcPr>
          <w:p w14:paraId="21FB3374" w14:textId="77777777" w:rsidR="001223B9" w:rsidRPr="000D6362" w:rsidRDefault="001223B9" w:rsidP="001223B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21"/>
                <w:szCs w:val="21"/>
              </w:rPr>
            </w:pPr>
            <w:r w:rsidRPr="000D6362">
              <w:rPr>
                <w:rFonts w:ascii="Times New Roman" w:hAnsi="Times New Roman"/>
                <w:i/>
                <w:sz w:val="21"/>
                <w:szCs w:val="21"/>
              </w:rPr>
              <w:t>27-30 балів</w:t>
            </w:r>
          </w:p>
        </w:tc>
      </w:tr>
      <w:tr w:rsidR="001223B9" w:rsidRPr="000D6362" w14:paraId="11B06B1A" w14:textId="77777777" w:rsidTr="001223B9">
        <w:tc>
          <w:tcPr>
            <w:tcW w:w="1711" w:type="dxa"/>
            <w:vMerge/>
            <w:shd w:val="clear" w:color="auto" w:fill="auto"/>
            <w:vAlign w:val="center"/>
          </w:tcPr>
          <w:p w14:paraId="1D7C71C8" w14:textId="77777777" w:rsidR="001223B9" w:rsidRPr="000D6362" w:rsidRDefault="001223B9" w:rsidP="001223B9">
            <w:pPr>
              <w:spacing w:after="0" w:line="240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685" w:type="dxa"/>
            <w:shd w:val="clear" w:color="auto" w:fill="auto"/>
          </w:tcPr>
          <w:p w14:paraId="4A25C173" w14:textId="13977C9C" w:rsidR="001223B9" w:rsidRPr="000D6362" w:rsidRDefault="001223B9" w:rsidP="001223B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D6362">
              <w:rPr>
                <w:rFonts w:ascii="Times New Roman" w:hAnsi="Times New Roman"/>
                <w:sz w:val="21"/>
                <w:szCs w:val="21"/>
              </w:rPr>
              <w:t xml:space="preserve">Вірно вирішено менше </w:t>
            </w:r>
            <w:r w:rsidR="00436E50">
              <w:rPr>
                <w:rFonts w:ascii="Times New Roman" w:hAnsi="Times New Roman"/>
                <w:sz w:val="21"/>
                <w:szCs w:val="21"/>
              </w:rPr>
              <w:t>59</w:t>
            </w:r>
            <w:r w:rsidRPr="000D6362">
              <w:rPr>
                <w:rFonts w:ascii="Times New Roman" w:hAnsi="Times New Roman"/>
                <w:sz w:val="21"/>
                <w:szCs w:val="21"/>
              </w:rPr>
              <w:t xml:space="preserve"> % тестів</w:t>
            </w:r>
          </w:p>
        </w:tc>
        <w:tc>
          <w:tcPr>
            <w:tcW w:w="1602" w:type="dxa"/>
            <w:shd w:val="clear" w:color="auto" w:fill="auto"/>
          </w:tcPr>
          <w:p w14:paraId="257B30AC" w14:textId="77777777" w:rsidR="001223B9" w:rsidRPr="000D6362" w:rsidRDefault="001223B9" w:rsidP="001223B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D6362">
              <w:rPr>
                <w:rFonts w:ascii="Times New Roman" w:hAnsi="Times New Roman"/>
                <w:sz w:val="21"/>
                <w:szCs w:val="21"/>
              </w:rPr>
              <w:t>Вірно вирішено 60 -74 % тестів</w:t>
            </w:r>
          </w:p>
        </w:tc>
        <w:tc>
          <w:tcPr>
            <w:tcW w:w="2484" w:type="dxa"/>
            <w:shd w:val="clear" w:color="auto" w:fill="auto"/>
          </w:tcPr>
          <w:p w14:paraId="0206EC70" w14:textId="77777777" w:rsidR="001223B9" w:rsidRPr="000D6362" w:rsidRDefault="001223B9" w:rsidP="001223B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D6362">
              <w:rPr>
                <w:rFonts w:ascii="Times New Roman" w:hAnsi="Times New Roman"/>
                <w:sz w:val="21"/>
                <w:szCs w:val="21"/>
              </w:rPr>
              <w:t xml:space="preserve">Вірно вирішено </w:t>
            </w:r>
          </w:p>
          <w:p w14:paraId="5EA92FC5" w14:textId="77777777" w:rsidR="001223B9" w:rsidRPr="000D6362" w:rsidRDefault="001223B9" w:rsidP="001223B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D6362">
              <w:rPr>
                <w:rFonts w:ascii="Times New Roman" w:hAnsi="Times New Roman"/>
                <w:sz w:val="21"/>
                <w:szCs w:val="21"/>
              </w:rPr>
              <w:t>75 - 89 % тестів</w:t>
            </w:r>
          </w:p>
        </w:tc>
        <w:tc>
          <w:tcPr>
            <w:tcW w:w="2294" w:type="dxa"/>
            <w:shd w:val="clear" w:color="auto" w:fill="auto"/>
          </w:tcPr>
          <w:p w14:paraId="1B9A836B" w14:textId="77777777" w:rsidR="001223B9" w:rsidRPr="000D6362" w:rsidRDefault="001223B9" w:rsidP="001223B9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0D6362">
              <w:rPr>
                <w:rFonts w:ascii="Times New Roman" w:hAnsi="Times New Roman"/>
                <w:sz w:val="21"/>
                <w:szCs w:val="21"/>
              </w:rPr>
              <w:t>Вірно вирішено 90 % і більше тестів</w:t>
            </w:r>
          </w:p>
        </w:tc>
      </w:tr>
    </w:tbl>
    <w:p w14:paraId="38098602" w14:textId="77777777" w:rsidR="00460B16" w:rsidRPr="000D6362" w:rsidRDefault="00460B16" w:rsidP="001223B9">
      <w:pPr>
        <w:pStyle w:val="a4"/>
        <w:numPr>
          <w:ilvl w:val="1"/>
          <w:numId w:val="10"/>
        </w:num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D6362">
        <w:rPr>
          <w:rFonts w:ascii="Times New Roman" w:hAnsi="Times New Roman" w:cs="Times New Roman"/>
          <w:b/>
          <w:bCs/>
          <w:sz w:val="24"/>
          <w:szCs w:val="24"/>
        </w:rPr>
        <w:t>Формативне оцінювання:</w:t>
      </w:r>
    </w:p>
    <w:p w14:paraId="6066D217" w14:textId="77777777" w:rsidR="00460B16" w:rsidRPr="000D6362" w:rsidRDefault="00460B16" w:rsidP="00460B1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6362">
        <w:rPr>
          <w:rFonts w:ascii="Times New Roman" w:hAnsi="Times New Roman" w:cs="Times New Roman"/>
          <w:sz w:val="24"/>
          <w:szCs w:val="24"/>
        </w:rPr>
        <w:t>Для оцінювання поточного прогресу у навчанні та розуміння напрямів подальшого удосконалення передбачено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561"/>
        <w:gridCol w:w="5955"/>
        <w:gridCol w:w="3260"/>
      </w:tblGrid>
      <w:tr w:rsidR="00460B16" w:rsidRPr="000D6362" w14:paraId="4BB26CE6" w14:textId="77777777" w:rsidTr="00460B16">
        <w:tc>
          <w:tcPr>
            <w:tcW w:w="561" w:type="dxa"/>
          </w:tcPr>
          <w:p w14:paraId="6396B49D" w14:textId="77777777" w:rsidR="00460B16" w:rsidRPr="000D6362" w:rsidRDefault="00460B16" w:rsidP="00460B1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6362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5955" w:type="dxa"/>
          </w:tcPr>
          <w:p w14:paraId="279BD955" w14:textId="77777777" w:rsidR="00460B16" w:rsidRPr="000D6362" w:rsidRDefault="00460B16" w:rsidP="00460B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362">
              <w:rPr>
                <w:rFonts w:ascii="Times New Roman" w:hAnsi="Times New Roman" w:cs="Times New Roman"/>
                <w:b/>
                <w:bCs/>
              </w:rPr>
              <w:t>Елементи формативного оцінювання</w:t>
            </w:r>
          </w:p>
        </w:tc>
        <w:tc>
          <w:tcPr>
            <w:tcW w:w="3260" w:type="dxa"/>
          </w:tcPr>
          <w:p w14:paraId="20ED53BE" w14:textId="77777777" w:rsidR="00460B16" w:rsidRPr="000D6362" w:rsidRDefault="00460B16" w:rsidP="00460B1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D6362">
              <w:rPr>
                <w:rFonts w:ascii="Times New Roman" w:hAnsi="Times New Roman" w:cs="Times New Roman"/>
                <w:b/>
                <w:bCs/>
              </w:rPr>
              <w:t xml:space="preserve">Дата </w:t>
            </w:r>
          </w:p>
        </w:tc>
      </w:tr>
      <w:tr w:rsidR="00460B16" w:rsidRPr="000D6362" w14:paraId="23802C4A" w14:textId="77777777" w:rsidTr="00460B16">
        <w:trPr>
          <w:trHeight w:val="200"/>
        </w:trPr>
        <w:tc>
          <w:tcPr>
            <w:tcW w:w="561" w:type="dxa"/>
          </w:tcPr>
          <w:p w14:paraId="17089B55" w14:textId="77777777" w:rsidR="00460B16" w:rsidRPr="000D6362" w:rsidRDefault="00460B16" w:rsidP="00460B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D636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955" w:type="dxa"/>
          </w:tcPr>
          <w:p w14:paraId="403BD54F" w14:textId="77777777" w:rsidR="00460B16" w:rsidRPr="000D6362" w:rsidRDefault="00460B16" w:rsidP="00460B1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6362">
              <w:rPr>
                <w:rFonts w:ascii="Times New Roman" w:hAnsi="Times New Roman" w:cs="Times New Roman"/>
              </w:rPr>
              <w:t>Настанови викладача в процесі виконання  завдань</w:t>
            </w:r>
          </w:p>
        </w:tc>
        <w:tc>
          <w:tcPr>
            <w:tcW w:w="3260" w:type="dxa"/>
          </w:tcPr>
          <w:p w14:paraId="527311D6" w14:textId="77777777" w:rsidR="00460B16" w:rsidRPr="000D6362" w:rsidRDefault="00460B16" w:rsidP="00460B1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6362">
              <w:rPr>
                <w:rFonts w:ascii="Times New Roman" w:hAnsi="Times New Roman" w:cs="Times New Roman"/>
              </w:rPr>
              <w:t>Кожного практичного заняття</w:t>
            </w:r>
          </w:p>
        </w:tc>
      </w:tr>
      <w:tr w:rsidR="00460B16" w:rsidRPr="000D6362" w14:paraId="4A299563" w14:textId="77777777" w:rsidTr="00460B16">
        <w:trPr>
          <w:trHeight w:val="200"/>
        </w:trPr>
        <w:tc>
          <w:tcPr>
            <w:tcW w:w="561" w:type="dxa"/>
          </w:tcPr>
          <w:p w14:paraId="072FDBCB" w14:textId="77777777" w:rsidR="00460B16" w:rsidRPr="000D6362" w:rsidRDefault="00460B16" w:rsidP="00460B16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0D636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955" w:type="dxa"/>
          </w:tcPr>
          <w:p w14:paraId="520FA41B" w14:textId="77777777" w:rsidR="00460B16" w:rsidRPr="000D6362" w:rsidRDefault="00460B16" w:rsidP="00460B1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6362">
              <w:rPr>
                <w:rFonts w:ascii="Times New Roman" w:hAnsi="Times New Roman" w:cs="Times New Roman"/>
              </w:rPr>
              <w:t>Усне опитування</w:t>
            </w:r>
          </w:p>
        </w:tc>
        <w:tc>
          <w:tcPr>
            <w:tcW w:w="3260" w:type="dxa"/>
          </w:tcPr>
          <w:p w14:paraId="3D1783D7" w14:textId="77777777" w:rsidR="00460B16" w:rsidRPr="000D6362" w:rsidRDefault="00460B16" w:rsidP="00460B1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6362">
              <w:rPr>
                <w:rFonts w:ascii="Times New Roman" w:hAnsi="Times New Roman" w:cs="Times New Roman"/>
              </w:rPr>
              <w:t>Кожного практичного заняття</w:t>
            </w:r>
          </w:p>
        </w:tc>
      </w:tr>
      <w:tr w:rsidR="00460B16" w:rsidRPr="000D6362" w14:paraId="749506F5" w14:textId="77777777" w:rsidTr="00460B16">
        <w:tc>
          <w:tcPr>
            <w:tcW w:w="561" w:type="dxa"/>
          </w:tcPr>
          <w:p w14:paraId="3854DF57" w14:textId="77777777" w:rsidR="00460B16" w:rsidRPr="000D6362" w:rsidRDefault="00460B16" w:rsidP="00460B16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0D636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955" w:type="dxa"/>
          </w:tcPr>
          <w:p w14:paraId="2B08E76C" w14:textId="77777777" w:rsidR="00460B16" w:rsidRPr="000D6362" w:rsidRDefault="00460B16" w:rsidP="00460B1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6362">
              <w:rPr>
                <w:rFonts w:ascii="Times New Roman" w:hAnsi="Times New Roman" w:cs="Times New Roman"/>
              </w:rPr>
              <w:t>Спостереження за ходом вирішення завдань, обговорення та усні коментарі викладача</w:t>
            </w:r>
          </w:p>
        </w:tc>
        <w:tc>
          <w:tcPr>
            <w:tcW w:w="3260" w:type="dxa"/>
          </w:tcPr>
          <w:p w14:paraId="0FA2D368" w14:textId="77777777" w:rsidR="00460B16" w:rsidRPr="000D6362" w:rsidRDefault="00460B16" w:rsidP="00460B1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6362">
              <w:rPr>
                <w:rFonts w:ascii="Times New Roman" w:hAnsi="Times New Roman" w:cs="Times New Roman"/>
              </w:rPr>
              <w:t>Кожного практичного заняття</w:t>
            </w:r>
          </w:p>
        </w:tc>
      </w:tr>
      <w:tr w:rsidR="00460B16" w:rsidRPr="000D6362" w14:paraId="5A7C5547" w14:textId="77777777" w:rsidTr="00460B16">
        <w:tc>
          <w:tcPr>
            <w:tcW w:w="561" w:type="dxa"/>
          </w:tcPr>
          <w:p w14:paraId="1438DE77" w14:textId="77777777" w:rsidR="00460B16" w:rsidRPr="000D6362" w:rsidRDefault="00460B16" w:rsidP="00460B16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0D636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955" w:type="dxa"/>
          </w:tcPr>
          <w:p w14:paraId="64BB3FA3" w14:textId="77777777" w:rsidR="00460B16" w:rsidRPr="000D6362" w:rsidRDefault="00460B16" w:rsidP="00460B1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6362">
              <w:rPr>
                <w:rFonts w:ascii="Times New Roman" w:hAnsi="Times New Roman" w:cs="Times New Roman"/>
              </w:rPr>
              <w:t>Контроль за виконанням завдань</w:t>
            </w:r>
          </w:p>
        </w:tc>
        <w:tc>
          <w:tcPr>
            <w:tcW w:w="3260" w:type="dxa"/>
          </w:tcPr>
          <w:p w14:paraId="7E854A32" w14:textId="77777777" w:rsidR="00460B16" w:rsidRPr="000D6362" w:rsidRDefault="00460B16" w:rsidP="00460B1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6362">
              <w:rPr>
                <w:rFonts w:ascii="Times New Roman" w:hAnsi="Times New Roman" w:cs="Times New Roman"/>
              </w:rPr>
              <w:t>Кожного практичного заняття</w:t>
            </w:r>
          </w:p>
        </w:tc>
      </w:tr>
      <w:tr w:rsidR="00460B16" w:rsidRPr="000D6362" w14:paraId="43BA5AC6" w14:textId="77777777" w:rsidTr="00460B16">
        <w:tc>
          <w:tcPr>
            <w:tcW w:w="561" w:type="dxa"/>
          </w:tcPr>
          <w:p w14:paraId="6EE05B08" w14:textId="77777777" w:rsidR="00460B16" w:rsidRPr="000D6362" w:rsidRDefault="00460B16" w:rsidP="00460B16">
            <w:pPr>
              <w:pStyle w:val="a4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0D636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955" w:type="dxa"/>
          </w:tcPr>
          <w:p w14:paraId="301144BB" w14:textId="77777777" w:rsidR="00460B16" w:rsidRPr="000D6362" w:rsidRDefault="00460B16" w:rsidP="00460B1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6362">
              <w:rPr>
                <w:rFonts w:ascii="Times New Roman" w:hAnsi="Times New Roman" w:cs="Times New Roman"/>
              </w:rPr>
              <w:t>Перевірка тестів і обговорення результатів тестування</w:t>
            </w:r>
          </w:p>
        </w:tc>
        <w:tc>
          <w:tcPr>
            <w:tcW w:w="3260" w:type="dxa"/>
          </w:tcPr>
          <w:p w14:paraId="21869978" w14:textId="77777777" w:rsidR="00460B16" w:rsidRPr="000D6362" w:rsidRDefault="00460B16" w:rsidP="00460B1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6362">
              <w:rPr>
                <w:rFonts w:ascii="Times New Roman" w:hAnsi="Times New Roman" w:cs="Times New Roman"/>
              </w:rPr>
              <w:t>На наступну пару після проведення тестування</w:t>
            </w:r>
          </w:p>
        </w:tc>
      </w:tr>
    </w:tbl>
    <w:p w14:paraId="5F393106" w14:textId="77777777" w:rsidR="00460B16" w:rsidRPr="000D6362" w:rsidRDefault="00460B16" w:rsidP="00460B16">
      <w:pPr>
        <w:rPr>
          <w:rFonts w:ascii="Times New Roman" w:hAnsi="Times New Roman" w:cs="Times New Roman"/>
          <w:sz w:val="24"/>
          <w:szCs w:val="24"/>
        </w:rPr>
      </w:pPr>
      <w:r w:rsidRPr="000D6362">
        <w:rPr>
          <w:rFonts w:ascii="Times New Roman" w:hAnsi="Times New Roman" w:cs="Times New Roman"/>
          <w:sz w:val="24"/>
          <w:szCs w:val="24"/>
        </w:rPr>
        <w:br w:type="page"/>
      </w:r>
    </w:p>
    <w:p w14:paraId="301A9DE1" w14:textId="77777777" w:rsidR="0022145B" w:rsidRPr="004C08DA" w:rsidRDefault="0022145B" w:rsidP="00C5530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C08DA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НАВЧАЛЬНІ РЕСУРСИ (ЛІТЕРАТУРА)</w:t>
      </w:r>
    </w:p>
    <w:p w14:paraId="08278D65" w14:textId="77777777" w:rsidR="0022145B" w:rsidRPr="004C08DA" w:rsidRDefault="0022145B" w:rsidP="00C5530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08DA">
        <w:rPr>
          <w:rFonts w:ascii="Times New Roman" w:hAnsi="Times New Roman" w:cs="Times New Roman"/>
          <w:b/>
          <w:sz w:val="24"/>
          <w:szCs w:val="24"/>
        </w:rPr>
        <w:t>6.1. Основні джерела</w:t>
      </w:r>
    </w:p>
    <w:p w14:paraId="70680832" w14:textId="77777777" w:rsidR="00C5530C" w:rsidRPr="004C08DA" w:rsidRDefault="00C5530C" w:rsidP="00C5530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08DA">
        <w:rPr>
          <w:rFonts w:ascii="Times New Roman" w:hAnsi="Times New Roman" w:cs="Times New Roman"/>
          <w:b/>
          <w:sz w:val="24"/>
          <w:szCs w:val="24"/>
        </w:rPr>
        <w:t>6.1.1. Підручники, посібники</w:t>
      </w:r>
    </w:p>
    <w:p w14:paraId="16CAA473" w14:textId="44990F86" w:rsidR="00A4632D" w:rsidRPr="004C08DA" w:rsidRDefault="00A4632D" w:rsidP="001162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C08DA">
        <w:rPr>
          <w:rFonts w:ascii="Times New Roman" w:hAnsi="Times New Roman" w:cs="Times New Roman"/>
          <w:sz w:val="24"/>
          <w:szCs w:val="24"/>
        </w:rPr>
        <w:t xml:space="preserve">1. </w:t>
      </w:r>
      <w:r w:rsidRPr="004C08DA">
        <w:rPr>
          <w:rFonts w:ascii="Times New Roman" w:hAnsi="Times New Roman" w:cs="Times New Roman"/>
          <w:sz w:val="24"/>
          <w:szCs w:val="24"/>
          <w:shd w:val="clear" w:color="auto" w:fill="FFFFFF"/>
        </w:rPr>
        <w:t>Аудит : навчальний посібник / О. Р. Суха. – 2-ге видання, стереотипне. – Львів : «Новий Світ-2000», 2025. 284 с.</w:t>
      </w:r>
    </w:p>
    <w:p w14:paraId="7EB284E6" w14:textId="77777777" w:rsidR="00A4632D" w:rsidRPr="004C08DA" w:rsidRDefault="00A4632D" w:rsidP="00A463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08D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2. </w:t>
      </w:r>
      <w:r w:rsidRPr="004C08DA">
        <w:rPr>
          <w:rFonts w:ascii="Times New Roman" w:hAnsi="Times New Roman" w:cs="Times New Roman"/>
          <w:sz w:val="24"/>
          <w:szCs w:val="24"/>
        </w:rPr>
        <w:t>Аудит : курс лекцій / уклад. М. В. Дубініна, А. Г. Костирко. – Миколаїв : МНАУ, 2023. 124 с.</w:t>
      </w:r>
    </w:p>
    <w:p w14:paraId="67445EC1" w14:textId="784401DF" w:rsidR="00602592" w:rsidRPr="004C08DA" w:rsidRDefault="00A4632D" w:rsidP="001162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08DA">
        <w:rPr>
          <w:rFonts w:ascii="Times New Roman" w:hAnsi="Times New Roman" w:cs="Times New Roman"/>
          <w:sz w:val="24"/>
          <w:szCs w:val="24"/>
        </w:rPr>
        <w:t xml:space="preserve">3.  </w:t>
      </w:r>
      <w:r w:rsidR="00602592" w:rsidRPr="004C08DA">
        <w:rPr>
          <w:rFonts w:ascii="Times New Roman" w:hAnsi="Times New Roman" w:cs="Times New Roman"/>
          <w:sz w:val="24"/>
          <w:szCs w:val="24"/>
        </w:rPr>
        <w:t>Кібік О. М. Аудит: практикум для підготовки до аудиторних занять та самостійної роботи здобувачів першого (бакалаврського) рівня вищої освіти [Електронне видання] / уклад.: О.М. Кібік, С.В. Візіренко; Національний університет «Одеська юридична академія». Одеса. 2025. 94 с.</w:t>
      </w:r>
      <w:r w:rsidRPr="004C08DA">
        <w:rPr>
          <w:rFonts w:ascii="Times New Roman" w:hAnsi="Times New Roman" w:cs="Times New Roman"/>
          <w:sz w:val="24"/>
          <w:szCs w:val="24"/>
        </w:rPr>
        <w:t xml:space="preserve"> </w:t>
      </w:r>
      <w:r w:rsidR="00CE7BAA" w:rsidRPr="004C08DA">
        <w:rPr>
          <w:rFonts w:ascii="Times New Roman" w:hAnsi="Times New Roman" w:cs="Times New Roman"/>
          <w:sz w:val="24"/>
          <w:szCs w:val="24"/>
        </w:rPr>
        <w:t xml:space="preserve">URL: </w:t>
      </w:r>
      <w:hyperlink r:id="rId12" w:history="1">
        <w:r w:rsidRPr="004C08DA">
          <w:rPr>
            <w:rStyle w:val="a5"/>
            <w:rFonts w:ascii="Times New Roman" w:hAnsi="Times New Roman" w:cs="Times New Roman"/>
            <w:sz w:val="24"/>
            <w:szCs w:val="24"/>
          </w:rPr>
          <w:t>https://dspace.onua.edu.ua/items/5c8127d0-f4ca-4d70-afd1-9f1d86cd1e3b</w:t>
        </w:r>
      </w:hyperlink>
      <w:r w:rsidRPr="004C08D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3435DAD" w14:textId="414048EE" w:rsidR="00DF73F6" w:rsidRPr="004C08DA" w:rsidRDefault="008719AC" w:rsidP="001162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4</w:t>
      </w:r>
      <w:r w:rsidR="00A4632D" w:rsidRPr="004C08D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DF73F6" w:rsidRPr="004C08DA">
        <w:rPr>
          <w:rFonts w:ascii="Times New Roman" w:hAnsi="Times New Roman" w:cs="Times New Roman"/>
          <w:sz w:val="24"/>
          <w:szCs w:val="24"/>
        </w:rPr>
        <w:t>Менеджмент персоналу : навчальний посібник. / Укладачі: Козлова О.Г., Захарова І.О., Дєнєжніков С.С., Статівка В.І. [За. заг. ред. І.О.Захарової]. Суми : Вид‐во СумДПУ імені А. С. Макаренка, 2023. 178 с.</w:t>
      </w:r>
    </w:p>
    <w:p w14:paraId="209A5BBF" w14:textId="17EDF7C7" w:rsidR="00A4632D" w:rsidRPr="004C08DA" w:rsidRDefault="008719AC" w:rsidP="00A4632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UA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A4632D" w:rsidRPr="004C08DA">
        <w:rPr>
          <w:rFonts w:ascii="Times New Roman" w:hAnsi="Times New Roman" w:cs="Times New Roman"/>
          <w:sz w:val="24"/>
          <w:szCs w:val="24"/>
        </w:rPr>
        <w:t xml:space="preserve">. Міжнародні стандарти аудиту: підручник 2-ге вид., перероб. та допов./ укл. </w:t>
      </w:r>
      <w:r w:rsidR="00A4632D" w:rsidRPr="004C08D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ru-UA" w:eastAsia="ru-UA"/>
        </w:rPr>
        <w:t>А. І. Мілька, В. Я. Плаксієнко, О. В. Артюх-Пасюта, М. О. Любимов</w:t>
      </w:r>
      <w:r w:rsidR="00A4632D" w:rsidRPr="004C08D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UA"/>
        </w:rPr>
        <w:t>. Видавництво «</w:t>
      </w:r>
      <w:r w:rsidR="00A4632D" w:rsidRPr="004C08D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UA"/>
        </w:rPr>
        <w:t>SBA</w:t>
      </w:r>
      <w:r w:rsidR="00A4632D" w:rsidRPr="004C08D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ru-RU" w:eastAsia="ru-UA"/>
        </w:rPr>
        <w:t xml:space="preserve"> </w:t>
      </w:r>
      <w:r w:rsidR="00A4632D" w:rsidRPr="004C08D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UA"/>
        </w:rPr>
        <w:t>Print</w:t>
      </w:r>
      <w:r w:rsidR="00A4632D" w:rsidRPr="004C08D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UA"/>
        </w:rPr>
        <w:t>». 2026. 496 с.</w:t>
      </w:r>
    </w:p>
    <w:p w14:paraId="25871D3A" w14:textId="0C5C65CD" w:rsidR="00E63562" w:rsidRPr="004C08DA" w:rsidRDefault="008719AC" w:rsidP="001162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A4632D" w:rsidRPr="004C08DA">
        <w:rPr>
          <w:rFonts w:ascii="Times New Roman" w:hAnsi="Times New Roman" w:cs="Times New Roman"/>
          <w:sz w:val="24"/>
          <w:szCs w:val="24"/>
        </w:rPr>
        <w:t xml:space="preserve">. </w:t>
      </w:r>
      <w:r w:rsidR="00E63562" w:rsidRPr="004C08DA">
        <w:rPr>
          <w:rFonts w:ascii="Times New Roman" w:hAnsi="Times New Roman" w:cs="Times New Roman"/>
          <w:sz w:val="24"/>
          <w:szCs w:val="24"/>
        </w:rPr>
        <w:t>Організація і методика аудиту : навч. посіб. для закладів вищої освіти / МОН України, Уманський держ. пед. ун-т імені Павла Тичини ; уклад. І. А. Бержанір. – Умань : ВПЦ «Візаві», 2022. 326 с.</w:t>
      </w:r>
    </w:p>
    <w:p w14:paraId="3920610C" w14:textId="354561CD" w:rsidR="00A4632D" w:rsidRPr="004C08DA" w:rsidRDefault="008719AC" w:rsidP="00A463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A4632D" w:rsidRPr="004C08DA">
        <w:rPr>
          <w:rFonts w:ascii="Times New Roman" w:hAnsi="Times New Roman" w:cs="Times New Roman"/>
          <w:sz w:val="24"/>
          <w:szCs w:val="24"/>
        </w:rPr>
        <w:t>. Цвігун І.А., Ясінецька І.А., Свиноус Н.І. Державний аудит: навчальний посібник. – Кам’янець Подільський: ЗВО «ПДУ», 2023. 352 с.</w:t>
      </w:r>
    </w:p>
    <w:p w14:paraId="2120C243" w14:textId="77777777" w:rsidR="00D46B1D" w:rsidRPr="004C08DA" w:rsidRDefault="00D46B1D" w:rsidP="00C5530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28E47AF" w14:textId="67992314" w:rsidR="00A4632D" w:rsidRPr="004C08DA" w:rsidRDefault="00C5530C" w:rsidP="00A463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08DA">
        <w:rPr>
          <w:rFonts w:ascii="Times New Roman" w:hAnsi="Times New Roman" w:cs="Times New Roman"/>
          <w:b/>
          <w:sz w:val="24"/>
          <w:szCs w:val="24"/>
        </w:rPr>
        <w:t xml:space="preserve">6.1.2. </w:t>
      </w:r>
      <w:r w:rsidR="008719AC">
        <w:rPr>
          <w:rFonts w:ascii="Times New Roman" w:hAnsi="Times New Roman"/>
          <w:b/>
          <w:sz w:val="24"/>
          <w:szCs w:val="24"/>
        </w:rPr>
        <w:t>Методичне забезпечення</w:t>
      </w:r>
    </w:p>
    <w:p w14:paraId="4935ACB8" w14:textId="58A71029" w:rsidR="005F51A3" w:rsidRPr="004C08DA" w:rsidRDefault="008719AC" w:rsidP="00A4632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8</w:t>
      </w:r>
      <w:r w:rsidR="00C5530C" w:rsidRPr="004C08DA">
        <w:rPr>
          <w:rFonts w:ascii="Times New Roman" w:hAnsi="Times New Roman" w:cs="Times New Roman"/>
          <w:bCs/>
          <w:sz w:val="24"/>
          <w:szCs w:val="24"/>
        </w:rPr>
        <w:t>.</w:t>
      </w:r>
      <w:r w:rsidR="00E63562" w:rsidRPr="004C08DA">
        <w:rPr>
          <w:rFonts w:ascii="Times New Roman" w:hAnsi="Times New Roman" w:cs="Times New Roman"/>
          <w:sz w:val="24"/>
          <w:szCs w:val="24"/>
        </w:rPr>
        <w:t xml:space="preserve"> </w:t>
      </w:r>
      <w:r w:rsidR="005F51A3" w:rsidRPr="004C08DA">
        <w:rPr>
          <w:rFonts w:ascii="Times New Roman" w:hAnsi="Times New Roman" w:cs="Times New Roman"/>
          <w:sz w:val="24"/>
          <w:szCs w:val="24"/>
        </w:rPr>
        <w:t>Гордієнко М. І., Мазіна Н.М. Аудит адміністративної діяльності: конспект лекцій: для здобувачів вищої освіти спеціальності 071 «Облік і оподаткування» денної та заочної (дистанційної) форм навчання другого (магістерського) рівня Суми. СНАУ, 2023. 103 c. (протокол № 6 від 23 січня 2023 р.)</w:t>
      </w:r>
    </w:p>
    <w:p w14:paraId="2B2FF4BF" w14:textId="2FADB98B" w:rsidR="005F51A3" w:rsidRPr="004C08DA" w:rsidRDefault="008719AC" w:rsidP="005F51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9</w:t>
      </w:r>
      <w:r w:rsidR="005F51A3" w:rsidRPr="004C08DA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5F51A3" w:rsidRPr="004C08DA">
        <w:rPr>
          <w:rFonts w:ascii="Times New Roman" w:hAnsi="Times New Roman" w:cs="Times New Roman"/>
          <w:sz w:val="24"/>
          <w:szCs w:val="24"/>
        </w:rPr>
        <w:t>Аудит адміністративної діяльності: Методичні рекомендації щодо проведення практичних та семінарських занять для здобувачів вищої освіти спеціальності 071 «Облік і оподаткування» денної та заочної (дистанційної) форм навчання другого (магістерського) рівня / укл.: М.І. Гордієнко, Н.М. Мазіна. Суми, СНАУ. 2023. 25 с.</w:t>
      </w:r>
    </w:p>
    <w:p w14:paraId="69CD1E6C" w14:textId="2B0BCF9C" w:rsidR="005F51A3" w:rsidRPr="004C08DA" w:rsidRDefault="00A4632D" w:rsidP="005F51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08DA">
        <w:rPr>
          <w:rFonts w:ascii="Times New Roman" w:hAnsi="Times New Roman" w:cs="Times New Roman"/>
          <w:sz w:val="24"/>
          <w:szCs w:val="24"/>
        </w:rPr>
        <w:t>1</w:t>
      </w:r>
      <w:r w:rsidR="008719AC">
        <w:rPr>
          <w:rFonts w:ascii="Times New Roman" w:hAnsi="Times New Roman" w:cs="Times New Roman"/>
          <w:sz w:val="24"/>
          <w:szCs w:val="24"/>
        </w:rPr>
        <w:t>0</w:t>
      </w:r>
      <w:r w:rsidR="005F51A3" w:rsidRPr="004C08DA">
        <w:rPr>
          <w:rFonts w:ascii="Times New Roman" w:hAnsi="Times New Roman" w:cs="Times New Roman"/>
          <w:sz w:val="24"/>
          <w:szCs w:val="24"/>
        </w:rPr>
        <w:t>. Аудит адміністративної діяльності</w:t>
      </w:r>
      <w:r w:rsidR="005F51A3" w:rsidRPr="004C08DA">
        <w:rPr>
          <w:rFonts w:ascii="Times New Roman" w:hAnsi="Times New Roman" w:cs="Times New Roman"/>
          <w:sz w:val="24"/>
          <w:szCs w:val="24"/>
          <w:lang w:eastAsia="uk-UA"/>
        </w:rPr>
        <w:t xml:space="preserve">: </w:t>
      </w:r>
      <w:r w:rsidR="005F51A3" w:rsidRPr="004C08DA">
        <w:rPr>
          <w:rFonts w:ascii="Times New Roman" w:hAnsi="Times New Roman" w:cs="Times New Roman"/>
          <w:sz w:val="24"/>
          <w:szCs w:val="24"/>
        </w:rPr>
        <w:t>методичні рекомендації для самостійної роботи</w:t>
      </w:r>
      <w:r w:rsidR="005F51A3" w:rsidRPr="004C08DA">
        <w:rPr>
          <w:rFonts w:ascii="Times New Roman" w:hAnsi="Times New Roman" w:cs="Times New Roman"/>
          <w:sz w:val="24"/>
          <w:szCs w:val="24"/>
          <w:lang w:eastAsia="uk-UA"/>
        </w:rPr>
        <w:t xml:space="preserve"> для здобувачів вищої освіти спеціальності 071 «Облік і оподаткування» денної та заочної (дистанційної) форм навчання </w:t>
      </w:r>
      <w:r w:rsidR="005F51A3" w:rsidRPr="004C08DA">
        <w:rPr>
          <w:rFonts w:ascii="Times New Roman" w:hAnsi="Times New Roman" w:cs="Times New Roman"/>
          <w:sz w:val="24"/>
          <w:szCs w:val="24"/>
        </w:rPr>
        <w:t>другого (магістерського) рівня</w:t>
      </w:r>
      <w:r w:rsidR="005F51A3" w:rsidRPr="004C08DA">
        <w:rPr>
          <w:rFonts w:ascii="Times New Roman" w:hAnsi="Times New Roman" w:cs="Times New Roman"/>
          <w:sz w:val="24"/>
          <w:szCs w:val="24"/>
          <w:lang w:eastAsia="uk-UA"/>
        </w:rPr>
        <w:t xml:space="preserve"> / укл.: М.І. Гордієнко, Н.М. Мазіна. Суми,</w:t>
      </w:r>
      <w:r w:rsidR="00004DCE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  <w:r w:rsidR="005F51A3" w:rsidRPr="004C08DA">
        <w:rPr>
          <w:rFonts w:ascii="Times New Roman" w:hAnsi="Times New Roman" w:cs="Times New Roman"/>
          <w:sz w:val="24"/>
          <w:szCs w:val="24"/>
          <w:lang w:eastAsia="uk-UA"/>
        </w:rPr>
        <w:t>СНАУ, 2023. 37 с.</w:t>
      </w:r>
    </w:p>
    <w:p w14:paraId="7D1509AB" w14:textId="4AE76451" w:rsidR="00C5530C" w:rsidRPr="004C08DA" w:rsidRDefault="00A4632D" w:rsidP="00C5530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08DA">
        <w:rPr>
          <w:rFonts w:ascii="Times New Roman" w:hAnsi="Times New Roman" w:cs="Times New Roman"/>
          <w:sz w:val="24"/>
          <w:szCs w:val="24"/>
        </w:rPr>
        <w:t>1</w:t>
      </w:r>
      <w:r w:rsidR="008719AC">
        <w:rPr>
          <w:rFonts w:ascii="Times New Roman" w:hAnsi="Times New Roman" w:cs="Times New Roman"/>
          <w:sz w:val="24"/>
          <w:szCs w:val="24"/>
        </w:rPr>
        <w:t>1</w:t>
      </w:r>
      <w:r w:rsidR="00C5530C" w:rsidRPr="004C08DA">
        <w:rPr>
          <w:rFonts w:ascii="Times New Roman" w:hAnsi="Times New Roman" w:cs="Times New Roman"/>
          <w:sz w:val="24"/>
          <w:szCs w:val="24"/>
        </w:rPr>
        <w:t xml:space="preserve">. Методичний комплекс «Аудит адміністративної діяльності» в програмі MOODLE. </w:t>
      </w:r>
      <w:r w:rsidR="00C5530C" w:rsidRPr="004C08DA">
        <w:rPr>
          <w:rStyle w:val="rvts9"/>
          <w:rFonts w:ascii="Times New Roman" w:hAnsi="Times New Roman" w:cs="Times New Roman"/>
          <w:sz w:val="24"/>
          <w:szCs w:val="24"/>
        </w:rPr>
        <w:t xml:space="preserve">URL </w:t>
      </w:r>
      <w:hyperlink r:id="rId13" w:history="1">
        <w:r w:rsidR="00C5530C" w:rsidRPr="004C08DA">
          <w:rPr>
            <w:rStyle w:val="a5"/>
            <w:rFonts w:ascii="Times New Roman" w:hAnsi="Times New Roman" w:cs="Times New Roman"/>
            <w:sz w:val="24"/>
            <w:szCs w:val="24"/>
          </w:rPr>
          <w:t>https://cdn.snau.edu.ua/moodle/grade/report/grader/index.php?id=3446</w:t>
        </w:r>
      </w:hyperlink>
    </w:p>
    <w:p w14:paraId="2B20EFAA" w14:textId="77777777" w:rsidR="000D6362" w:rsidRPr="004C08DA" w:rsidRDefault="000D6362" w:rsidP="00C5530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97210E" w14:textId="77777777" w:rsidR="00C5530C" w:rsidRPr="004C08DA" w:rsidRDefault="00C5530C" w:rsidP="00C5530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4C08DA">
        <w:rPr>
          <w:rFonts w:ascii="Times New Roman" w:hAnsi="Times New Roman" w:cs="Times New Roman"/>
          <w:b/>
          <w:sz w:val="24"/>
          <w:szCs w:val="24"/>
        </w:rPr>
        <w:t>6.2. Додаткові джерела</w:t>
      </w:r>
    </w:p>
    <w:p w14:paraId="72641F73" w14:textId="1FCCF908" w:rsidR="0074034F" w:rsidRPr="004C08DA" w:rsidRDefault="00C5530C" w:rsidP="00A463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C08D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</w:t>
      </w:r>
      <w:r w:rsidR="005606A1" w:rsidRPr="004C08D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="0074034F" w:rsidRPr="004C08DA">
        <w:rPr>
          <w:rFonts w:ascii="Times New Roman" w:hAnsi="Times New Roman" w:cs="Times New Roman"/>
          <w:sz w:val="24"/>
          <w:szCs w:val="24"/>
          <w:lang w:val="en-US"/>
        </w:rPr>
        <w:t>Pasko, O., Zhang, L., Orie</w:t>
      </w:r>
      <w:r w:rsidR="005323F6" w:rsidRPr="004C08DA">
        <w:rPr>
          <w:rFonts w:ascii="Times New Roman" w:hAnsi="Times New Roman" w:cs="Times New Roman"/>
          <w:sz w:val="24"/>
          <w:szCs w:val="24"/>
          <w:lang w:val="en-US"/>
        </w:rPr>
        <w:t>khova, A., V. Aleksanyan, Hordii</w:t>
      </w:r>
      <w:r w:rsidR="0074034F" w:rsidRPr="004C08DA">
        <w:rPr>
          <w:rFonts w:ascii="Times New Roman" w:hAnsi="Times New Roman" w:cs="Times New Roman"/>
          <w:sz w:val="24"/>
          <w:szCs w:val="24"/>
          <w:lang w:val="en-US"/>
        </w:rPr>
        <w:t>enko, M., Tkal, Y. (2023) Do financial auditors impact sustainability reporting? The effects of Big Four financial audits on the quality of CSR reports in China. (2023).</w:t>
      </w:r>
      <w:r w:rsidR="00CF0647" w:rsidRPr="006B063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4034F" w:rsidRPr="004C08DA">
        <w:rPr>
          <w:rStyle w:val="ad"/>
          <w:rFonts w:ascii="Times New Roman" w:hAnsi="Times New Roman" w:cs="Times New Roman"/>
          <w:sz w:val="24"/>
          <w:szCs w:val="24"/>
          <w:lang w:val="en-US"/>
        </w:rPr>
        <w:t>Intellectual Economics</w:t>
      </w:r>
      <w:r w:rsidR="0074034F" w:rsidRPr="004C08DA">
        <w:rPr>
          <w:rFonts w:ascii="Times New Roman" w:hAnsi="Times New Roman" w:cs="Times New Roman"/>
          <w:sz w:val="24"/>
          <w:szCs w:val="24"/>
          <w:lang w:val="en-US"/>
        </w:rPr>
        <w:t>. 17(2), p. 330–361</w:t>
      </w:r>
      <w:r w:rsidR="0074034F" w:rsidRPr="004C08DA">
        <w:rPr>
          <w:rFonts w:ascii="Times New Roman" w:hAnsi="Times New Roman" w:cs="Times New Roman"/>
          <w:sz w:val="24"/>
          <w:szCs w:val="24"/>
        </w:rPr>
        <w:t xml:space="preserve"> </w:t>
      </w:r>
      <w:hyperlink r:id="rId14" w:history="1">
        <w:r w:rsidR="0074034F" w:rsidRPr="004C08DA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https://doi.org/10.13165/IE-23-17-2-05</w:t>
        </w:r>
      </w:hyperlink>
      <w:r w:rsidR="0074034F" w:rsidRPr="004C08D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6177551" w14:textId="4A6B00D8" w:rsidR="005606A1" w:rsidRPr="004C08DA" w:rsidRDefault="00A4632D" w:rsidP="007403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08DA">
        <w:rPr>
          <w:rFonts w:ascii="Times New Roman" w:hAnsi="Times New Roman" w:cs="Times New Roman"/>
          <w:bCs/>
          <w:sz w:val="24"/>
          <w:szCs w:val="24"/>
        </w:rPr>
        <w:t>2</w:t>
      </w:r>
      <w:r w:rsidR="005606A1" w:rsidRPr="004C08DA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5606A1" w:rsidRPr="004C08DA">
        <w:rPr>
          <w:rFonts w:ascii="Times New Roman" w:hAnsi="Times New Roman" w:cs="Times New Roman"/>
          <w:sz w:val="24"/>
          <w:szCs w:val="24"/>
        </w:rPr>
        <w:t xml:space="preserve">Ковальова Т., Абрамов А., Гордієнко М. Оптимізація внутрішнього аудиту за допомогою аналітики великих даних. / </w:t>
      </w:r>
      <w:r w:rsidR="005606A1" w:rsidRPr="004C08DA">
        <w:rPr>
          <w:rFonts w:ascii="Times New Roman" w:hAnsi="Times New Roman" w:cs="Times New Roman"/>
          <w:i/>
          <w:sz w:val="24"/>
          <w:szCs w:val="24"/>
        </w:rPr>
        <w:t xml:space="preserve">Інформаційно-аналітичний науковометричний журнал «Економіка. Фінанси. Право». </w:t>
      </w:r>
      <w:r w:rsidR="005606A1" w:rsidRPr="004C08DA">
        <w:rPr>
          <w:rFonts w:ascii="Times New Roman" w:hAnsi="Times New Roman" w:cs="Times New Roman"/>
          <w:sz w:val="24"/>
          <w:szCs w:val="24"/>
        </w:rPr>
        <w:t xml:space="preserve">Випуск №10. 2024. С. 16-22. </w:t>
      </w:r>
      <w:hyperlink r:id="rId15" w:tgtFrame="_blank" w:history="1">
        <w:r w:rsidR="005606A1" w:rsidRPr="004C08DA">
          <w:rPr>
            <w:rStyle w:val="a5"/>
            <w:rFonts w:ascii="Times New Roman" w:hAnsi="Times New Roman" w:cs="Times New Roman"/>
            <w:sz w:val="24"/>
            <w:szCs w:val="24"/>
            <w:shd w:val="clear" w:color="auto" w:fill="FFFFFF"/>
          </w:rPr>
          <w:t>http://efp.in.ua/en#</w:t>
        </w:r>
      </w:hyperlink>
      <w:r w:rsidR="005606A1" w:rsidRPr="004C08DA">
        <w:rPr>
          <w:rFonts w:ascii="Times New Roman" w:hAnsi="Times New Roman" w:cs="Times New Roman"/>
          <w:sz w:val="24"/>
          <w:szCs w:val="24"/>
        </w:rPr>
        <w:t xml:space="preserve"> DOI: </w:t>
      </w:r>
      <w:hyperlink r:id="rId16" w:history="1">
        <w:r w:rsidR="005606A1" w:rsidRPr="004C08DA">
          <w:rPr>
            <w:rStyle w:val="a5"/>
            <w:rFonts w:ascii="Times New Roman" w:hAnsi="Times New Roman" w:cs="Times New Roman"/>
            <w:sz w:val="24"/>
            <w:szCs w:val="24"/>
          </w:rPr>
          <w:t>https://doi.org/10.37634/efp.2024.10</w:t>
        </w:r>
      </w:hyperlink>
    </w:p>
    <w:p w14:paraId="4CFC65B0" w14:textId="1D4666F8" w:rsidR="005606A1" w:rsidRPr="004C08DA" w:rsidRDefault="00A4632D" w:rsidP="005606A1">
      <w:pPr>
        <w:spacing w:after="0" w:line="240" w:lineRule="auto"/>
        <w:ind w:firstLine="709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4C08DA">
        <w:rPr>
          <w:rFonts w:ascii="Times New Roman" w:hAnsi="Times New Roman" w:cs="Times New Roman"/>
          <w:sz w:val="24"/>
          <w:szCs w:val="24"/>
        </w:rPr>
        <w:t>3</w:t>
      </w:r>
      <w:r w:rsidR="005606A1" w:rsidRPr="004C08DA">
        <w:rPr>
          <w:rFonts w:ascii="Times New Roman" w:hAnsi="Times New Roman" w:cs="Times New Roman"/>
          <w:sz w:val="24"/>
          <w:szCs w:val="24"/>
        </w:rPr>
        <w:t xml:space="preserve">. Григорів О.О., Дутчак І.Б., Гордієнко М.І. Впровадження міжнародних стандартів обліку в державному секторі України. / </w:t>
      </w:r>
      <w:r w:rsidR="005606A1" w:rsidRPr="004C08DA">
        <w:rPr>
          <w:rFonts w:ascii="Times New Roman" w:hAnsi="Times New Roman" w:cs="Times New Roman"/>
          <w:i/>
          <w:sz w:val="24"/>
          <w:szCs w:val="24"/>
        </w:rPr>
        <w:t>Фаховий електронний журнал</w:t>
      </w:r>
      <w:r w:rsidR="005606A1" w:rsidRPr="004C08DA">
        <w:rPr>
          <w:rFonts w:ascii="Times New Roman" w:hAnsi="Times New Roman" w:cs="Times New Roman"/>
          <w:sz w:val="24"/>
          <w:szCs w:val="24"/>
        </w:rPr>
        <w:t xml:space="preserve"> «</w:t>
      </w:r>
      <w:r w:rsidR="005606A1" w:rsidRPr="004C08DA">
        <w:rPr>
          <w:rFonts w:ascii="Times New Roman" w:hAnsi="Times New Roman" w:cs="Times New Roman"/>
          <w:i/>
          <w:sz w:val="24"/>
          <w:szCs w:val="24"/>
        </w:rPr>
        <w:t xml:space="preserve">Економіка та </w:t>
      </w:r>
      <w:r w:rsidR="005606A1" w:rsidRPr="004C08DA">
        <w:rPr>
          <w:rFonts w:ascii="Times New Roman" w:hAnsi="Times New Roman" w:cs="Times New Roman"/>
          <w:i/>
          <w:sz w:val="24"/>
          <w:szCs w:val="24"/>
        </w:rPr>
        <w:lastRenderedPageBreak/>
        <w:t>суспільство»</w:t>
      </w:r>
      <w:r w:rsidR="005606A1" w:rsidRPr="004C08DA">
        <w:rPr>
          <w:rFonts w:ascii="Times New Roman" w:hAnsi="Times New Roman" w:cs="Times New Roman"/>
          <w:sz w:val="24"/>
          <w:szCs w:val="24"/>
        </w:rPr>
        <w:t xml:space="preserve">. Випуск №59. 2024. </w:t>
      </w:r>
      <w:hyperlink r:id="rId17" w:history="1">
        <w:r w:rsidR="005606A1" w:rsidRPr="004C08DA">
          <w:rPr>
            <w:rStyle w:val="a5"/>
            <w:rFonts w:ascii="Times New Roman" w:hAnsi="Times New Roman" w:cs="Times New Roman"/>
            <w:sz w:val="24"/>
            <w:szCs w:val="24"/>
          </w:rPr>
          <w:t>https://economyandsociety.in.ua/index.php/journal/index</w:t>
        </w:r>
      </w:hyperlink>
      <w:r w:rsidR="005606A1" w:rsidRPr="004C08DA">
        <w:rPr>
          <w:rFonts w:ascii="Times New Roman" w:hAnsi="Times New Roman" w:cs="Times New Roman"/>
          <w:sz w:val="24"/>
          <w:szCs w:val="24"/>
        </w:rPr>
        <w:t xml:space="preserve"> DOI: </w:t>
      </w:r>
      <w:hyperlink r:id="rId18" w:history="1">
        <w:r w:rsidR="005606A1" w:rsidRPr="004C08DA">
          <w:rPr>
            <w:rStyle w:val="a5"/>
            <w:rFonts w:ascii="Times New Roman" w:hAnsi="Times New Roman" w:cs="Times New Roman"/>
            <w:sz w:val="24"/>
            <w:szCs w:val="24"/>
          </w:rPr>
          <w:t>https://doi.org/10.32782/2524-0072/2024-59-16</w:t>
        </w:r>
      </w:hyperlink>
    </w:p>
    <w:p w14:paraId="09D5F2CC" w14:textId="4BBB8D4F" w:rsidR="00C5530C" w:rsidRDefault="00A4632D" w:rsidP="005606A1">
      <w:pPr>
        <w:spacing w:after="0" w:line="240" w:lineRule="auto"/>
        <w:ind w:firstLine="709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4C08D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</w:t>
      </w:r>
      <w:r w:rsidR="005606A1" w:rsidRPr="004C08D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r w:rsidR="00C5530C" w:rsidRPr="004C08D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Бюджетний Кодекс України: Закон України №2456-VI від 8 липня 2010 року (в редакції Закону №2390-IX від 27.07.2022 р.). /Верховна Рада України. </w:t>
      </w:r>
      <w:r w:rsidR="00C5530C" w:rsidRPr="004C08DA">
        <w:rPr>
          <w:rFonts w:ascii="Times New Roman" w:hAnsi="Times New Roman" w:cs="Times New Roman"/>
          <w:sz w:val="24"/>
          <w:szCs w:val="24"/>
        </w:rPr>
        <w:t xml:space="preserve">URL: </w:t>
      </w:r>
      <w:hyperlink r:id="rId19" w:anchor="Text" w:history="1">
        <w:r w:rsidR="00C5530C" w:rsidRPr="004C08DA">
          <w:rPr>
            <w:rStyle w:val="a5"/>
            <w:rFonts w:ascii="Times New Roman" w:hAnsi="Times New Roman" w:cs="Times New Roman"/>
            <w:sz w:val="24"/>
            <w:szCs w:val="24"/>
          </w:rPr>
          <w:t>https://zakon.rada.gov.ua/laws/show/2456-17#Text</w:t>
        </w:r>
      </w:hyperlink>
    </w:p>
    <w:p w14:paraId="3EEA356A" w14:textId="25FC052A" w:rsidR="008719AC" w:rsidRPr="004C08DA" w:rsidRDefault="008719AC" w:rsidP="008719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4C08DA">
        <w:rPr>
          <w:rFonts w:ascii="Times New Roman" w:hAnsi="Times New Roman" w:cs="Times New Roman"/>
          <w:sz w:val="24"/>
          <w:szCs w:val="24"/>
        </w:rPr>
        <w:t>Конспект лекцій з дисципліни «Аудит» для здобувачів вищої освіти першого (бакалаврського) рівня зі спеціальності 071 «Облік і оподаткування» за освітньо-професійною програмою «Облік і оподаткування»/ укл. Оксана БУДЬКО. Кам’янське: ДДТУ, 2025. 125 с.</w:t>
      </w:r>
    </w:p>
    <w:p w14:paraId="630910A5" w14:textId="22AB6812" w:rsidR="00C5530C" w:rsidRPr="004C08DA" w:rsidRDefault="008719AC" w:rsidP="00A4632D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6</w:t>
      </w:r>
      <w:r w:rsidR="00C5530C" w:rsidRPr="004C08DA">
        <w:rPr>
          <w:rFonts w:ascii="Times New Roman" w:hAnsi="Times New Roman" w:cs="Times New Roman"/>
          <w:iCs/>
          <w:sz w:val="24"/>
          <w:szCs w:val="24"/>
        </w:rPr>
        <w:t xml:space="preserve">. </w:t>
      </w:r>
      <w:r w:rsidR="00C5530C" w:rsidRPr="004C08DA">
        <w:rPr>
          <w:rFonts w:ascii="Times New Roman" w:hAnsi="Times New Roman" w:cs="Times New Roman"/>
          <w:sz w:val="24"/>
          <w:szCs w:val="24"/>
        </w:rPr>
        <w:t xml:space="preserve">Міжнародні стандарти професійної практики внутрішнього аудиту (стандарти): (МСПП, англ. IPPF). редакція 2017 року. URL: </w:t>
      </w:r>
      <w:hyperlink r:id="rId20" w:history="1">
        <w:r w:rsidR="00C5530C" w:rsidRPr="004C08DA">
          <w:rPr>
            <w:rStyle w:val="a5"/>
            <w:rFonts w:ascii="Times New Roman" w:hAnsi="Times New Roman" w:cs="Times New Roman"/>
            <w:sz w:val="24"/>
            <w:szCs w:val="24"/>
          </w:rPr>
          <w:t>https://www.theiia.org/globalassets/documents/standards/standards-2017/ippf-standards-2017-ukrainian.pdf</w:t>
        </w:r>
      </w:hyperlink>
    </w:p>
    <w:p w14:paraId="6DD06A39" w14:textId="2562A7D9" w:rsidR="00C5530C" w:rsidRPr="004C08DA" w:rsidRDefault="006B6143" w:rsidP="00560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C5530C" w:rsidRPr="004C08DA">
        <w:rPr>
          <w:rFonts w:ascii="Times New Roman" w:hAnsi="Times New Roman" w:cs="Times New Roman"/>
          <w:sz w:val="24"/>
          <w:szCs w:val="24"/>
        </w:rPr>
        <w:t xml:space="preserve">. Міжнародний інститут внутрішніх аудиторів: URL: </w:t>
      </w:r>
      <w:hyperlink r:id="rId21" w:history="1">
        <w:r w:rsidR="00C5530C" w:rsidRPr="004C08DA">
          <w:rPr>
            <w:rStyle w:val="a5"/>
            <w:rFonts w:ascii="Times New Roman" w:hAnsi="Times New Roman" w:cs="Times New Roman"/>
            <w:sz w:val="24"/>
            <w:szCs w:val="24"/>
          </w:rPr>
          <w:t>https://mof.gov.ua/storage/files/531247f275d6ba724dede38937b569ec.pdf</w:t>
        </w:r>
      </w:hyperlink>
    </w:p>
    <w:p w14:paraId="6F87F634" w14:textId="7A8D543F" w:rsidR="00C5530C" w:rsidRPr="004C08DA" w:rsidRDefault="006B6143" w:rsidP="005606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C5530C" w:rsidRPr="004C08DA">
        <w:rPr>
          <w:rFonts w:ascii="Times New Roman" w:hAnsi="Times New Roman" w:cs="Times New Roman"/>
          <w:sz w:val="24"/>
          <w:szCs w:val="24"/>
        </w:rPr>
        <w:t xml:space="preserve">. Модель внутрішнього контролю COSO. URL: </w:t>
      </w:r>
      <w:hyperlink r:id="rId22" w:history="1">
        <w:r w:rsidR="00C5530C" w:rsidRPr="004C08DA">
          <w:rPr>
            <w:rStyle w:val="a5"/>
            <w:rFonts w:ascii="Times New Roman" w:hAnsi="Times New Roman" w:cs="Times New Roman"/>
            <w:sz w:val="24"/>
            <w:szCs w:val="24"/>
          </w:rPr>
          <w:t>https://kyivaudit.gov.ua/vr/ka/index.nsf/b3ee4ef4a4e9ca24c2257c210037e49a/aa6dcb289a036c48c225801e004e635f/$FILE/COSO%20presentation_v6.pdf</w:t>
        </w:r>
      </w:hyperlink>
    </w:p>
    <w:p w14:paraId="020360C8" w14:textId="018855A9" w:rsidR="00CE7BAA" w:rsidRPr="004C08DA" w:rsidRDefault="006B6143" w:rsidP="00CE7BAA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UA"/>
        </w:rPr>
        <w:t>9</w:t>
      </w:r>
      <w:r w:rsidR="008461E8" w:rsidRPr="004C08DA">
        <w:rPr>
          <w:rFonts w:ascii="Times New Roman" w:eastAsia="Times New Roman" w:hAnsi="Times New Roman" w:cs="Times New Roman"/>
          <w:color w:val="333333"/>
          <w:sz w:val="24"/>
          <w:szCs w:val="24"/>
          <w:lang w:eastAsia="ru-UA"/>
        </w:rPr>
        <w:t xml:space="preserve">. </w:t>
      </w:r>
      <w:r w:rsidR="00CE7BAA" w:rsidRPr="00215E08">
        <w:rPr>
          <w:rFonts w:ascii="Times New Roman" w:eastAsia="Times New Roman" w:hAnsi="Times New Roman" w:cs="Times New Roman"/>
          <w:color w:val="333333"/>
          <w:sz w:val="24"/>
          <w:szCs w:val="24"/>
          <w:lang w:eastAsia="ru-UA"/>
        </w:rPr>
        <w:t>Про затвердження Методичних рекомендацій щодо функціонування внутрішнього контролю у розпорядників бюджетних коштів, на підприємствах, в установах та організаціях, що належать до сфери їх управління</w:t>
      </w:r>
      <w:r w:rsidR="00CE7BAA" w:rsidRPr="004C08DA">
        <w:rPr>
          <w:rFonts w:ascii="Times New Roman" w:eastAsia="Times New Roman" w:hAnsi="Times New Roman" w:cs="Times New Roman"/>
          <w:color w:val="333333"/>
          <w:sz w:val="24"/>
          <w:szCs w:val="24"/>
          <w:lang w:eastAsia="ru-UA"/>
        </w:rPr>
        <w:t xml:space="preserve">: </w:t>
      </w:r>
      <w:r w:rsidR="00CE7BAA" w:rsidRPr="004C08DA">
        <w:rPr>
          <w:rFonts w:ascii="Times New Roman" w:hAnsi="Times New Roman" w:cs="Times New Roman"/>
          <w:sz w:val="24"/>
          <w:szCs w:val="24"/>
        </w:rPr>
        <w:t xml:space="preserve">наказ Міністерства фінансів України №420 від 20 серпня 2025 року./ Міністерство фінансів України. URL: </w:t>
      </w:r>
      <w:hyperlink r:id="rId23" w:anchor="Text" w:history="1">
        <w:r w:rsidR="00CE7BAA" w:rsidRPr="004C08DA">
          <w:rPr>
            <w:rStyle w:val="a5"/>
            <w:rFonts w:ascii="Times New Roman" w:hAnsi="Times New Roman" w:cs="Times New Roman"/>
            <w:sz w:val="24"/>
            <w:szCs w:val="24"/>
          </w:rPr>
          <w:t>https://zakon.rada.gov.ua/rada/show/v0420201-25#Text</w:t>
        </w:r>
      </w:hyperlink>
      <w:r w:rsidR="00CE7BAA" w:rsidRPr="004C08D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BA0B6B" w14:textId="24EE53EA" w:rsidR="00CE7BAA" w:rsidRPr="00B25BE7" w:rsidRDefault="006B6143" w:rsidP="00B25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5BE7">
        <w:rPr>
          <w:rFonts w:ascii="Times New Roman" w:hAnsi="Times New Roman" w:cs="Times New Roman"/>
          <w:sz w:val="24"/>
          <w:szCs w:val="24"/>
        </w:rPr>
        <w:t>10</w:t>
      </w:r>
      <w:r w:rsidR="00C5530C" w:rsidRPr="00B25BE7">
        <w:rPr>
          <w:rFonts w:ascii="Times New Roman" w:hAnsi="Times New Roman" w:cs="Times New Roman"/>
          <w:sz w:val="24"/>
          <w:szCs w:val="24"/>
        </w:rPr>
        <w:t>. Методичні рекомендації з проведення Рахунковою палатою фінансового аудиту: рішення Рахункової палати України № 5-5 від 22</w:t>
      </w:r>
      <w:r w:rsidR="00CE7BAA" w:rsidRPr="00B25BE7">
        <w:rPr>
          <w:rFonts w:ascii="Times New Roman" w:hAnsi="Times New Roman" w:cs="Times New Roman"/>
          <w:sz w:val="24"/>
          <w:szCs w:val="24"/>
        </w:rPr>
        <w:t xml:space="preserve"> вересня </w:t>
      </w:r>
      <w:r w:rsidR="00C5530C" w:rsidRPr="00B25BE7">
        <w:rPr>
          <w:rFonts w:ascii="Times New Roman" w:hAnsi="Times New Roman" w:cs="Times New Roman"/>
          <w:sz w:val="24"/>
          <w:szCs w:val="24"/>
        </w:rPr>
        <w:t>2015 р./Рахункова палата України.</w:t>
      </w:r>
      <w:r w:rsidR="00CE7BAA" w:rsidRPr="00B25BE7">
        <w:rPr>
          <w:rFonts w:ascii="Times New Roman" w:hAnsi="Times New Roman" w:cs="Times New Roman"/>
          <w:sz w:val="24"/>
          <w:szCs w:val="24"/>
        </w:rPr>
        <w:t xml:space="preserve"> URL: </w:t>
      </w:r>
      <w:hyperlink r:id="rId24" w:anchor="Text" w:history="1">
        <w:r w:rsidR="00CE7BAA" w:rsidRPr="00B25BE7">
          <w:rPr>
            <w:rStyle w:val="a5"/>
            <w:rFonts w:ascii="Times New Roman" w:hAnsi="Times New Roman" w:cs="Times New Roman"/>
            <w:sz w:val="24"/>
            <w:szCs w:val="24"/>
          </w:rPr>
          <w:t>https://zakon.rada.gov.ua/rada/show/vr5-5150-15#Text</w:t>
        </w:r>
      </w:hyperlink>
      <w:r w:rsidR="00CE7BAA" w:rsidRPr="00B25BE7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6A67695" w14:textId="678110FD" w:rsidR="00C5530C" w:rsidRPr="00855542" w:rsidRDefault="00C5530C" w:rsidP="00B25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5BE7">
        <w:rPr>
          <w:rFonts w:ascii="Times New Roman" w:hAnsi="Times New Roman" w:cs="Times New Roman"/>
          <w:sz w:val="24"/>
          <w:szCs w:val="24"/>
        </w:rPr>
        <w:t>1</w:t>
      </w:r>
      <w:r w:rsidR="006B6143" w:rsidRPr="00B25BE7">
        <w:rPr>
          <w:rFonts w:ascii="Times New Roman" w:hAnsi="Times New Roman" w:cs="Times New Roman"/>
          <w:sz w:val="24"/>
          <w:szCs w:val="24"/>
        </w:rPr>
        <w:t>1</w:t>
      </w:r>
      <w:r w:rsidRPr="00B25BE7">
        <w:rPr>
          <w:rFonts w:ascii="Times New Roman" w:hAnsi="Times New Roman" w:cs="Times New Roman"/>
          <w:sz w:val="24"/>
          <w:szCs w:val="24"/>
        </w:rPr>
        <w:t xml:space="preserve">. </w:t>
      </w:r>
      <w:r w:rsidR="00855542" w:rsidRPr="00855542">
        <w:rPr>
          <w:rFonts w:ascii="Times New Roman" w:hAnsi="Times New Roman" w:cs="Times New Roman"/>
          <w:sz w:val="24"/>
          <w:szCs w:val="24"/>
        </w:rPr>
        <w:t>Міжнародний кодекс етики професійних бухгалтерів (включаючи Міжнародні стандарти незалежності), видання 2024 р. / Міжнародна федерація бухгалтерів (IFAC), 2024. 393 с.</w:t>
      </w:r>
      <w:r w:rsidR="00855542" w:rsidRPr="008555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55542">
        <w:rPr>
          <w:rFonts w:ascii="Times New Roman" w:hAnsi="Times New Roman" w:cs="Times New Roman"/>
          <w:sz w:val="24"/>
          <w:szCs w:val="24"/>
        </w:rPr>
        <w:t xml:space="preserve">URL: </w:t>
      </w:r>
      <w:hyperlink r:id="rId25" w:history="1">
        <w:r w:rsidRPr="00855542">
          <w:rPr>
            <w:rStyle w:val="a5"/>
            <w:rFonts w:ascii="Times New Roman" w:hAnsi="Times New Roman" w:cs="Times New Roman"/>
            <w:sz w:val="24"/>
            <w:szCs w:val="24"/>
          </w:rPr>
          <w:t>https://mof.gov.ua/storage/files/kodex_et.pdf</w:t>
        </w:r>
      </w:hyperlink>
    </w:p>
    <w:p w14:paraId="32F7AAA3" w14:textId="2C948CB7" w:rsidR="006B6143" w:rsidRPr="00855542" w:rsidRDefault="00C5530C" w:rsidP="00B25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5542">
        <w:rPr>
          <w:rFonts w:ascii="Times New Roman" w:hAnsi="Times New Roman" w:cs="Times New Roman"/>
          <w:sz w:val="24"/>
          <w:szCs w:val="24"/>
        </w:rPr>
        <w:t>1</w:t>
      </w:r>
      <w:r w:rsidR="006B6143" w:rsidRPr="00855542">
        <w:rPr>
          <w:rFonts w:ascii="Times New Roman" w:hAnsi="Times New Roman" w:cs="Times New Roman"/>
          <w:sz w:val="24"/>
          <w:szCs w:val="24"/>
        </w:rPr>
        <w:t>2</w:t>
      </w:r>
      <w:r w:rsidRPr="00855542">
        <w:rPr>
          <w:rFonts w:ascii="Times New Roman" w:hAnsi="Times New Roman" w:cs="Times New Roman"/>
          <w:sz w:val="24"/>
          <w:szCs w:val="24"/>
        </w:rPr>
        <w:t xml:space="preserve">. </w:t>
      </w:r>
      <w:r w:rsidR="00855542" w:rsidRPr="00855542">
        <w:rPr>
          <w:rFonts w:ascii="Times New Roman" w:hAnsi="Times New Roman" w:cs="Times New Roman"/>
          <w:sz w:val="24"/>
          <w:szCs w:val="24"/>
        </w:rPr>
        <w:t>Міжнародні стандарти контролю якості, аудиту, огляду, іншого надання впевненості та супутніх послуг, видання 2021 року, частина І / Міжнародна федерація бухгалтерів (IFAC), 2025. Ч. 1. 1252</w:t>
      </w:r>
      <w:r w:rsidR="00855542" w:rsidRPr="008555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55542" w:rsidRPr="00855542">
        <w:rPr>
          <w:rFonts w:ascii="Times New Roman" w:hAnsi="Times New Roman" w:cs="Times New Roman"/>
          <w:sz w:val="24"/>
          <w:szCs w:val="24"/>
        </w:rPr>
        <w:t>с.</w:t>
      </w:r>
      <w:r w:rsidR="006B6143" w:rsidRPr="00855542">
        <w:rPr>
          <w:rFonts w:ascii="Times New Roman" w:hAnsi="Times New Roman" w:cs="Times New Roman"/>
          <w:sz w:val="24"/>
          <w:szCs w:val="24"/>
        </w:rPr>
        <w:t xml:space="preserve"> </w:t>
      </w:r>
      <w:r w:rsidR="006B6143" w:rsidRPr="00855542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="006B6143" w:rsidRPr="00855542">
        <w:rPr>
          <w:rFonts w:ascii="Times New Roman" w:hAnsi="Times New Roman" w:cs="Times New Roman"/>
          <w:sz w:val="24"/>
          <w:szCs w:val="24"/>
        </w:rPr>
        <w:t xml:space="preserve">: </w:t>
      </w:r>
      <w:hyperlink r:id="rId26" w:history="1">
        <w:r w:rsidR="006B6143" w:rsidRPr="00855542">
          <w:rPr>
            <w:rStyle w:val="a5"/>
            <w:rFonts w:ascii="Times New Roman" w:hAnsi="Times New Roman" w:cs="Times New Roman"/>
            <w:sz w:val="24"/>
            <w:szCs w:val="24"/>
          </w:rPr>
          <w:t>https://mof.gov.ua/uk/international_quality_control_standards_quality_management_audit_review_other_assurance_and_related_services-779</w:t>
        </w:r>
      </w:hyperlink>
    </w:p>
    <w:p w14:paraId="625A0887" w14:textId="2E6941F6" w:rsidR="006B6143" w:rsidRPr="00855542" w:rsidRDefault="00B25BE7" w:rsidP="00B25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5542">
        <w:rPr>
          <w:rFonts w:ascii="Times New Roman" w:hAnsi="Times New Roman" w:cs="Times New Roman"/>
          <w:sz w:val="24"/>
          <w:szCs w:val="24"/>
        </w:rPr>
        <w:t xml:space="preserve">13. </w:t>
      </w:r>
      <w:r w:rsidR="00855542" w:rsidRPr="00855542">
        <w:rPr>
          <w:rFonts w:ascii="Times New Roman" w:hAnsi="Times New Roman" w:cs="Times New Roman"/>
          <w:sz w:val="24"/>
          <w:szCs w:val="24"/>
        </w:rPr>
        <w:t>Міжнародні стандарти контролю якості, аудиту, огляду, іншого надання впевненості та супутніх послуг, видання 2021 року, частина ІІ / Міжнародна федерація бухгалтерів (IFAC), 2025. Ч. 2. 461</w:t>
      </w:r>
      <w:r w:rsidR="00855542" w:rsidRPr="008555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55542" w:rsidRPr="00855542">
        <w:rPr>
          <w:rFonts w:ascii="Times New Roman" w:hAnsi="Times New Roman" w:cs="Times New Roman"/>
          <w:sz w:val="24"/>
          <w:szCs w:val="24"/>
        </w:rPr>
        <w:t>с.</w:t>
      </w:r>
      <w:r w:rsidR="00855542" w:rsidRPr="008555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B6143" w:rsidRPr="00855542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="006B6143" w:rsidRPr="00855542">
        <w:rPr>
          <w:rFonts w:ascii="Times New Roman" w:hAnsi="Times New Roman" w:cs="Times New Roman"/>
          <w:sz w:val="24"/>
          <w:szCs w:val="24"/>
        </w:rPr>
        <w:t xml:space="preserve">: </w:t>
      </w:r>
      <w:hyperlink r:id="rId27" w:history="1">
        <w:r w:rsidR="006B6143" w:rsidRPr="00855542">
          <w:rPr>
            <w:rStyle w:val="a5"/>
            <w:rFonts w:ascii="Times New Roman" w:hAnsi="Times New Roman" w:cs="Times New Roman"/>
            <w:sz w:val="24"/>
            <w:szCs w:val="24"/>
          </w:rPr>
          <w:t>https://mof.gov.ua/uk/international_quality_control_standards_quality_management_audit_review_other_assurance_and_related_services-779</w:t>
        </w:r>
      </w:hyperlink>
    </w:p>
    <w:p w14:paraId="330610AA" w14:textId="0969519E" w:rsidR="006B6143" w:rsidRPr="00855542" w:rsidRDefault="00B25BE7" w:rsidP="00B25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5542">
        <w:rPr>
          <w:rFonts w:ascii="Times New Roman" w:hAnsi="Times New Roman" w:cs="Times New Roman"/>
          <w:sz w:val="24"/>
          <w:szCs w:val="24"/>
        </w:rPr>
        <w:t xml:space="preserve">14. </w:t>
      </w:r>
      <w:r w:rsidR="00855542" w:rsidRPr="00855542">
        <w:rPr>
          <w:rFonts w:ascii="Times New Roman" w:hAnsi="Times New Roman" w:cs="Times New Roman"/>
          <w:sz w:val="24"/>
          <w:szCs w:val="24"/>
        </w:rPr>
        <w:t>Додаток до міжнародних стандартів контролю якості, аудиту, огляду, іншого надання впевненості та супутніх послуг, видання 2021 року, частина ІІІ / Міжнародна федерація бухгалтерів (IFAC), 2025. Ч. 3. 87 с.</w:t>
      </w:r>
      <w:r w:rsidR="006B6143" w:rsidRPr="00855542">
        <w:rPr>
          <w:rFonts w:ascii="Times New Roman" w:hAnsi="Times New Roman" w:cs="Times New Roman"/>
          <w:sz w:val="24"/>
          <w:szCs w:val="24"/>
        </w:rPr>
        <w:t xml:space="preserve"> </w:t>
      </w:r>
      <w:r w:rsidR="006B6143" w:rsidRPr="00855542">
        <w:rPr>
          <w:rFonts w:ascii="Times New Roman" w:hAnsi="Times New Roman" w:cs="Times New Roman"/>
          <w:sz w:val="24"/>
          <w:szCs w:val="24"/>
          <w:lang w:val="en-US"/>
        </w:rPr>
        <w:t>URL</w:t>
      </w:r>
      <w:r w:rsidR="006B6143" w:rsidRPr="00855542">
        <w:rPr>
          <w:rFonts w:ascii="Times New Roman" w:hAnsi="Times New Roman" w:cs="Times New Roman"/>
          <w:sz w:val="24"/>
          <w:szCs w:val="24"/>
        </w:rPr>
        <w:t xml:space="preserve">: </w:t>
      </w:r>
      <w:hyperlink r:id="rId28" w:history="1">
        <w:r w:rsidR="006B6143" w:rsidRPr="00855542">
          <w:rPr>
            <w:rStyle w:val="a5"/>
            <w:rFonts w:ascii="Times New Roman" w:hAnsi="Times New Roman" w:cs="Times New Roman"/>
            <w:sz w:val="24"/>
            <w:szCs w:val="24"/>
          </w:rPr>
          <w:t>https://mof.gov.ua/uk/international_quality_control_standards_quality_management_audit_review_other_assurance_and_related_services-779</w:t>
        </w:r>
      </w:hyperlink>
    </w:p>
    <w:p w14:paraId="582A7BF0" w14:textId="23872508" w:rsidR="00C5530C" w:rsidRPr="004C08DA" w:rsidRDefault="00C5530C" w:rsidP="00B25B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55542">
        <w:rPr>
          <w:rFonts w:ascii="Times New Roman" w:hAnsi="Times New Roman" w:cs="Times New Roman"/>
          <w:sz w:val="24"/>
          <w:szCs w:val="24"/>
        </w:rPr>
        <w:t>1</w:t>
      </w:r>
      <w:r w:rsidR="00B25BE7" w:rsidRPr="00855542">
        <w:rPr>
          <w:rFonts w:ascii="Times New Roman" w:hAnsi="Times New Roman" w:cs="Times New Roman"/>
          <w:sz w:val="24"/>
          <w:szCs w:val="24"/>
        </w:rPr>
        <w:t>5</w:t>
      </w:r>
      <w:r w:rsidR="008461E8" w:rsidRPr="00855542">
        <w:rPr>
          <w:rFonts w:ascii="Times New Roman" w:hAnsi="Times New Roman" w:cs="Times New Roman"/>
          <w:sz w:val="24"/>
          <w:szCs w:val="24"/>
        </w:rPr>
        <w:t>.</w:t>
      </w:r>
      <w:r w:rsidRPr="00855542">
        <w:rPr>
          <w:rFonts w:ascii="Times New Roman" w:hAnsi="Times New Roman" w:cs="Times New Roman"/>
          <w:sz w:val="24"/>
          <w:szCs w:val="24"/>
        </w:rPr>
        <w:t xml:space="preserve"> Посібник </w:t>
      </w:r>
      <w:r w:rsidRPr="00B25BE7">
        <w:rPr>
          <w:rFonts w:ascii="Times New Roman" w:hAnsi="Times New Roman" w:cs="Times New Roman"/>
          <w:sz w:val="24"/>
          <w:szCs w:val="24"/>
        </w:rPr>
        <w:t>IESBA 2021 року з Міжнародного кодексу етики професійних бухгалтерів.</w:t>
      </w:r>
      <w:r w:rsidRPr="004C08DA">
        <w:rPr>
          <w:rFonts w:ascii="Times New Roman" w:hAnsi="Times New Roman" w:cs="Times New Roman"/>
          <w:sz w:val="24"/>
          <w:szCs w:val="24"/>
        </w:rPr>
        <w:t xml:space="preserve"> URL: </w:t>
      </w:r>
      <w:hyperlink r:id="rId29" w:history="1">
        <w:r w:rsidRPr="004C08DA">
          <w:rPr>
            <w:rStyle w:val="a5"/>
            <w:rFonts w:ascii="Times New Roman" w:hAnsi="Times New Roman" w:cs="Times New Roman"/>
            <w:sz w:val="24"/>
            <w:szCs w:val="24"/>
          </w:rPr>
          <w:t>https://www.ethicsboard.org/standards-pronouncements</w:t>
        </w:r>
      </w:hyperlink>
      <w:bookmarkStart w:id="6" w:name="n3"/>
      <w:bookmarkEnd w:id="6"/>
    </w:p>
    <w:p w14:paraId="7FD7DE00" w14:textId="49CF6D33" w:rsidR="008461E8" w:rsidRPr="004C08DA" w:rsidRDefault="008461E8" w:rsidP="00C55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08DA">
        <w:rPr>
          <w:rFonts w:ascii="Times New Roman" w:hAnsi="Times New Roman" w:cs="Times New Roman"/>
          <w:sz w:val="24"/>
          <w:szCs w:val="24"/>
        </w:rPr>
        <w:t>1</w:t>
      </w:r>
      <w:r w:rsidR="00B25BE7">
        <w:rPr>
          <w:rFonts w:ascii="Times New Roman" w:hAnsi="Times New Roman" w:cs="Times New Roman"/>
          <w:sz w:val="24"/>
          <w:szCs w:val="24"/>
        </w:rPr>
        <w:t>6</w:t>
      </w:r>
      <w:r w:rsidR="00C5530C" w:rsidRPr="004C08DA">
        <w:rPr>
          <w:rFonts w:ascii="Times New Roman" w:hAnsi="Times New Roman" w:cs="Times New Roman"/>
          <w:sz w:val="24"/>
          <w:szCs w:val="24"/>
        </w:rPr>
        <w:t>. Про аудит фінансової звітності та аудиторську діяльність: Закон України №2258-VIII від 21 грудня 2017 року (в редакції Закону №</w:t>
      </w:r>
      <w:r w:rsidRPr="004C08DA">
        <w:rPr>
          <w:rFonts w:ascii="Times New Roman" w:hAnsi="Times New Roman" w:cs="Times New Roman"/>
          <w:sz w:val="24"/>
          <w:szCs w:val="24"/>
        </w:rPr>
        <w:t>4698</w:t>
      </w:r>
      <w:r w:rsidR="00C5530C" w:rsidRPr="004C08DA">
        <w:rPr>
          <w:rFonts w:ascii="Times New Roman" w:hAnsi="Times New Roman" w:cs="Times New Roman"/>
          <w:sz w:val="24"/>
          <w:szCs w:val="24"/>
        </w:rPr>
        <w:t xml:space="preserve">-IX від </w:t>
      </w:r>
      <w:r w:rsidRPr="004C08DA">
        <w:rPr>
          <w:rFonts w:ascii="Times New Roman" w:hAnsi="Times New Roman" w:cs="Times New Roman"/>
          <w:sz w:val="24"/>
          <w:szCs w:val="24"/>
        </w:rPr>
        <w:t xml:space="preserve">26 грудня </w:t>
      </w:r>
      <w:r w:rsidR="00C5530C" w:rsidRPr="004C08DA">
        <w:rPr>
          <w:rFonts w:ascii="Times New Roman" w:hAnsi="Times New Roman" w:cs="Times New Roman"/>
          <w:sz w:val="24"/>
          <w:szCs w:val="24"/>
        </w:rPr>
        <w:t>202</w:t>
      </w:r>
      <w:r w:rsidRPr="004C08DA">
        <w:rPr>
          <w:rFonts w:ascii="Times New Roman" w:hAnsi="Times New Roman" w:cs="Times New Roman"/>
          <w:sz w:val="24"/>
          <w:szCs w:val="24"/>
        </w:rPr>
        <w:t>5</w:t>
      </w:r>
      <w:r w:rsidR="00C5530C" w:rsidRPr="004C08DA">
        <w:rPr>
          <w:rFonts w:ascii="Times New Roman" w:hAnsi="Times New Roman" w:cs="Times New Roman"/>
          <w:sz w:val="24"/>
          <w:szCs w:val="24"/>
        </w:rPr>
        <w:t xml:space="preserve"> р.)./ Верховна Рада України. URL:</w:t>
      </w:r>
      <w:r w:rsidRPr="004C08DA">
        <w:rPr>
          <w:rFonts w:ascii="Times New Roman" w:hAnsi="Times New Roman" w:cs="Times New Roman"/>
          <w:sz w:val="24"/>
          <w:szCs w:val="24"/>
        </w:rPr>
        <w:t xml:space="preserve"> </w:t>
      </w:r>
      <w:hyperlink r:id="rId30" w:anchor="Text" w:history="1">
        <w:r w:rsidRPr="004C08DA">
          <w:rPr>
            <w:rStyle w:val="a5"/>
            <w:rFonts w:ascii="Times New Roman" w:hAnsi="Times New Roman" w:cs="Times New Roman"/>
            <w:sz w:val="24"/>
            <w:szCs w:val="24"/>
          </w:rPr>
          <w:t>https://zakon.rada.gov.ua/laws/show/2258-19#Text</w:t>
        </w:r>
      </w:hyperlink>
      <w:r w:rsidRPr="004C08D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6BD684" w14:textId="65EF8A52" w:rsidR="00C5530C" w:rsidRPr="004C08DA" w:rsidRDefault="008461E8" w:rsidP="00C553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C08DA">
        <w:rPr>
          <w:rFonts w:ascii="Times New Roman" w:hAnsi="Times New Roman" w:cs="Times New Roman"/>
          <w:sz w:val="24"/>
          <w:szCs w:val="24"/>
        </w:rPr>
        <w:t>1</w:t>
      </w:r>
      <w:r w:rsidR="00B25BE7">
        <w:rPr>
          <w:rFonts w:ascii="Times New Roman" w:hAnsi="Times New Roman" w:cs="Times New Roman"/>
          <w:sz w:val="24"/>
          <w:szCs w:val="24"/>
        </w:rPr>
        <w:t>7</w:t>
      </w:r>
      <w:r w:rsidR="00C5530C" w:rsidRPr="004C08DA">
        <w:rPr>
          <w:rFonts w:ascii="Times New Roman" w:hAnsi="Times New Roman" w:cs="Times New Roman"/>
          <w:sz w:val="24"/>
          <w:szCs w:val="24"/>
        </w:rPr>
        <w:t>. Про основні засади здійснення державного фінансового контролю в Україні: Закон України №2939-XII від 26 січня 1993 року (в редакції Закону №</w:t>
      </w:r>
      <w:r w:rsidRPr="004C08DA">
        <w:rPr>
          <w:rFonts w:ascii="Times New Roman" w:hAnsi="Times New Roman" w:cs="Times New Roman"/>
          <w:sz w:val="24"/>
          <w:szCs w:val="24"/>
        </w:rPr>
        <w:t>4240</w:t>
      </w:r>
      <w:r w:rsidR="00C5530C" w:rsidRPr="004C08DA">
        <w:rPr>
          <w:rFonts w:ascii="Times New Roman" w:hAnsi="Times New Roman" w:cs="Times New Roman"/>
          <w:sz w:val="24"/>
          <w:szCs w:val="24"/>
        </w:rPr>
        <w:t xml:space="preserve">-IX від </w:t>
      </w:r>
      <w:r w:rsidRPr="004C08DA">
        <w:rPr>
          <w:rFonts w:ascii="Times New Roman" w:hAnsi="Times New Roman" w:cs="Times New Roman"/>
          <w:sz w:val="24"/>
          <w:szCs w:val="24"/>
        </w:rPr>
        <w:t xml:space="preserve">14 червня </w:t>
      </w:r>
      <w:r w:rsidR="00C5530C" w:rsidRPr="004C08DA">
        <w:rPr>
          <w:rFonts w:ascii="Times New Roman" w:hAnsi="Times New Roman" w:cs="Times New Roman"/>
          <w:sz w:val="24"/>
          <w:szCs w:val="24"/>
        </w:rPr>
        <w:t>202</w:t>
      </w:r>
      <w:r w:rsidRPr="004C08DA">
        <w:rPr>
          <w:rFonts w:ascii="Times New Roman" w:hAnsi="Times New Roman" w:cs="Times New Roman"/>
          <w:sz w:val="24"/>
          <w:szCs w:val="24"/>
        </w:rPr>
        <w:t>5</w:t>
      </w:r>
      <w:r w:rsidR="00C5530C" w:rsidRPr="004C08DA">
        <w:rPr>
          <w:rFonts w:ascii="Times New Roman" w:hAnsi="Times New Roman" w:cs="Times New Roman"/>
          <w:sz w:val="24"/>
          <w:szCs w:val="24"/>
        </w:rPr>
        <w:t xml:space="preserve"> р.). /Верховна Рада України. URL:  </w:t>
      </w:r>
      <w:hyperlink r:id="rId31" w:anchor="Text" w:history="1">
        <w:r w:rsidR="00C5530C" w:rsidRPr="004C08DA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https://zakon.rada.gov.ua/laws/show/2939-12#Text</w:t>
        </w:r>
      </w:hyperlink>
    </w:p>
    <w:p w14:paraId="127925DB" w14:textId="07AFF4AE" w:rsidR="006C7280" w:rsidRPr="004C08DA" w:rsidRDefault="006C7280" w:rsidP="00C55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08D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1</w:t>
      </w:r>
      <w:r w:rsidR="00B25BE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8</w:t>
      </w:r>
      <w:r w:rsidR="00C5530C" w:rsidRPr="004C08D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Положення про Державну аудиторську службу України: постанова Кабінету Міністрів України №43 від 3 лютого 2016 року (в редакції постанови №</w:t>
      </w:r>
      <w:r w:rsidRPr="004C08D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1473-2025</w:t>
      </w:r>
      <w:r w:rsidR="00C5530C" w:rsidRPr="004C08D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-п від </w:t>
      </w:r>
      <w:r w:rsidRPr="004C08D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15 листопада </w:t>
      </w:r>
      <w:r w:rsidR="00C5530C" w:rsidRPr="004C08D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202</w:t>
      </w:r>
      <w:r w:rsidRPr="004C08D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</w:t>
      </w:r>
      <w:r w:rsidR="00C5530C" w:rsidRPr="004C08D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р.). /Кабінет Міністрів України. </w:t>
      </w:r>
      <w:r w:rsidR="00C5530C" w:rsidRPr="004C08DA">
        <w:rPr>
          <w:rFonts w:ascii="Times New Roman" w:hAnsi="Times New Roman" w:cs="Times New Roman"/>
          <w:sz w:val="24"/>
          <w:szCs w:val="24"/>
        </w:rPr>
        <w:t>URL</w:t>
      </w:r>
      <w:r w:rsidRPr="004C08DA">
        <w:rPr>
          <w:rFonts w:ascii="Times New Roman" w:hAnsi="Times New Roman" w:cs="Times New Roman"/>
          <w:sz w:val="24"/>
          <w:szCs w:val="24"/>
        </w:rPr>
        <w:t xml:space="preserve">: </w:t>
      </w:r>
      <w:hyperlink r:id="rId32" w:anchor="Text" w:history="1">
        <w:r w:rsidRPr="004C08DA">
          <w:rPr>
            <w:rStyle w:val="a5"/>
            <w:rFonts w:ascii="Times New Roman" w:hAnsi="Times New Roman" w:cs="Times New Roman"/>
            <w:sz w:val="24"/>
            <w:szCs w:val="24"/>
          </w:rPr>
          <w:t>https://zakon.rada.gov.ua/laws/show/43-2016-%D0%BF#Text</w:t>
        </w:r>
      </w:hyperlink>
      <w:r w:rsidRPr="004C08D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47E55C" w14:textId="35AC7675" w:rsidR="006C7280" w:rsidRPr="004C08DA" w:rsidRDefault="006C7280" w:rsidP="00C55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08DA">
        <w:rPr>
          <w:rFonts w:ascii="Times New Roman" w:hAnsi="Times New Roman" w:cs="Times New Roman"/>
          <w:sz w:val="24"/>
          <w:szCs w:val="24"/>
        </w:rPr>
        <w:t>1</w:t>
      </w:r>
      <w:r w:rsidR="00B25BE7">
        <w:rPr>
          <w:rFonts w:ascii="Times New Roman" w:hAnsi="Times New Roman" w:cs="Times New Roman"/>
          <w:sz w:val="24"/>
          <w:szCs w:val="24"/>
        </w:rPr>
        <w:t>9</w:t>
      </w:r>
      <w:r w:rsidR="00C5530C" w:rsidRPr="004C08DA">
        <w:rPr>
          <w:rFonts w:ascii="Times New Roman" w:hAnsi="Times New Roman" w:cs="Times New Roman"/>
          <w:sz w:val="24"/>
          <w:szCs w:val="24"/>
        </w:rPr>
        <w:t xml:space="preserve">. Про Рахункову палату: Закон України №576-VIII від </w:t>
      </w:r>
      <w:r w:rsidRPr="004C08DA">
        <w:rPr>
          <w:rFonts w:ascii="Times New Roman" w:hAnsi="Times New Roman" w:cs="Times New Roman"/>
          <w:sz w:val="24"/>
          <w:szCs w:val="24"/>
        </w:rPr>
        <w:t>0</w:t>
      </w:r>
      <w:r w:rsidR="00C5530C" w:rsidRPr="004C08DA">
        <w:rPr>
          <w:rFonts w:ascii="Times New Roman" w:hAnsi="Times New Roman" w:cs="Times New Roman"/>
          <w:sz w:val="24"/>
          <w:szCs w:val="24"/>
        </w:rPr>
        <w:t>2 липня 2015 року (в редакції Закону №</w:t>
      </w:r>
      <w:r w:rsidRPr="004C08DA">
        <w:rPr>
          <w:rFonts w:ascii="Times New Roman" w:hAnsi="Times New Roman" w:cs="Times New Roman"/>
          <w:sz w:val="24"/>
          <w:szCs w:val="24"/>
        </w:rPr>
        <w:t>4042</w:t>
      </w:r>
      <w:r w:rsidR="00C5530C" w:rsidRPr="004C08DA">
        <w:rPr>
          <w:rFonts w:ascii="Times New Roman" w:hAnsi="Times New Roman" w:cs="Times New Roman"/>
          <w:sz w:val="24"/>
          <w:szCs w:val="24"/>
        </w:rPr>
        <w:t xml:space="preserve">-IX від </w:t>
      </w:r>
      <w:r w:rsidRPr="004C08DA">
        <w:rPr>
          <w:rFonts w:ascii="Times New Roman" w:hAnsi="Times New Roman" w:cs="Times New Roman"/>
          <w:sz w:val="24"/>
          <w:szCs w:val="24"/>
        </w:rPr>
        <w:t xml:space="preserve">01 січня </w:t>
      </w:r>
      <w:r w:rsidR="00C5530C" w:rsidRPr="004C08DA">
        <w:rPr>
          <w:rFonts w:ascii="Times New Roman" w:hAnsi="Times New Roman" w:cs="Times New Roman"/>
          <w:sz w:val="24"/>
          <w:szCs w:val="24"/>
        </w:rPr>
        <w:t>202</w:t>
      </w:r>
      <w:r w:rsidRPr="004C08DA">
        <w:rPr>
          <w:rFonts w:ascii="Times New Roman" w:hAnsi="Times New Roman" w:cs="Times New Roman"/>
          <w:sz w:val="24"/>
          <w:szCs w:val="24"/>
        </w:rPr>
        <w:t>5</w:t>
      </w:r>
      <w:r w:rsidR="00C5530C" w:rsidRPr="004C08DA">
        <w:rPr>
          <w:rFonts w:ascii="Times New Roman" w:hAnsi="Times New Roman" w:cs="Times New Roman"/>
          <w:sz w:val="24"/>
          <w:szCs w:val="24"/>
        </w:rPr>
        <w:t xml:space="preserve"> р.)</w:t>
      </w:r>
      <w:r w:rsidRPr="004C08DA">
        <w:rPr>
          <w:rFonts w:ascii="Times New Roman" w:hAnsi="Times New Roman" w:cs="Times New Roman"/>
          <w:sz w:val="24"/>
          <w:szCs w:val="24"/>
        </w:rPr>
        <w:t xml:space="preserve">. </w:t>
      </w:r>
      <w:r w:rsidR="00C5530C" w:rsidRPr="004C08DA">
        <w:rPr>
          <w:rFonts w:ascii="Times New Roman" w:hAnsi="Times New Roman" w:cs="Times New Roman"/>
          <w:sz w:val="24"/>
          <w:szCs w:val="24"/>
        </w:rPr>
        <w:t xml:space="preserve">/Верховна Рада України. URL: </w:t>
      </w:r>
      <w:hyperlink r:id="rId33" w:anchor="Text" w:history="1">
        <w:r w:rsidRPr="004C08DA">
          <w:rPr>
            <w:rStyle w:val="a5"/>
            <w:rFonts w:ascii="Times New Roman" w:hAnsi="Times New Roman" w:cs="Times New Roman"/>
            <w:sz w:val="24"/>
            <w:szCs w:val="24"/>
          </w:rPr>
          <w:t>https://zakon.rada.gov.ua/laws/show/576-19#Text</w:t>
        </w:r>
      </w:hyperlink>
      <w:r w:rsidRPr="004C08D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759E4EE" w14:textId="77703A13" w:rsidR="006C7280" w:rsidRPr="004C08DA" w:rsidRDefault="00B25BE7" w:rsidP="00924D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="00C5530C" w:rsidRPr="004C08DA">
        <w:rPr>
          <w:rFonts w:ascii="Times New Roman" w:hAnsi="Times New Roman" w:cs="Times New Roman"/>
          <w:sz w:val="24"/>
          <w:szCs w:val="24"/>
        </w:rPr>
        <w:t>. Про доступ до публічної інформації: Закон України № 2939-VI від 13 січня 2011 року ( в редакції Закону №</w:t>
      </w:r>
      <w:r w:rsidR="00924DAE" w:rsidRPr="004C08DA">
        <w:rPr>
          <w:rFonts w:ascii="Times New Roman" w:hAnsi="Times New Roman" w:cs="Times New Roman"/>
          <w:sz w:val="24"/>
          <w:szCs w:val="24"/>
        </w:rPr>
        <w:t>4321</w:t>
      </w:r>
      <w:r w:rsidR="00C5530C" w:rsidRPr="004C08DA">
        <w:rPr>
          <w:rFonts w:ascii="Times New Roman" w:hAnsi="Times New Roman" w:cs="Times New Roman"/>
          <w:sz w:val="24"/>
          <w:szCs w:val="24"/>
        </w:rPr>
        <w:t xml:space="preserve">-IX від </w:t>
      </w:r>
      <w:r w:rsidR="00924DAE" w:rsidRPr="004C08DA">
        <w:rPr>
          <w:rFonts w:ascii="Times New Roman" w:hAnsi="Times New Roman" w:cs="Times New Roman"/>
          <w:sz w:val="24"/>
          <w:szCs w:val="24"/>
        </w:rPr>
        <w:t>08 серпня</w:t>
      </w:r>
      <w:r w:rsidR="00C5530C" w:rsidRPr="004C08DA">
        <w:rPr>
          <w:rFonts w:ascii="Times New Roman" w:hAnsi="Times New Roman" w:cs="Times New Roman"/>
          <w:sz w:val="24"/>
          <w:szCs w:val="24"/>
        </w:rPr>
        <w:t>.202</w:t>
      </w:r>
      <w:r w:rsidR="00924DAE" w:rsidRPr="004C08DA">
        <w:rPr>
          <w:rFonts w:ascii="Times New Roman" w:hAnsi="Times New Roman" w:cs="Times New Roman"/>
          <w:sz w:val="24"/>
          <w:szCs w:val="24"/>
        </w:rPr>
        <w:t>5</w:t>
      </w:r>
      <w:r w:rsidR="00C5530C" w:rsidRPr="004C08DA">
        <w:rPr>
          <w:rFonts w:ascii="Times New Roman" w:hAnsi="Times New Roman" w:cs="Times New Roman"/>
          <w:sz w:val="24"/>
          <w:szCs w:val="24"/>
        </w:rPr>
        <w:t xml:space="preserve"> р.) /Верховна Рада України. URL: </w:t>
      </w:r>
      <w:hyperlink r:id="rId34" w:anchor="Text" w:history="1">
        <w:r w:rsidR="00924DAE" w:rsidRPr="004C08DA">
          <w:rPr>
            <w:rStyle w:val="a5"/>
            <w:rFonts w:ascii="Times New Roman" w:hAnsi="Times New Roman" w:cs="Times New Roman"/>
            <w:sz w:val="24"/>
            <w:szCs w:val="24"/>
          </w:rPr>
          <w:t>https://zakon.rada.gov.ua/laws/show/2939-17#Text</w:t>
        </w:r>
      </w:hyperlink>
      <w:r w:rsidR="00924DAE" w:rsidRPr="004C08D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DFCE4B" w14:textId="311A3186" w:rsidR="00924DAE" w:rsidRPr="004C08DA" w:rsidRDefault="00B25BE7" w:rsidP="00924DA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21</w:t>
      </w:r>
      <w:r w:rsidR="00C5530C" w:rsidRPr="004C08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Про паспорти бюджетних програм: наказ Міністерства фінансів України № 1098 від 29</w:t>
      </w:r>
      <w:r w:rsidR="00924DAE" w:rsidRPr="004C08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грудня </w:t>
      </w:r>
      <w:r w:rsidR="00C5530C" w:rsidRPr="004C08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2002 р</w:t>
      </w:r>
      <w:r w:rsidR="00924DAE" w:rsidRPr="004C08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оку</w:t>
      </w:r>
      <w:r w:rsidR="00C5530C" w:rsidRPr="004C08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 в редакції наказу №</w:t>
      </w:r>
      <w:r w:rsidR="00924DAE" w:rsidRPr="004C08DA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z</w:t>
      </w:r>
      <w:r w:rsidR="00924DAE" w:rsidRPr="004C08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1872-25</w:t>
      </w:r>
      <w:r w:rsidR="00C5530C" w:rsidRPr="004C08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від </w:t>
      </w:r>
      <w:r w:rsidR="00924DAE" w:rsidRPr="004C08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13 січня </w:t>
      </w:r>
      <w:r w:rsidR="00C5530C" w:rsidRPr="004C08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202</w:t>
      </w:r>
      <w:r w:rsidR="00924DAE" w:rsidRPr="004C08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="00C5530C" w:rsidRPr="004C08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р.)</w:t>
      </w:r>
      <w:r w:rsidR="00C5530C" w:rsidRPr="004C08D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./Міністерство фінансів України. </w:t>
      </w:r>
      <w:r w:rsidR="00C5530C" w:rsidRPr="004C08DA">
        <w:rPr>
          <w:rFonts w:ascii="Times New Roman" w:hAnsi="Times New Roman" w:cs="Times New Roman"/>
          <w:sz w:val="24"/>
          <w:szCs w:val="24"/>
        </w:rPr>
        <w:t xml:space="preserve">URL: </w:t>
      </w:r>
      <w:hyperlink r:id="rId35" w:anchor="Text" w:history="1">
        <w:r w:rsidR="00924DAE" w:rsidRPr="004C08DA">
          <w:rPr>
            <w:rStyle w:val="a5"/>
            <w:rFonts w:ascii="Times New Roman" w:hAnsi="Times New Roman" w:cs="Times New Roman"/>
            <w:sz w:val="24"/>
            <w:szCs w:val="24"/>
          </w:rPr>
          <w:t>https://zakon.rada.gov.ua/laws/show/z0047-03#Text</w:t>
        </w:r>
      </w:hyperlink>
      <w:r w:rsidR="00924DAE" w:rsidRPr="004C08D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54DDB7" w14:textId="60069888" w:rsidR="00924DAE" w:rsidRPr="004C08DA" w:rsidRDefault="00B25BE7" w:rsidP="00C55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22</w:t>
      </w:r>
      <w:r w:rsidR="00C5530C" w:rsidRPr="004C08D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 Про затвердження Стандартів внутрішнього аудиту: наказ Міністерства фінансів України №1247 від 04</w:t>
      </w:r>
      <w:r w:rsidR="00924DAE" w:rsidRPr="004C08D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жовтня </w:t>
      </w:r>
      <w:r w:rsidR="00C5530C" w:rsidRPr="004C08D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2011 р</w:t>
      </w:r>
      <w:r w:rsidR="00924DAE" w:rsidRPr="004C08D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оку. </w:t>
      </w:r>
      <w:r w:rsidR="00924DAE" w:rsidRPr="004C08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 в редакції наказу №</w:t>
      </w:r>
      <w:r w:rsidR="00924DAE" w:rsidRPr="004C08DA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z</w:t>
      </w:r>
      <w:r w:rsidR="00924DAE" w:rsidRPr="004C08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0612-2</w:t>
      </w:r>
      <w:r w:rsidR="00D028EF" w:rsidRPr="004C08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="00924DAE" w:rsidRPr="004C08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від </w:t>
      </w:r>
      <w:r w:rsidR="00D028EF" w:rsidRPr="004C08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01</w:t>
      </w:r>
      <w:r w:rsidR="00924DAE" w:rsidRPr="004C08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січня 202</w:t>
      </w:r>
      <w:r w:rsidR="00D028EF" w:rsidRPr="004C08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 w:rsidR="00924DAE" w:rsidRPr="004C08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р.)</w:t>
      </w:r>
      <w:r w:rsidR="00924DAE" w:rsidRPr="004C08D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./</w:t>
      </w:r>
      <w:r w:rsidR="00C5530C" w:rsidRPr="004C08D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/Міністерство фінансів України. </w:t>
      </w:r>
      <w:r w:rsidR="00C5530C" w:rsidRPr="004C08DA">
        <w:rPr>
          <w:rFonts w:ascii="Times New Roman" w:hAnsi="Times New Roman" w:cs="Times New Roman"/>
          <w:sz w:val="24"/>
          <w:szCs w:val="24"/>
        </w:rPr>
        <w:t xml:space="preserve">URL: </w:t>
      </w:r>
      <w:hyperlink r:id="rId36" w:anchor="Text" w:history="1">
        <w:r w:rsidR="00D028EF" w:rsidRPr="004C08DA">
          <w:rPr>
            <w:rStyle w:val="a5"/>
            <w:rFonts w:ascii="Times New Roman" w:hAnsi="Times New Roman" w:cs="Times New Roman"/>
            <w:sz w:val="24"/>
            <w:szCs w:val="24"/>
          </w:rPr>
          <w:t>https://zakon.rada.gov.ua/laws/show/z1219-11#Text</w:t>
        </w:r>
      </w:hyperlink>
      <w:r w:rsidR="00D028EF" w:rsidRPr="004C08D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A47948" w14:textId="1497384A" w:rsidR="00C5530C" w:rsidRPr="004C08DA" w:rsidRDefault="00C5530C" w:rsidP="00C5530C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4C08DA">
        <w:rPr>
          <w:rFonts w:ascii="Times New Roman" w:hAnsi="Times New Roman" w:cs="Times New Roman"/>
          <w:sz w:val="24"/>
          <w:szCs w:val="24"/>
        </w:rPr>
        <w:t>2</w:t>
      </w:r>
      <w:r w:rsidR="00B25BE7">
        <w:rPr>
          <w:rFonts w:ascii="Times New Roman" w:hAnsi="Times New Roman" w:cs="Times New Roman"/>
          <w:sz w:val="24"/>
          <w:szCs w:val="24"/>
        </w:rPr>
        <w:t>3</w:t>
      </w:r>
      <w:r w:rsidRPr="004C08DA">
        <w:rPr>
          <w:rFonts w:ascii="Times New Roman" w:hAnsi="Times New Roman" w:cs="Times New Roman"/>
          <w:sz w:val="24"/>
          <w:szCs w:val="24"/>
        </w:rPr>
        <w:t xml:space="preserve">. Порядок </w:t>
      </w:r>
      <w:r w:rsidR="00D028EF" w:rsidRPr="004C08DA">
        <w:rPr>
          <w:rFonts w:ascii="Times New Roman" w:hAnsi="Times New Roman" w:cs="Times New Roman"/>
          <w:sz w:val="24"/>
          <w:szCs w:val="24"/>
        </w:rPr>
        <w:t>оформлення матеріалів про адміністративні правопорушення</w:t>
      </w:r>
      <w:r w:rsidRPr="004C08DA">
        <w:rPr>
          <w:rFonts w:ascii="Times New Roman" w:hAnsi="Times New Roman" w:cs="Times New Roman"/>
          <w:sz w:val="24"/>
          <w:szCs w:val="24"/>
        </w:rPr>
        <w:t xml:space="preserve">: </w:t>
      </w:r>
      <w:r w:rsidR="00D028EF" w:rsidRPr="004C08DA">
        <w:rPr>
          <w:rFonts w:ascii="Times New Roman" w:hAnsi="Times New Roman" w:cs="Times New Roman"/>
          <w:sz w:val="24"/>
          <w:szCs w:val="24"/>
        </w:rPr>
        <w:t>наказ Уповноваженого Верховної Ради України з прав людини №161.15/25 від 22 грудня 2025 року (в редакції наказу №</w:t>
      </w:r>
      <w:r w:rsidR="00D028EF" w:rsidRPr="004C08DA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D028EF" w:rsidRPr="004C08DA">
        <w:rPr>
          <w:rFonts w:ascii="Times New Roman" w:hAnsi="Times New Roman" w:cs="Times New Roman"/>
          <w:sz w:val="24"/>
          <w:szCs w:val="24"/>
        </w:rPr>
        <w:t xml:space="preserve">0010715-26 від 02 лютого 2026 року). </w:t>
      </w:r>
      <w:r w:rsidRPr="004C08DA">
        <w:rPr>
          <w:rFonts w:ascii="Times New Roman" w:hAnsi="Times New Roman" w:cs="Times New Roman"/>
          <w:sz w:val="24"/>
          <w:szCs w:val="24"/>
        </w:rPr>
        <w:t xml:space="preserve">URL: </w:t>
      </w:r>
      <w:hyperlink r:id="rId37" w:anchor="n10" w:history="1">
        <w:r w:rsidR="00D028EF" w:rsidRPr="004C08DA">
          <w:rPr>
            <w:rStyle w:val="a5"/>
            <w:rFonts w:ascii="Times New Roman" w:hAnsi="Times New Roman" w:cs="Times New Roman"/>
            <w:sz w:val="24"/>
            <w:szCs w:val="24"/>
          </w:rPr>
          <w:t>https://zakon.rada.gov.ua/laws/show/v0161715-25#n10</w:t>
        </w:r>
      </w:hyperlink>
      <w:r w:rsidR="00D028EF" w:rsidRPr="004C08D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945E05" w14:textId="1229F0F5" w:rsidR="00D028EF" w:rsidRPr="004C08DA" w:rsidRDefault="00C5530C" w:rsidP="00D028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7" w:name="n17"/>
      <w:bookmarkEnd w:id="7"/>
      <w:r w:rsidRPr="004C08DA">
        <w:rPr>
          <w:rFonts w:ascii="Times New Roman" w:hAnsi="Times New Roman" w:cs="Times New Roman"/>
          <w:sz w:val="24"/>
          <w:szCs w:val="24"/>
        </w:rPr>
        <w:t>2</w:t>
      </w:r>
      <w:r w:rsidR="00B25BE7">
        <w:rPr>
          <w:rFonts w:ascii="Times New Roman" w:hAnsi="Times New Roman" w:cs="Times New Roman"/>
          <w:sz w:val="24"/>
          <w:szCs w:val="24"/>
        </w:rPr>
        <w:t>4</w:t>
      </w:r>
      <w:r w:rsidRPr="004C08DA">
        <w:rPr>
          <w:rFonts w:ascii="Times New Roman" w:hAnsi="Times New Roman" w:cs="Times New Roman"/>
          <w:sz w:val="24"/>
          <w:szCs w:val="24"/>
        </w:rPr>
        <w:t xml:space="preserve">. Регламент Рахункової палати: рішення Рахункової палати від </w:t>
      </w:r>
      <w:r w:rsidR="00D028EF" w:rsidRPr="004C08DA">
        <w:rPr>
          <w:rFonts w:ascii="Times New Roman" w:hAnsi="Times New Roman" w:cs="Times New Roman"/>
          <w:sz w:val="24"/>
          <w:szCs w:val="24"/>
        </w:rPr>
        <w:t>№15-1 від 29 березня 2024 року.</w:t>
      </w:r>
      <w:r w:rsidRPr="004C08DA">
        <w:rPr>
          <w:rFonts w:ascii="Times New Roman" w:hAnsi="Times New Roman" w:cs="Times New Roman"/>
          <w:sz w:val="24"/>
          <w:szCs w:val="24"/>
        </w:rPr>
        <w:t xml:space="preserve"> /Рахункова палата України. URL: </w:t>
      </w:r>
      <w:hyperlink r:id="rId38" w:history="1">
        <w:r w:rsidR="00D028EF" w:rsidRPr="004C08DA">
          <w:rPr>
            <w:rStyle w:val="a5"/>
            <w:rFonts w:ascii="Times New Roman" w:hAnsi="Times New Roman" w:cs="Times New Roman"/>
            <w:sz w:val="24"/>
            <w:szCs w:val="24"/>
          </w:rPr>
          <w:t>https://rp.gov.ua/upload-files/Activity/Collegium/2024/15-1_2024/Reglament_2024.pdf</w:t>
        </w:r>
      </w:hyperlink>
      <w:r w:rsidR="00D028EF" w:rsidRPr="004C08D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070E2F9" w14:textId="1E16CDE3" w:rsidR="00C5530C" w:rsidRPr="004C08DA" w:rsidRDefault="00C5530C" w:rsidP="00C55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08DA">
        <w:rPr>
          <w:rFonts w:ascii="Times New Roman" w:hAnsi="Times New Roman" w:cs="Times New Roman"/>
          <w:sz w:val="24"/>
          <w:szCs w:val="24"/>
        </w:rPr>
        <w:t>2</w:t>
      </w:r>
      <w:r w:rsidR="00B25BE7">
        <w:rPr>
          <w:rFonts w:ascii="Times New Roman" w:hAnsi="Times New Roman" w:cs="Times New Roman"/>
          <w:sz w:val="24"/>
          <w:szCs w:val="24"/>
        </w:rPr>
        <w:t>5</w:t>
      </w:r>
      <w:r w:rsidRPr="004C08DA">
        <w:rPr>
          <w:rFonts w:ascii="Times New Roman" w:hAnsi="Times New Roman" w:cs="Times New Roman"/>
          <w:sz w:val="24"/>
          <w:szCs w:val="24"/>
        </w:rPr>
        <w:t xml:space="preserve">. Стандарти з аудиту державних фінансів – INTOSAI. URL: </w:t>
      </w:r>
      <w:hyperlink r:id="rId39" w:history="1">
        <w:r w:rsidRPr="004C08DA">
          <w:rPr>
            <w:rStyle w:val="a5"/>
            <w:rFonts w:ascii="Times New Roman" w:hAnsi="Times New Roman" w:cs="Times New Roman"/>
            <w:sz w:val="24"/>
            <w:szCs w:val="24"/>
          </w:rPr>
          <w:t>http://old.ac-rada.gov.ua/control/main/uk/publish/article/232351?cat_id=32836</w:t>
        </w:r>
      </w:hyperlink>
    </w:p>
    <w:p w14:paraId="55C01564" w14:textId="5692B12E" w:rsidR="00C5530C" w:rsidRPr="004C08DA" w:rsidRDefault="004C08DA" w:rsidP="00C5530C">
      <w:pPr>
        <w:spacing w:after="0" w:line="240" w:lineRule="auto"/>
        <w:ind w:firstLine="709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4C08DA">
        <w:rPr>
          <w:rFonts w:ascii="Times New Roman" w:hAnsi="Times New Roman" w:cs="Times New Roman"/>
          <w:sz w:val="24"/>
          <w:szCs w:val="24"/>
        </w:rPr>
        <w:t>2</w:t>
      </w:r>
      <w:r w:rsidR="00B25BE7">
        <w:rPr>
          <w:rFonts w:ascii="Times New Roman" w:hAnsi="Times New Roman" w:cs="Times New Roman"/>
          <w:sz w:val="24"/>
          <w:szCs w:val="24"/>
        </w:rPr>
        <w:t>6</w:t>
      </w:r>
      <w:r w:rsidR="00C5530C" w:rsidRPr="004C08DA">
        <w:rPr>
          <w:rFonts w:ascii="Times New Roman" w:hAnsi="Times New Roman" w:cs="Times New Roman"/>
          <w:sz w:val="24"/>
          <w:szCs w:val="24"/>
        </w:rPr>
        <w:t xml:space="preserve">. Стандарти з аудиту INTOSAI, новий переклад, підготовлений для Рахункової палати України Проектом TASIS Аудит державних фінансів» URL: </w:t>
      </w:r>
      <w:hyperlink r:id="rId40" w:history="1">
        <w:r w:rsidR="00C5530C" w:rsidRPr="004C08DA">
          <w:rPr>
            <w:rStyle w:val="a5"/>
            <w:rFonts w:ascii="Times New Roman" w:hAnsi="Times New Roman" w:cs="Times New Roman"/>
            <w:sz w:val="24"/>
            <w:szCs w:val="24"/>
          </w:rPr>
          <w:t>http://www.ach.gov.ru/ru/intosaikni/dockni/399/</w:t>
        </w:r>
      </w:hyperlink>
    </w:p>
    <w:p w14:paraId="45017A3D" w14:textId="2A005011" w:rsidR="00403FF4" w:rsidRDefault="00403FF4" w:rsidP="00C55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4BB58FD" w14:textId="77777777" w:rsidR="00C5530C" w:rsidRPr="004C08DA" w:rsidRDefault="00C5530C" w:rsidP="00C5530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C08DA">
        <w:rPr>
          <w:rFonts w:ascii="Times New Roman" w:hAnsi="Times New Roman" w:cs="Times New Roman"/>
          <w:b/>
          <w:sz w:val="24"/>
          <w:szCs w:val="24"/>
        </w:rPr>
        <w:t>6.3. Програмне забезпечення</w:t>
      </w:r>
    </w:p>
    <w:p w14:paraId="0251D228" w14:textId="77777777" w:rsidR="00C5530C" w:rsidRPr="004C08DA" w:rsidRDefault="00C5530C" w:rsidP="00C5530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08DA">
        <w:rPr>
          <w:rFonts w:ascii="Times New Roman" w:hAnsi="Times New Roman" w:cs="Times New Roman"/>
          <w:sz w:val="24"/>
          <w:szCs w:val="24"/>
        </w:rPr>
        <w:t>1. Дистанційний курс в програмній оболонці Moodle.</w:t>
      </w:r>
    </w:p>
    <w:p w14:paraId="17F7FFC2" w14:textId="77777777" w:rsidR="00C5530C" w:rsidRPr="004C08DA" w:rsidRDefault="00C5530C" w:rsidP="00C5530C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C08DA">
        <w:rPr>
          <w:rFonts w:ascii="Times New Roman" w:hAnsi="Times New Roman" w:cs="Times New Roman"/>
          <w:sz w:val="24"/>
          <w:szCs w:val="24"/>
        </w:rPr>
        <w:t>2. В карантинних умовах заняття проводяться в режимі он-лайн із застосуванням додаткових платформ Zoom, GoogleMeet і ресурсами комунікації електронна пошта, Viber, телефон</w:t>
      </w:r>
    </w:p>
    <w:p w14:paraId="201B63F0" w14:textId="77777777" w:rsidR="00C5530C" w:rsidRPr="004C08DA" w:rsidRDefault="00C5530C" w:rsidP="00C55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C08DA">
        <w:rPr>
          <w:rFonts w:ascii="Times New Roman" w:hAnsi="Times New Roman" w:cs="Times New Roman"/>
          <w:sz w:val="24"/>
          <w:szCs w:val="24"/>
        </w:rPr>
        <w:t xml:space="preserve">3. Менеджмент: інтернет-портал для управлінців. URL: </w:t>
      </w:r>
      <w:hyperlink r:id="rId41" w:history="1">
        <w:r w:rsidRPr="004C08DA">
          <w:rPr>
            <w:rStyle w:val="a5"/>
            <w:rFonts w:ascii="Times New Roman" w:hAnsi="Times New Roman" w:cs="Times New Roman"/>
            <w:sz w:val="24"/>
            <w:szCs w:val="24"/>
          </w:rPr>
          <w:t>http://www.management.com.ua</w:t>
        </w:r>
      </w:hyperlink>
      <w:r w:rsidRPr="004C08DA">
        <w:rPr>
          <w:rFonts w:ascii="Times New Roman" w:hAnsi="Times New Roman" w:cs="Times New Roman"/>
          <w:sz w:val="24"/>
          <w:szCs w:val="24"/>
        </w:rPr>
        <w:t>.  – Назва з титулки екрану.</w:t>
      </w:r>
    </w:p>
    <w:p w14:paraId="55D5A9FB" w14:textId="77777777" w:rsidR="005606A1" w:rsidRPr="000D6362" w:rsidRDefault="005606A1" w:rsidP="00C55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0E6DA14" w14:textId="77777777" w:rsidR="005606A1" w:rsidRPr="000D6362" w:rsidRDefault="005606A1" w:rsidP="00C55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348E737" w14:textId="77777777" w:rsidR="005606A1" w:rsidRPr="000D6362" w:rsidRDefault="005606A1" w:rsidP="00C55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EDAFA6F" w14:textId="77777777" w:rsidR="005606A1" w:rsidRPr="000D6362" w:rsidRDefault="005606A1" w:rsidP="00C55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1C61DF3" w14:textId="77777777" w:rsidR="005606A1" w:rsidRPr="000D6362" w:rsidRDefault="005606A1" w:rsidP="00C55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877B627" w14:textId="77777777" w:rsidR="005606A1" w:rsidRPr="000D6362" w:rsidRDefault="005606A1" w:rsidP="00C55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393C137" w14:textId="77777777" w:rsidR="005606A1" w:rsidRPr="000D6362" w:rsidRDefault="005606A1" w:rsidP="00C55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6680EF2" w14:textId="77777777" w:rsidR="005606A1" w:rsidRPr="000D6362" w:rsidRDefault="005606A1" w:rsidP="00C55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1121F57" w14:textId="77777777" w:rsidR="005606A1" w:rsidRPr="000D6362" w:rsidRDefault="005606A1" w:rsidP="00C55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F48F807" w14:textId="77777777" w:rsidR="005606A1" w:rsidRPr="000D6362" w:rsidRDefault="005606A1" w:rsidP="00C55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D5FF535" w14:textId="77777777" w:rsidR="005606A1" w:rsidRPr="000D6362" w:rsidRDefault="005606A1" w:rsidP="00C55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54EB29F" w14:textId="77777777" w:rsidR="005606A1" w:rsidRPr="000D6362" w:rsidRDefault="005606A1" w:rsidP="00C55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727325D" w14:textId="77777777" w:rsidR="005606A1" w:rsidRPr="000D6362" w:rsidRDefault="005606A1" w:rsidP="00C55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5C3E0E4" w14:textId="77777777" w:rsidR="005606A1" w:rsidRPr="000D6362" w:rsidRDefault="005606A1" w:rsidP="00C55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6977320" w14:textId="77777777" w:rsidR="005606A1" w:rsidRPr="000D6362" w:rsidRDefault="005606A1" w:rsidP="00C55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B288CD6" w14:textId="62127419" w:rsidR="005606A1" w:rsidRDefault="005606A1" w:rsidP="00C553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BD71369" w14:textId="77777777" w:rsidR="00460B16" w:rsidRPr="000D6362" w:rsidRDefault="0022145B" w:rsidP="005F51A3">
      <w:pPr>
        <w:pStyle w:val="5"/>
        <w:rPr>
          <w:b w:val="0"/>
          <w:sz w:val="24"/>
          <w:szCs w:val="24"/>
        </w:rPr>
      </w:pPr>
      <w:r w:rsidRPr="000D6362">
        <w:rPr>
          <w:b w:val="0"/>
          <w:sz w:val="24"/>
          <w:szCs w:val="24"/>
        </w:rPr>
        <w:lastRenderedPageBreak/>
        <w:t xml:space="preserve">Рецензія на робочу програму (силабус) вибіркового освітнього компонента </w:t>
      </w:r>
    </w:p>
    <w:p w14:paraId="45107C76" w14:textId="77777777" w:rsidR="0022145B" w:rsidRPr="000D6362" w:rsidRDefault="0022145B" w:rsidP="005F51A3">
      <w:pPr>
        <w:pStyle w:val="5"/>
        <w:rPr>
          <w:b w:val="0"/>
          <w:sz w:val="24"/>
          <w:szCs w:val="24"/>
        </w:rPr>
      </w:pPr>
      <w:r w:rsidRPr="000D6362">
        <w:rPr>
          <w:b w:val="0"/>
          <w:sz w:val="24"/>
          <w:szCs w:val="24"/>
        </w:rPr>
        <w:t>«Аудит адміністративної діяльності</w:t>
      </w:r>
      <w:r w:rsidRPr="000D6362">
        <w:rPr>
          <w:b w:val="0"/>
          <w:bCs/>
          <w:sz w:val="24"/>
          <w:szCs w:val="24"/>
        </w:rPr>
        <w:t>»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088"/>
        <w:gridCol w:w="706"/>
        <w:gridCol w:w="850"/>
        <w:gridCol w:w="1701"/>
      </w:tblGrid>
      <w:tr w:rsidR="0022145B" w:rsidRPr="000D6362" w14:paraId="5DE4E5F4" w14:textId="77777777" w:rsidTr="0022145B">
        <w:trPr>
          <w:trHeight w:val="757"/>
        </w:trPr>
        <w:tc>
          <w:tcPr>
            <w:tcW w:w="3257" w:type="pct"/>
          </w:tcPr>
          <w:p w14:paraId="24838220" w14:textId="586ADFD9" w:rsidR="0022145B" w:rsidRPr="000D6362" w:rsidRDefault="0022145B" w:rsidP="001567A7">
            <w:pPr>
              <w:pStyle w:val="TableParagraph"/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0D6362">
              <w:rPr>
                <w:b/>
                <w:sz w:val="24"/>
                <w:szCs w:val="24"/>
              </w:rPr>
              <w:t>Параметр,</w:t>
            </w:r>
            <w:r w:rsidR="001650AA">
              <w:rPr>
                <w:b/>
                <w:sz w:val="24"/>
                <w:szCs w:val="24"/>
              </w:rPr>
              <w:t xml:space="preserve"> </w:t>
            </w:r>
            <w:r w:rsidRPr="000D6362">
              <w:rPr>
                <w:b/>
                <w:sz w:val="24"/>
                <w:szCs w:val="24"/>
              </w:rPr>
              <w:t xml:space="preserve">за яким оцінюється робоча програма (силабус) вибіркового освітнього компонента </w:t>
            </w:r>
          </w:p>
        </w:tc>
        <w:tc>
          <w:tcPr>
            <w:tcW w:w="378" w:type="pct"/>
          </w:tcPr>
          <w:p w14:paraId="6423D57F" w14:textId="77777777" w:rsidR="0022145B" w:rsidRPr="000D6362" w:rsidRDefault="0022145B" w:rsidP="0022145B">
            <w:pPr>
              <w:pStyle w:val="TableParagraph"/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0D6362">
              <w:rPr>
                <w:b/>
                <w:sz w:val="24"/>
                <w:szCs w:val="24"/>
              </w:rPr>
              <w:t>Так</w:t>
            </w:r>
          </w:p>
        </w:tc>
        <w:tc>
          <w:tcPr>
            <w:tcW w:w="455" w:type="pct"/>
          </w:tcPr>
          <w:p w14:paraId="4DC25B1A" w14:textId="77777777" w:rsidR="0022145B" w:rsidRPr="000D6362" w:rsidRDefault="0022145B" w:rsidP="0022145B">
            <w:pPr>
              <w:pStyle w:val="TableParagraph"/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0D6362">
              <w:rPr>
                <w:b/>
                <w:sz w:val="24"/>
                <w:szCs w:val="24"/>
              </w:rPr>
              <w:t>Ні</w:t>
            </w:r>
          </w:p>
        </w:tc>
        <w:tc>
          <w:tcPr>
            <w:tcW w:w="910" w:type="pct"/>
          </w:tcPr>
          <w:p w14:paraId="342DD8DA" w14:textId="77777777" w:rsidR="0022145B" w:rsidRPr="000D6362" w:rsidRDefault="0022145B" w:rsidP="0022145B">
            <w:pPr>
              <w:pStyle w:val="TableParagraph"/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0D6362">
              <w:rPr>
                <w:b/>
                <w:sz w:val="24"/>
                <w:szCs w:val="24"/>
              </w:rPr>
              <w:t>Коментар</w:t>
            </w:r>
          </w:p>
        </w:tc>
      </w:tr>
      <w:tr w:rsidR="0022145B" w:rsidRPr="000D6362" w14:paraId="1E425328" w14:textId="77777777" w:rsidTr="0022145B">
        <w:trPr>
          <w:trHeight w:val="582"/>
        </w:trPr>
        <w:tc>
          <w:tcPr>
            <w:tcW w:w="3257" w:type="pct"/>
          </w:tcPr>
          <w:p w14:paraId="3156BBC6" w14:textId="77777777" w:rsidR="0022145B" w:rsidRPr="000D6362" w:rsidRDefault="0022145B" w:rsidP="0022145B">
            <w:pPr>
              <w:pStyle w:val="TableParagraph"/>
              <w:spacing w:line="240" w:lineRule="exact"/>
              <w:rPr>
                <w:sz w:val="24"/>
                <w:szCs w:val="24"/>
              </w:rPr>
            </w:pPr>
            <w:r w:rsidRPr="000D6362">
              <w:rPr>
                <w:sz w:val="24"/>
                <w:szCs w:val="24"/>
              </w:rPr>
              <w:t>Результати навчання за освітнім компонентом (ДРН) відповідають НРК</w:t>
            </w:r>
          </w:p>
        </w:tc>
        <w:tc>
          <w:tcPr>
            <w:tcW w:w="378" w:type="pct"/>
          </w:tcPr>
          <w:p w14:paraId="676E779D" w14:textId="77777777" w:rsidR="0022145B" w:rsidRPr="000D6362" w:rsidRDefault="0022145B" w:rsidP="0022145B">
            <w:pPr>
              <w:pStyle w:val="TableParagraph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455" w:type="pct"/>
          </w:tcPr>
          <w:p w14:paraId="13EFB654" w14:textId="77777777" w:rsidR="0022145B" w:rsidRPr="000D6362" w:rsidRDefault="0022145B" w:rsidP="0022145B">
            <w:pPr>
              <w:pStyle w:val="TableParagraph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910" w:type="pct"/>
          </w:tcPr>
          <w:p w14:paraId="6E326464" w14:textId="77777777" w:rsidR="0022145B" w:rsidRPr="000D6362" w:rsidRDefault="0022145B" w:rsidP="0022145B">
            <w:pPr>
              <w:pStyle w:val="TableParagraph"/>
              <w:spacing w:line="240" w:lineRule="exact"/>
              <w:rPr>
                <w:sz w:val="24"/>
                <w:szCs w:val="24"/>
              </w:rPr>
            </w:pPr>
          </w:p>
        </w:tc>
      </w:tr>
      <w:tr w:rsidR="0022145B" w:rsidRPr="000D6362" w14:paraId="281E0B28" w14:textId="77777777" w:rsidTr="0022145B">
        <w:trPr>
          <w:trHeight w:val="582"/>
        </w:trPr>
        <w:tc>
          <w:tcPr>
            <w:tcW w:w="3257" w:type="pct"/>
          </w:tcPr>
          <w:p w14:paraId="717CDEB3" w14:textId="77777777" w:rsidR="0022145B" w:rsidRPr="000D6362" w:rsidRDefault="0022145B" w:rsidP="0022145B">
            <w:pPr>
              <w:pStyle w:val="TableParagraph"/>
              <w:spacing w:line="240" w:lineRule="exact"/>
              <w:rPr>
                <w:sz w:val="24"/>
                <w:szCs w:val="24"/>
              </w:rPr>
            </w:pPr>
            <w:r w:rsidRPr="000D6362">
              <w:rPr>
                <w:sz w:val="24"/>
                <w:szCs w:val="24"/>
              </w:rPr>
              <w:t>Результати навчання за освітнім компонентом (ДРН) відповідають передбаченим ПРН (для обов’язкових ОК)</w:t>
            </w:r>
          </w:p>
        </w:tc>
        <w:tc>
          <w:tcPr>
            <w:tcW w:w="378" w:type="pct"/>
          </w:tcPr>
          <w:p w14:paraId="5E786991" w14:textId="77777777" w:rsidR="0022145B" w:rsidRPr="000D6362" w:rsidRDefault="0022145B" w:rsidP="0022145B">
            <w:pPr>
              <w:pStyle w:val="TableParagraph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455" w:type="pct"/>
          </w:tcPr>
          <w:p w14:paraId="4C76D949" w14:textId="77777777" w:rsidR="0022145B" w:rsidRPr="000D6362" w:rsidRDefault="0022145B" w:rsidP="0022145B">
            <w:pPr>
              <w:pStyle w:val="TableParagraph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910" w:type="pct"/>
          </w:tcPr>
          <w:p w14:paraId="067A97CB" w14:textId="77777777" w:rsidR="0022145B" w:rsidRPr="000D6362" w:rsidRDefault="0022145B" w:rsidP="0022145B">
            <w:pPr>
              <w:pStyle w:val="TableParagraph"/>
              <w:spacing w:line="240" w:lineRule="exact"/>
              <w:rPr>
                <w:sz w:val="24"/>
                <w:szCs w:val="24"/>
              </w:rPr>
            </w:pPr>
          </w:p>
        </w:tc>
      </w:tr>
      <w:tr w:rsidR="0022145B" w:rsidRPr="000D6362" w14:paraId="7AE388A0" w14:textId="77777777" w:rsidTr="0022145B">
        <w:trPr>
          <w:trHeight w:val="580"/>
        </w:trPr>
        <w:tc>
          <w:tcPr>
            <w:tcW w:w="3257" w:type="pct"/>
          </w:tcPr>
          <w:p w14:paraId="239ED127" w14:textId="77777777" w:rsidR="0022145B" w:rsidRPr="000D6362" w:rsidRDefault="0022145B" w:rsidP="0022145B">
            <w:pPr>
              <w:pStyle w:val="TableParagraph"/>
              <w:spacing w:line="240" w:lineRule="exact"/>
              <w:rPr>
                <w:sz w:val="24"/>
                <w:szCs w:val="24"/>
              </w:rPr>
            </w:pPr>
            <w:r w:rsidRPr="000D6362">
              <w:rPr>
                <w:sz w:val="24"/>
                <w:szCs w:val="24"/>
              </w:rPr>
              <w:t>Результати навчання за освітнім компонентом дають можливість виміряти та оцінити рівень їх досягнення</w:t>
            </w:r>
          </w:p>
        </w:tc>
        <w:tc>
          <w:tcPr>
            <w:tcW w:w="378" w:type="pct"/>
          </w:tcPr>
          <w:p w14:paraId="1ECA93EC" w14:textId="77777777" w:rsidR="0022145B" w:rsidRPr="000D6362" w:rsidRDefault="0022145B" w:rsidP="0022145B">
            <w:pPr>
              <w:pStyle w:val="TableParagraph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455" w:type="pct"/>
          </w:tcPr>
          <w:p w14:paraId="5C99748A" w14:textId="77777777" w:rsidR="0022145B" w:rsidRPr="000D6362" w:rsidRDefault="0022145B" w:rsidP="0022145B">
            <w:pPr>
              <w:pStyle w:val="TableParagraph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910" w:type="pct"/>
          </w:tcPr>
          <w:p w14:paraId="0618A7A1" w14:textId="77777777" w:rsidR="0022145B" w:rsidRPr="000D6362" w:rsidRDefault="0022145B" w:rsidP="0022145B">
            <w:pPr>
              <w:pStyle w:val="TableParagraph"/>
              <w:spacing w:line="240" w:lineRule="exact"/>
              <w:rPr>
                <w:sz w:val="24"/>
                <w:szCs w:val="24"/>
              </w:rPr>
            </w:pPr>
          </w:p>
        </w:tc>
      </w:tr>
    </w:tbl>
    <w:p w14:paraId="05FD6AB9" w14:textId="77777777" w:rsidR="0022145B" w:rsidRPr="000D6362" w:rsidRDefault="0022145B" w:rsidP="0022145B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p w14:paraId="65F3F3C7" w14:textId="77777777" w:rsidR="0022145B" w:rsidRPr="000D6362" w:rsidRDefault="00BF2346" w:rsidP="005F51A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D6362">
        <w:rPr>
          <w:rFonts w:ascii="Times New Roman" w:hAnsi="Times New Roman" w:cs="Times New Roman"/>
          <w:b/>
          <w:sz w:val="24"/>
          <w:szCs w:val="24"/>
        </w:rPr>
        <w:t>Гарант</w:t>
      </w:r>
      <w:r w:rsidR="0022145B" w:rsidRPr="000D6362">
        <w:rPr>
          <w:rFonts w:ascii="Times New Roman" w:hAnsi="Times New Roman" w:cs="Times New Roman"/>
          <w:b/>
          <w:sz w:val="24"/>
          <w:szCs w:val="24"/>
        </w:rPr>
        <w:t xml:space="preserve"> ОПП </w:t>
      </w:r>
    </w:p>
    <w:p w14:paraId="5ADBF873" w14:textId="420FCBFE" w:rsidR="0022145B" w:rsidRPr="000D6362" w:rsidRDefault="0022145B" w:rsidP="005F51A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238B">
        <w:rPr>
          <w:rFonts w:ascii="Times New Roman" w:hAnsi="Times New Roman" w:cs="Times New Roman"/>
          <w:b/>
          <w:sz w:val="24"/>
          <w:szCs w:val="24"/>
        </w:rPr>
        <w:t>«</w:t>
      </w:r>
      <w:r w:rsidR="0099238B" w:rsidRPr="0099238B">
        <w:rPr>
          <w:rFonts w:ascii="Times New Roman" w:hAnsi="Times New Roman" w:cs="Times New Roman"/>
          <w:b/>
          <w:sz w:val="24"/>
          <w:szCs w:val="24"/>
        </w:rPr>
        <w:t>Адміністративний менеджмент</w:t>
      </w:r>
      <w:r w:rsidRPr="000D6362">
        <w:rPr>
          <w:rFonts w:ascii="Times New Roman" w:hAnsi="Times New Roman" w:cs="Times New Roman"/>
          <w:b/>
          <w:sz w:val="24"/>
          <w:szCs w:val="24"/>
        </w:rPr>
        <w:t xml:space="preserve">»                      </w:t>
      </w:r>
      <w:r w:rsidR="0099238B"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  <w:t>Калачевська Л.І</w:t>
      </w:r>
      <w:r w:rsidRPr="000D6362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Pr="000D6362">
        <w:rPr>
          <w:rFonts w:ascii="Times New Roman" w:hAnsi="Times New Roman" w:cs="Times New Roman"/>
          <w:sz w:val="24"/>
          <w:szCs w:val="24"/>
          <w:u w:val="single"/>
        </w:rPr>
        <w:t>_________</w:t>
      </w:r>
      <w:r w:rsidRPr="000D6362">
        <w:rPr>
          <w:rFonts w:ascii="Times New Roman" w:hAnsi="Times New Roman" w:cs="Times New Roman"/>
          <w:sz w:val="24"/>
          <w:szCs w:val="24"/>
        </w:rPr>
        <w:t>______</w:t>
      </w:r>
    </w:p>
    <w:p w14:paraId="43D747D7" w14:textId="77777777" w:rsidR="0022145B" w:rsidRPr="000D6362" w:rsidRDefault="0022145B" w:rsidP="005F51A3">
      <w:pPr>
        <w:tabs>
          <w:tab w:val="left" w:pos="6691"/>
          <w:tab w:val="left" w:pos="881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EBEACF" w14:textId="77777777" w:rsidR="0022145B" w:rsidRPr="000D6362" w:rsidRDefault="0022145B" w:rsidP="0022145B">
      <w:pPr>
        <w:tabs>
          <w:tab w:val="left" w:pos="6691"/>
          <w:tab w:val="left" w:pos="8816"/>
        </w:tabs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4"/>
        <w:gridCol w:w="1413"/>
        <w:gridCol w:w="706"/>
        <w:gridCol w:w="501"/>
        <w:gridCol w:w="350"/>
        <w:gridCol w:w="1510"/>
        <w:gridCol w:w="191"/>
      </w:tblGrid>
      <w:tr w:rsidR="0022145B" w:rsidRPr="000D6362" w14:paraId="025B92BD" w14:textId="77777777" w:rsidTr="0022145B">
        <w:trPr>
          <w:trHeight w:val="760"/>
        </w:trPr>
        <w:tc>
          <w:tcPr>
            <w:tcW w:w="3257" w:type="pct"/>
            <w:gridSpan w:val="2"/>
          </w:tcPr>
          <w:p w14:paraId="599BC9A9" w14:textId="77777777" w:rsidR="0022145B" w:rsidRPr="000D6362" w:rsidRDefault="0022145B" w:rsidP="0022145B">
            <w:pPr>
              <w:pStyle w:val="TableParagraph"/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0D6362">
              <w:rPr>
                <w:b/>
                <w:sz w:val="24"/>
                <w:szCs w:val="24"/>
              </w:rPr>
              <w:t>Параметр, за яким оцінюється робоча програма (силабус) вибіркового освітнього компонента викладачем відповідної кафедри</w:t>
            </w:r>
          </w:p>
        </w:tc>
        <w:tc>
          <w:tcPr>
            <w:tcW w:w="378" w:type="pct"/>
          </w:tcPr>
          <w:p w14:paraId="489436A7" w14:textId="77777777" w:rsidR="0022145B" w:rsidRPr="000D6362" w:rsidRDefault="0022145B" w:rsidP="0022145B">
            <w:pPr>
              <w:pStyle w:val="TableParagraph"/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0D6362">
              <w:rPr>
                <w:b/>
                <w:sz w:val="24"/>
                <w:szCs w:val="24"/>
              </w:rPr>
              <w:t>Так</w:t>
            </w:r>
          </w:p>
        </w:tc>
        <w:tc>
          <w:tcPr>
            <w:tcW w:w="455" w:type="pct"/>
            <w:gridSpan w:val="2"/>
          </w:tcPr>
          <w:p w14:paraId="790191D6" w14:textId="77777777" w:rsidR="0022145B" w:rsidRPr="000D6362" w:rsidRDefault="0022145B" w:rsidP="0022145B">
            <w:pPr>
              <w:pStyle w:val="TableParagraph"/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0D6362">
              <w:rPr>
                <w:b/>
                <w:sz w:val="24"/>
                <w:szCs w:val="24"/>
              </w:rPr>
              <w:t>Ні</w:t>
            </w:r>
          </w:p>
        </w:tc>
        <w:tc>
          <w:tcPr>
            <w:tcW w:w="910" w:type="pct"/>
            <w:gridSpan w:val="2"/>
          </w:tcPr>
          <w:p w14:paraId="4C44B188" w14:textId="77777777" w:rsidR="0022145B" w:rsidRPr="000D6362" w:rsidRDefault="0022145B" w:rsidP="0022145B">
            <w:pPr>
              <w:pStyle w:val="TableParagraph"/>
              <w:spacing w:line="240" w:lineRule="exact"/>
              <w:jc w:val="center"/>
              <w:rPr>
                <w:b/>
                <w:sz w:val="24"/>
                <w:szCs w:val="24"/>
              </w:rPr>
            </w:pPr>
            <w:r w:rsidRPr="000D6362">
              <w:rPr>
                <w:b/>
                <w:sz w:val="24"/>
                <w:szCs w:val="24"/>
              </w:rPr>
              <w:t>Коментар</w:t>
            </w:r>
          </w:p>
        </w:tc>
      </w:tr>
      <w:tr w:rsidR="0022145B" w:rsidRPr="000D6362" w14:paraId="3459CE9C" w14:textId="77777777" w:rsidTr="0022145B">
        <w:trPr>
          <w:trHeight w:val="289"/>
        </w:trPr>
        <w:tc>
          <w:tcPr>
            <w:tcW w:w="3257" w:type="pct"/>
            <w:gridSpan w:val="2"/>
          </w:tcPr>
          <w:p w14:paraId="0E191875" w14:textId="77777777" w:rsidR="0022145B" w:rsidRPr="000D6362" w:rsidRDefault="0022145B" w:rsidP="0022145B">
            <w:pPr>
              <w:pStyle w:val="TableParagraph"/>
              <w:spacing w:line="240" w:lineRule="exact"/>
              <w:jc w:val="both"/>
            </w:pPr>
            <w:r w:rsidRPr="000D6362">
              <w:t>Загальна інформація про освітній компонент є достатньою</w:t>
            </w:r>
          </w:p>
        </w:tc>
        <w:tc>
          <w:tcPr>
            <w:tcW w:w="378" w:type="pct"/>
          </w:tcPr>
          <w:p w14:paraId="73CBF208" w14:textId="77777777" w:rsidR="0022145B" w:rsidRPr="000D6362" w:rsidRDefault="0022145B" w:rsidP="0022145B">
            <w:pPr>
              <w:pStyle w:val="TableParagraph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455" w:type="pct"/>
            <w:gridSpan w:val="2"/>
          </w:tcPr>
          <w:p w14:paraId="72111038" w14:textId="77777777" w:rsidR="0022145B" w:rsidRPr="000D6362" w:rsidRDefault="0022145B" w:rsidP="0022145B">
            <w:pPr>
              <w:pStyle w:val="TableParagraph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910" w:type="pct"/>
            <w:gridSpan w:val="2"/>
          </w:tcPr>
          <w:p w14:paraId="13A8232A" w14:textId="77777777" w:rsidR="0022145B" w:rsidRPr="000D6362" w:rsidRDefault="0022145B" w:rsidP="0022145B">
            <w:pPr>
              <w:pStyle w:val="TableParagraph"/>
              <w:spacing w:line="240" w:lineRule="exact"/>
              <w:rPr>
                <w:sz w:val="24"/>
                <w:szCs w:val="24"/>
              </w:rPr>
            </w:pPr>
          </w:p>
        </w:tc>
      </w:tr>
      <w:tr w:rsidR="0022145B" w:rsidRPr="000D6362" w14:paraId="4A8F52C0" w14:textId="77777777" w:rsidTr="0022145B">
        <w:trPr>
          <w:trHeight w:val="582"/>
        </w:trPr>
        <w:tc>
          <w:tcPr>
            <w:tcW w:w="3257" w:type="pct"/>
            <w:gridSpan w:val="2"/>
          </w:tcPr>
          <w:p w14:paraId="74581408" w14:textId="77777777" w:rsidR="0022145B" w:rsidRPr="000D6362" w:rsidRDefault="0022145B" w:rsidP="0022145B">
            <w:pPr>
              <w:pStyle w:val="TableParagraph"/>
              <w:spacing w:line="240" w:lineRule="exact"/>
              <w:jc w:val="both"/>
            </w:pPr>
            <w:r w:rsidRPr="000D6362">
              <w:t>Результати навчання за освітнім компонентом (ДРН) відповідають НРК</w:t>
            </w:r>
          </w:p>
        </w:tc>
        <w:tc>
          <w:tcPr>
            <w:tcW w:w="378" w:type="pct"/>
          </w:tcPr>
          <w:p w14:paraId="72055D2E" w14:textId="77777777" w:rsidR="0022145B" w:rsidRPr="000D6362" w:rsidRDefault="0022145B" w:rsidP="0022145B">
            <w:pPr>
              <w:pStyle w:val="TableParagraph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455" w:type="pct"/>
            <w:gridSpan w:val="2"/>
          </w:tcPr>
          <w:p w14:paraId="52D4ABAA" w14:textId="77777777" w:rsidR="0022145B" w:rsidRPr="000D6362" w:rsidRDefault="0022145B" w:rsidP="0022145B">
            <w:pPr>
              <w:pStyle w:val="TableParagraph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910" w:type="pct"/>
            <w:gridSpan w:val="2"/>
          </w:tcPr>
          <w:p w14:paraId="43CA7FA2" w14:textId="77777777" w:rsidR="0022145B" w:rsidRPr="000D6362" w:rsidRDefault="0022145B" w:rsidP="0022145B">
            <w:pPr>
              <w:pStyle w:val="TableParagraph"/>
              <w:spacing w:line="240" w:lineRule="exact"/>
              <w:rPr>
                <w:sz w:val="24"/>
                <w:szCs w:val="24"/>
              </w:rPr>
            </w:pPr>
          </w:p>
        </w:tc>
      </w:tr>
      <w:tr w:rsidR="0022145B" w:rsidRPr="000D6362" w14:paraId="41D8F7D8" w14:textId="77777777" w:rsidTr="0022145B">
        <w:trPr>
          <w:trHeight w:val="580"/>
        </w:trPr>
        <w:tc>
          <w:tcPr>
            <w:tcW w:w="3257" w:type="pct"/>
            <w:gridSpan w:val="2"/>
          </w:tcPr>
          <w:p w14:paraId="776674FA" w14:textId="77777777" w:rsidR="0022145B" w:rsidRPr="000D6362" w:rsidRDefault="0022145B" w:rsidP="0022145B">
            <w:pPr>
              <w:pStyle w:val="TableParagraph"/>
              <w:spacing w:line="240" w:lineRule="exact"/>
              <w:jc w:val="both"/>
            </w:pPr>
            <w:r w:rsidRPr="000D6362">
              <w:t>Результати навчання за освітнім компонентом (ДРН) дають можливість виміряти та оцінити рівень їх досягнення</w:t>
            </w:r>
          </w:p>
        </w:tc>
        <w:tc>
          <w:tcPr>
            <w:tcW w:w="378" w:type="pct"/>
          </w:tcPr>
          <w:p w14:paraId="30A283DF" w14:textId="77777777" w:rsidR="0022145B" w:rsidRPr="000D6362" w:rsidRDefault="0022145B" w:rsidP="0022145B">
            <w:pPr>
              <w:pStyle w:val="TableParagraph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455" w:type="pct"/>
            <w:gridSpan w:val="2"/>
          </w:tcPr>
          <w:p w14:paraId="65A9CEF6" w14:textId="77777777" w:rsidR="0022145B" w:rsidRPr="000D6362" w:rsidRDefault="0022145B" w:rsidP="0022145B">
            <w:pPr>
              <w:pStyle w:val="TableParagraph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910" w:type="pct"/>
            <w:gridSpan w:val="2"/>
          </w:tcPr>
          <w:p w14:paraId="3E75A21D" w14:textId="77777777" w:rsidR="0022145B" w:rsidRPr="000D6362" w:rsidRDefault="0022145B" w:rsidP="0022145B">
            <w:pPr>
              <w:pStyle w:val="TableParagraph"/>
              <w:spacing w:line="240" w:lineRule="exact"/>
              <w:rPr>
                <w:sz w:val="24"/>
                <w:szCs w:val="24"/>
              </w:rPr>
            </w:pPr>
          </w:p>
        </w:tc>
      </w:tr>
      <w:tr w:rsidR="0022145B" w:rsidRPr="000D6362" w14:paraId="042F4D85" w14:textId="77777777" w:rsidTr="0022145B">
        <w:trPr>
          <w:trHeight w:val="873"/>
        </w:trPr>
        <w:tc>
          <w:tcPr>
            <w:tcW w:w="3257" w:type="pct"/>
            <w:gridSpan w:val="2"/>
          </w:tcPr>
          <w:p w14:paraId="3BA8F3FC" w14:textId="77777777" w:rsidR="0022145B" w:rsidRPr="000D6362" w:rsidRDefault="0022145B" w:rsidP="0022145B">
            <w:pPr>
              <w:pStyle w:val="TableParagraph"/>
              <w:spacing w:line="240" w:lineRule="exact"/>
              <w:jc w:val="both"/>
            </w:pPr>
            <w:r w:rsidRPr="000D6362">
              <w:t>Результати навчання (ДРН) стосуються компетентностей студентів, а не змісту дисципліни (містять знання, уміння, навички, а не теми навчальної програми дисципліни)</w:t>
            </w:r>
          </w:p>
        </w:tc>
        <w:tc>
          <w:tcPr>
            <w:tcW w:w="378" w:type="pct"/>
          </w:tcPr>
          <w:p w14:paraId="5BA4CE35" w14:textId="77777777" w:rsidR="0022145B" w:rsidRPr="000D6362" w:rsidRDefault="0022145B" w:rsidP="0022145B">
            <w:pPr>
              <w:pStyle w:val="TableParagraph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455" w:type="pct"/>
            <w:gridSpan w:val="2"/>
          </w:tcPr>
          <w:p w14:paraId="5C87A1EA" w14:textId="77777777" w:rsidR="0022145B" w:rsidRPr="000D6362" w:rsidRDefault="0022145B" w:rsidP="0022145B">
            <w:pPr>
              <w:pStyle w:val="TableParagraph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910" w:type="pct"/>
            <w:gridSpan w:val="2"/>
          </w:tcPr>
          <w:p w14:paraId="5A5B85F7" w14:textId="77777777" w:rsidR="0022145B" w:rsidRPr="000D6362" w:rsidRDefault="0022145B" w:rsidP="0022145B">
            <w:pPr>
              <w:pStyle w:val="TableParagraph"/>
              <w:spacing w:line="240" w:lineRule="exact"/>
              <w:rPr>
                <w:sz w:val="24"/>
                <w:szCs w:val="24"/>
              </w:rPr>
            </w:pPr>
          </w:p>
        </w:tc>
      </w:tr>
      <w:tr w:rsidR="0022145B" w:rsidRPr="000D6362" w14:paraId="69761A66" w14:textId="77777777" w:rsidTr="0022145B">
        <w:trPr>
          <w:trHeight w:val="582"/>
        </w:trPr>
        <w:tc>
          <w:tcPr>
            <w:tcW w:w="3257" w:type="pct"/>
            <w:gridSpan w:val="2"/>
          </w:tcPr>
          <w:p w14:paraId="25BD934D" w14:textId="77777777" w:rsidR="0022145B" w:rsidRPr="000D6362" w:rsidRDefault="0022145B" w:rsidP="0022145B">
            <w:pPr>
              <w:pStyle w:val="TableParagraph"/>
              <w:spacing w:line="240" w:lineRule="exact"/>
              <w:jc w:val="both"/>
            </w:pPr>
            <w:r w:rsidRPr="000D6362">
              <w:t>Зміст ОК сформовано відповідно до структурно-логічної схеми</w:t>
            </w:r>
          </w:p>
        </w:tc>
        <w:tc>
          <w:tcPr>
            <w:tcW w:w="378" w:type="pct"/>
          </w:tcPr>
          <w:p w14:paraId="74C8BC59" w14:textId="77777777" w:rsidR="0022145B" w:rsidRPr="000D6362" w:rsidRDefault="0022145B" w:rsidP="0022145B">
            <w:pPr>
              <w:pStyle w:val="TableParagraph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455" w:type="pct"/>
            <w:gridSpan w:val="2"/>
          </w:tcPr>
          <w:p w14:paraId="53EE9831" w14:textId="77777777" w:rsidR="0022145B" w:rsidRPr="000D6362" w:rsidRDefault="0022145B" w:rsidP="0022145B">
            <w:pPr>
              <w:pStyle w:val="TableParagraph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910" w:type="pct"/>
            <w:gridSpan w:val="2"/>
          </w:tcPr>
          <w:p w14:paraId="0351855E" w14:textId="77777777" w:rsidR="0022145B" w:rsidRPr="000D6362" w:rsidRDefault="0022145B" w:rsidP="0022145B">
            <w:pPr>
              <w:pStyle w:val="TableParagraph"/>
              <w:spacing w:line="240" w:lineRule="exact"/>
              <w:rPr>
                <w:sz w:val="24"/>
                <w:szCs w:val="24"/>
              </w:rPr>
            </w:pPr>
          </w:p>
        </w:tc>
      </w:tr>
      <w:tr w:rsidR="0022145B" w:rsidRPr="000D6362" w14:paraId="7D97EA8C" w14:textId="77777777" w:rsidTr="0022145B">
        <w:trPr>
          <w:trHeight w:val="587"/>
        </w:trPr>
        <w:tc>
          <w:tcPr>
            <w:tcW w:w="3257" w:type="pct"/>
            <w:gridSpan w:val="2"/>
          </w:tcPr>
          <w:p w14:paraId="72DF9E2F" w14:textId="77777777" w:rsidR="0022145B" w:rsidRPr="000D6362" w:rsidRDefault="0022145B" w:rsidP="0022145B">
            <w:pPr>
              <w:pStyle w:val="TableParagraph"/>
              <w:spacing w:line="240" w:lineRule="exact"/>
              <w:jc w:val="both"/>
            </w:pPr>
            <w:r w:rsidRPr="000D6362">
              <w:t>Навчальна активність (методи викладання та навчання) дає змогу студентам досягти очікуваних результатів навчання (ДРН)</w:t>
            </w:r>
          </w:p>
        </w:tc>
        <w:tc>
          <w:tcPr>
            <w:tcW w:w="378" w:type="pct"/>
          </w:tcPr>
          <w:p w14:paraId="07C46DD5" w14:textId="77777777" w:rsidR="0022145B" w:rsidRPr="000D6362" w:rsidRDefault="0022145B" w:rsidP="0022145B">
            <w:pPr>
              <w:pStyle w:val="TableParagraph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455" w:type="pct"/>
            <w:gridSpan w:val="2"/>
          </w:tcPr>
          <w:p w14:paraId="15B6487E" w14:textId="77777777" w:rsidR="0022145B" w:rsidRPr="000D6362" w:rsidRDefault="0022145B" w:rsidP="0022145B">
            <w:pPr>
              <w:pStyle w:val="TableParagraph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910" w:type="pct"/>
            <w:gridSpan w:val="2"/>
          </w:tcPr>
          <w:p w14:paraId="0D07C186" w14:textId="77777777" w:rsidR="0022145B" w:rsidRPr="000D6362" w:rsidRDefault="0022145B" w:rsidP="0022145B">
            <w:pPr>
              <w:pStyle w:val="TableParagraph"/>
              <w:spacing w:line="240" w:lineRule="exact"/>
              <w:rPr>
                <w:sz w:val="24"/>
                <w:szCs w:val="24"/>
              </w:rPr>
            </w:pPr>
          </w:p>
        </w:tc>
      </w:tr>
      <w:tr w:rsidR="0022145B" w:rsidRPr="000D6362" w14:paraId="7BCFECB4" w14:textId="77777777" w:rsidTr="0022145B">
        <w:trPr>
          <w:trHeight w:val="543"/>
        </w:trPr>
        <w:tc>
          <w:tcPr>
            <w:tcW w:w="3257" w:type="pct"/>
            <w:gridSpan w:val="2"/>
          </w:tcPr>
          <w:p w14:paraId="480DF7E4" w14:textId="54A42852" w:rsidR="0022145B" w:rsidRPr="000D6362" w:rsidRDefault="0022145B" w:rsidP="0022145B">
            <w:pPr>
              <w:pStyle w:val="TableParagraph"/>
              <w:tabs>
                <w:tab w:val="left" w:pos="1288"/>
                <w:tab w:val="left" w:pos="2665"/>
                <w:tab w:val="left" w:pos="4082"/>
                <w:tab w:val="left" w:pos="5308"/>
              </w:tabs>
              <w:spacing w:line="240" w:lineRule="exact"/>
              <w:jc w:val="both"/>
            </w:pPr>
            <w:r w:rsidRPr="000D6362">
              <w:t>Освітній компонент передбачає навчання через дослідження,</w:t>
            </w:r>
            <w:r w:rsidR="00B25BE7">
              <w:t xml:space="preserve"> </w:t>
            </w:r>
            <w:r w:rsidRPr="000D6362">
              <w:t>що є доцільним та достатнім для відповідного рівня вищої освіти</w:t>
            </w:r>
          </w:p>
        </w:tc>
        <w:tc>
          <w:tcPr>
            <w:tcW w:w="378" w:type="pct"/>
          </w:tcPr>
          <w:p w14:paraId="5AEBC98E" w14:textId="77777777" w:rsidR="0022145B" w:rsidRPr="000D6362" w:rsidRDefault="0022145B" w:rsidP="0022145B">
            <w:pPr>
              <w:pStyle w:val="TableParagraph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455" w:type="pct"/>
            <w:gridSpan w:val="2"/>
          </w:tcPr>
          <w:p w14:paraId="22A043B9" w14:textId="77777777" w:rsidR="0022145B" w:rsidRPr="000D6362" w:rsidRDefault="0022145B" w:rsidP="0022145B">
            <w:pPr>
              <w:pStyle w:val="TableParagraph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910" w:type="pct"/>
            <w:gridSpan w:val="2"/>
          </w:tcPr>
          <w:p w14:paraId="7952E2B3" w14:textId="77777777" w:rsidR="0022145B" w:rsidRPr="000D6362" w:rsidRDefault="0022145B" w:rsidP="0022145B">
            <w:pPr>
              <w:pStyle w:val="TableParagraph"/>
              <w:spacing w:line="240" w:lineRule="exact"/>
              <w:rPr>
                <w:sz w:val="24"/>
                <w:szCs w:val="24"/>
              </w:rPr>
            </w:pPr>
          </w:p>
        </w:tc>
      </w:tr>
      <w:tr w:rsidR="0022145B" w:rsidRPr="000D6362" w14:paraId="5EF2CE5F" w14:textId="77777777" w:rsidTr="0022145B">
        <w:trPr>
          <w:trHeight w:val="582"/>
        </w:trPr>
        <w:tc>
          <w:tcPr>
            <w:tcW w:w="3257" w:type="pct"/>
            <w:gridSpan w:val="2"/>
          </w:tcPr>
          <w:p w14:paraId="72B8A302" w14:textId="77777777" w:rsidR="0022145B" w:rsidRPr="000D6362" w:rsidRDefault="0022145B" w:rsidP="0022145B">
            <w:pPr>
              <w:pStyle w:val="TableParagraph"/>
              <w:spacing w:line="240" w:lineRule="exact"/>
              <w:jc w:val="both"/>
            </w:pPr>
            <w:r w:rsidRPr="000D6362">
              <w:t>Стратегія оцінювання  в  межах  освітнього  компонента відповідає політиці Університету /факультету</w:t>
            </w:r>
          </w:p>
        </w:tc>
        <w:tc>
          <w:tcPr>
            <w:tcW w:w="378" w:type="pct"/>
          </w:tcPr>
          <w:p w14:paraId="30527A0A" w14:textId="77777777" w:rsidR="0022145B" w:rsidRPr="000D6362" w:rsidRDefault="0022145B" w:rsidP="0022145B">
            <w:pPr>
              <w:pStyle w:val="TableParagraph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455" w:type="pct"/>
            <w:gridSpan w:val="2"/>
          </w:tcPr>
          <w:p w14:paraId="6720A447" w14:textId="77777777" w:rsidR="0022145B" w:rsidRPr="000D6362" w:rsidRDefault="0022145B" w:rsidP="0022145B">
            <w:pPr>
              <w:pStyle w:val="TableParagraph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910" w:type="pct"/>
            <w:gridSpan w:val="2"/>
          </w:tcPr>
          <w:p w14:paraId="6A4B1F0B" w14:textId="77777777" w:rsidR="0022145B" w:rsidRPr="000D6362" w:rsidRDefault="0022145B" w:rsidP="0022145B">
            <w:pPr>
              <w:pStyle w:val="TableParagraph"/>
              <w:spacing w:line="240" w:lineRule="exact"/>
              <w:rPr>
                <w:sz w:val="24"/>
                <w:szCs w:val="24"/>
              </w:rPr>
            </w:pPr>
          </w:p>
        </w:tc>
      </w:tr>
      <w:tr w:rsidR="0022145B" w:rsidRPr="000D6362" w14:paraId="5C2D7C87" w14:textId="77777777" w:rsidTr="0022145B">
        <w:trPr>
          <w:trHeight w:val="698"/>
        </w:trPr>
        <w:tc>
          <w:tcPr>
            <w:tcW w:w="3257" w:type="pct"/>
            <w:gridSpan w:val="2"/>
          </w:tcPr>
          <w:p w14:paraId="23E40980" w14:textId="77777777" w:rsidR="0022145B" w:rsidRPr="000D6362" w:rsidRDefault="0022145B" w:rsidP="0022145B">
            <w:pPr>
              <w:pStyle w:val="TableParagraph"/>
              <w:tabs>
                <w:tab w:val="left" w:pos="1017"/>
                <w:tab w:val="left" w:pos="1511"/>
                <w:tab w:val="left" w:pos="2287"/>
                <w:tab w:val="left" w:pos="2413"/>
                <w:tab w:val="left" w:pos="3563"/>
                <w:tab w:val="left" w:pos="3750"/>
                <w:tab w:val="left" w:pos="4634"/>
                <w:tab w:val="left" w:pos="5025"/>
                <w:tab w:val="left" w:pos="5075"/>
              </w:tabs>
              <w:spacing w:line="240" w:lineRule="exact"/>
              <w:jc w:val="both"/>
            </w:pPr>
            <w:r w:rsidRPr="000D6362">
              <w:t xml:space="preserve">Передбачені методи оцінювання дозволяють </w:t>
            </w:r>
            <w:r w:rsidRPr="000D6362">
              <w:rPr>
                <w:spacing w:val="-1"/>
              </w:rPr>
              <w:t xml:space="preserve">оцінити </w:t>
            </w:r>
            <w:r w:rsidRPr="000D6362">
              <w:t xml:space="preserve">ступінь досягнення результатів навчання за </w:t>
            </w:r>
            <w:r w:rsidRPr="000D6362">
              <w:rPr>
                <w:spacing w:val="-1"/>
              </w:rPr>
              <w:t xml:space="preserve">освітнім </w:t>
            </w:r>
            <w:r w:rsidRPr="000D6362">
              <w:t>компонентом</w:t>
            </w:r>
          </w:p>
        </w:tc>
        <w:tc>
          <w:tcPr>
            <w:tcW w:w="378" w:type="pct"/>
          </w:tcPr>
          <w:p w14:paraId="7E4D380E" w14:textId="77777777" w:rsidR="0022145B" w:rsidRPr="000D6362" w:rsidRDefault="0022145B" w:rsidP="0022145B">
            <w:pPr>
              <w:pStyle w:val="TableParagraph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455" w:type="pct"/>
            <w:gridSpan w:val="2"/>
          </w:tcPr>
          <w:p w14:paraId="736C7901" w14:textId="77777777" w:rsidR="0022145B" w:rsidRPr="000D6362" w:rsidRDefault="0022145B" w:rsidP="0022145B">
            <w:pPr>
              <w:pStyle w:val="TableParagraph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910" w:type="pct"/>
            <w:gridSpan w:val="2"/>
          </w:tcPr>
          <w:p w14:paraId="236B0863" w14:textId="77777777" w:rsidR="0022145B" w:rsidRPr="000D6362" w:rsidRDefault="0022145B" w:rsidP="0022145B">
            <w:pPr>
              <w:pStyle w:val="TableParagraph"/>
              <w:spacing w:line="240" w:lineRule="exact"/>
              <w:rPr>
                <w:sz w:val="24"/>
                <w:szCs w:val="24"/>
              </w:rPr>
            </w:pPr>
          </w:p>
        </w:tc>
      </w:tr>
      <w:tr w:rsidR="0022145B" w:rsidRPr="000D6362" w14:paraId="39A9A4C6" w14:textId="77777777" w:rsidTr="0022145B">
        <w:trPr>
          <w:trHeight w:val="580"/>
        </w:trPr>
        <w:tc>
          <w:tcPr>
            <w:tcW w:w="3257" w:type="pct"/>
            <w:gridSpan w:val="2"/>
          </w:tcPr>
          <w:p w14:paraId="580F3A95" w14:textId="77777777" w:rsidR="0022145B" w:rsidRPr="000D6362" w:rsidRDefault="0022145B" w:rsidP="0022145B">
            <w:pPr>
              <w:pStyle w:val="TableParagraph"/>
              <w:spacing w:line="240" w:lineRule="exact"/>
              <w:jc w:val="both"/>
            </w:pPr>
            <w:r w:rsidRPr="000D6362">
              <w:t>Навантаження студентів є адекватним обсягу освітнього компонента</w:t>
            </w:r>
          </w:p>
        </w:tc>
        <w:tc>
          <w:tcPr>
            <w:tcW w:w="378" w:type="pct"/>
          </w:tcPr>
          <w:p w14:paraId="5B47436A" w14:textId="77777777" w:rsidR="0022145B" w:rsidRPr="000D6362" w:rsidRDefault="0022145B" w:rsidP="0022145B">
            <w:pPr>
              <w:pStyle w:val="TableParagraph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455" w:type="pct"/>
            <w:gridSpan w:val="2"/>
          </w:tcPr>
          <w:p w14:paraId="57F218D1" w14:textId="77777777" w:rsidR="0022145B" w:rsidRPr="000D6362" w:rsidRDefault="0022145B" w:rsidP="0022145B">
            <w:pPr>
              <w:pStyle w:val="TableParagraph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910" w:type="pct"/>
            <w:gridSpan w:val="2"/>
          </w:tcPr>
          <w:p w14:paraId="7DAEE58F" w14:textId="77777777" w:rsidR="0022145B" w:rsidRPr="000D6362" w:rsidRDefault="0022145B" w:rsidP="0022145B">
            <w:pPr>
              <w:pStyle w:val="TableParagraph"/>
              <w:spacing w:line="240" w:lineRule="exact"/>
              <w:rPr>
                <w:sz w:val="24"/>
                <w:szCs w:val="24"/>
              </w:rPr>
            </w:pPr>
          </w:p>
        </w:tc>
      </w:tr>
      <w:tr w:rsidR="0022145B" w:rsidRPr="000D6362" w14:paraId="26FE38D5" w14:textId="77777777" w:rsidTr="0022145B">
        <w:trPr>
          <w:trHeight w:val="582"/>
        </w:trPr>
        <w:tc>
          <w:tcPr>
            <w:tcW w:w="3257" w:type="pct"/>
            <w:gridSpan w:val="2"/>
          </w:tcPr>
          <w:p w14:paraId="3C23034A" w14:textId="77777777" w:rsidR="0022145B" w:rsidRPr="000D6362" w:rsidRDefault="0022145B" w:rsidP="0022145B">
            <w:pPr>
              <w:pStyle w:val="TableParagraph"/>
              <w:tabs>
                <w:tab w:val="left" w:pos="1741"/>
                <w:tab w:val="left" w:pos="2893"/>
                <w:tab w:val="left" w:pos="3872"/>
                <w:tab w:val="left" w:pos="4205"/>
                <w:tab w:val="left" w:pos="5486"/>
              </w:tabs>
              <w:spacing w:line="240" w:lineRule="exact"/>
              <w:jc w:val="both"/>
            </w:pPr>
            <w:r w:rsidRPr="000D6362">
              <w:t>Рекомендовані навчальні ресурси є достатніми для досягнення результатів навчання (ДРН)</w:t>
            </w:r>
          </w:p>
        </w:tc>
        <w:tc>
          <w:tcPr>
            <w:tcW w:w="378" w:type="pct"/>
          </w:tcPr>
          <w:p w14:paraId="2642130A" w14:textId="77777777" w:rsidR="0022145B" w:rsidRPr="000D6362" w:rsidRDefault="0022145B" w:rsidP="0022145B">
            <w:pPr>
              <w:pStyle w:val="TableParagraph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455" w:type="pct"/>
            <w:gridSpan w:val="2"/>
          </w:tcPr>
          <w:p w14:paraId="4FE1225A" w14:textId="77777777" w:rsidR="0022145B" w:rsidRPr="000D6362" w:rsidRDefault="0022145B" w:rsidP="0022145B">
            <w:pPr>
              <w:pStyle w:val="TableParagraph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910" w:type="pct"/>
            <w:gridSpan w:val="2"/>
          </w:tcPr>
          <w:p w14:paraId="0AEFA79F" w14:textId="77777777" w:rsidR="0022145B" w:rsidRPr="000D6362" w:rsidRDefault="0022145B" w:rsidP="0022145B">
            <w:pPr>
              <w:pStyle w:val="TableParagraph"/>
              <w:spacing w:line="240" w:lineRule="exact"/>
              <w:rPr>
                <w:sz w:val="24"/>
                <w:szCs w:val="24"/>
              </w:rPr>
            </w:pPr>
          </w:p>
        </w:tc>
      </w:tr>
      <w:tr w:rsidR="0022145B" w:rsidRPr="000D6362" w14:paraId="2CA4BB8B" w14:textId="77777777" w:rsidTr="0022145B">
        <w:trPr>
          <w:trHeight w:val="290"/>
        </w:trPr>
        <w:tc>
          <w:tcPr>
            <w:tcW w:w="3257" w:type="pct"/>
            <w:gridSpan w:val="2"/>
          </w:tcPr>
          <w:p w14:paraId="01D71475" w14:textId="77777777" w:rsidR="0022145B" w:rsidRPr="000D6362" w:rsidRDefault="0022145B" w:rsidP="0022145B">
            <w:pPr>
              <w:pStyle w:val="TableParagraph"/>
              <w:spacing w:line="240" w:lineRule="exact"/>
              <w:jc w:val="both"/>
            </w:pPr>
            <w:r w:rsidRPr="000D6362">
              <w:t>Література є актуальною</w:t>
            </w:r>
          </w:p>
        </w:tc>
        <w:tc>
          <w:tcPr>
            <w:tcW w:w="378" w:type="pct"/>
          </w:tcPr>
          <w:p w14:paraId="33386E26" w14:textId="77777777" w:rsidR="0022145B" w:rsidRPr="000D6362" w:rsidRDefault="0022145B" w:rsidP="0022145B">
            <w:pPr>
              <w:pStyle w:val="TableParagraph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455" w:type="pct"/>
            <w:gridSpan w:val="2"/>
          </w:tcPr>
          <w:p w14:paraId="16E670A4" w14:textId="77777777" w:rsidR="0022145B" w:rsidRPr="000D6362" w:rsidRDefault="0022145B" w:rsidP="0022145B">
            <w:pPr>
              <w:pStyle w:val="TableParagraph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910" w:type="pct"/>
            <w:gridSpan w:val="2"/>
          </w:tcPr>
          <w:p w14:paraId="217BFCFA" w14:textId="77777777" w:rsidR="0022145B" w:rsidRPr="000D6362" w:rsidRDefault="0022145B" w:rsidP="0022145B">
            <w:pPr>
              <w:pStyle w:val="TableParagraph"/>
              <w:spacing w:line="240" w:lineRule="exact"/>
              <w:rPr>
                <w:sz w:val="24"/>
                <w:szCs w:val="24"/>
              </w:rPr>
            </w:pPr>
          </w:p>
        </w:tc>
      </w:tr>
      <w:tr w:rsidR="0022145B" w:rsidRPr="000D6362" w14:paraId="2756D4D1" w14:textId="77777777" w:rsidTr="0022145B">
        <w:trPr>
          <w:trHeight w:val="582"/>
        </w:trPr>
        <w:tc>
          <w:tcPr>
            <w:tcW w:w="3257" w:type="pct"/>
            <w:gridSpan w:val="2"/>
          </w:tcPr>
          <w:p w14:paraId="46BB8A3A" w14:textId="77777777" w:rsidR="0022145B" w:rsidRPr="000D6362" w:rsidRDefault="0022145B" w:rsidP="0022145B">
            <w:pPr>
              <w:pStyle w:val="TableParagraph"/>
              <w:spacing w:line="240" w:lineRule="exact"/>
              <w:jc w:val="both"/>
            </w:pPr>
            <w:r w:rsidRPr="000D6362">
              <w:t>Перелік навчальних ресурсів містить необхідні для досягнення ДРН програмні продукти</w:t>
            </w:r>
          </w:p>
        </w:tc>
        <w:tc>
          <w:tcPr>
            <w:tcW w:w="378" w:type="pct"/>
          </w:tcPr>
          <w:p w14:paraId="23B2BEE5" w14:textId="77777777" w:rsidR="0022145B" w:rsidRPr="000D6362" w:rsidRDefault="0022145B" w:rsidP="0022145B">
            <w:pPr>
              <w:pStyle w:val="TableParagraph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455" w:type="pct"/>
            <w:gridSpan w:val="2"/>
          </w:tcPr>
          <w:p w14:paraId="1B521948" w14:textId="77777777" w:rsidR="0022145B" w:rsidRPr="000D6362" w:rsidRDefault="0022145B" w:rsidP="0022145B">
            <w:pPr>
              <w:pStyle w:val="TableParagraph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910" w:type="pct"/>
            <w:gridSpan w:val="2"/>
          </w:tcPr>
          <w:p w14:paraId="37A09A93" w14:textId="77777777" w:rsidR="0022145B" w:rsidRPr="000D6362" w:rsidRDefault="0022145B" w:rsidP="0022145B">
            <w:pPr>
              <w:pStyle w:val="TableParagraph"/>
              <w:spacing w:line="240" w:lineRule="exact"/>
              <w:rPr>
                <w:sz w:val="24"/>
                <w:szCs w:val="24"/>
              </w:rPr>
            </w:pPr>
          </w:p>
        </w:tc>
      </w:tr>
      <w:tr w:rsidR="0022145B" w:rsidRPr="000D6362" w14:paraId="66CA00F9" w14:textId="77777777" w:rsidTr="002214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2" w:type="pct"/>
          <w:trHeight w:val="290"/>
        </w:trPr>
        <w:tc>
          <w:tcPr>
            <w:tcW w:w="2501" w:type="pct"/>
          </w:tcPr>
          <w:p w14:paraId="492F207B" w14:textId="77777777" w:rsidR="00460B16" w:rsidRPr="000D6362" w:rsidRDefault="00460B16" w:rsidP="0022145B">
            <w:pPr>
              <w:pStyle w:val="TableParagraph"/>
              <w:tabs>
                <w:tab w:val="left" w:pos="5193"/>
              </w:tabs>
              <w:spacing w:line="240" w:lineRule="exact"/>
              <w:rPr>
                <w:b/>
                <w:sz w:val="28"/>
                <w:szCs w:val="28"/>
              </w:rPr>
            </w:pPr>
          </w:p>
          <w:p w14:paraId="2FFDDE42" w14:textId="77777777" w:rsidR="0022145B" w:rsidRPr="000D6362" w:rsidRDefault="0022145B" w:rsidP="0022145B">
            <w:pPr>
              <w:pStyle w:val="TableParagraph"/>
              <w:tabs>
                <w:tab w:val="left" w:pos="5193"/>
              </w:tabs>
              <w:spacing w:line="240" w:lineRule="exact"/>
              <w:rPr>
                <w:b/>
                <w:sz w:val="24"/>
                <w:szCs w:val="24"/>
              </w:rPr>
            </w:pPr>
            <w:r w:rsidRPr="000D6362">
              <w:rPr>
                <w:b/>
                <w:sz w:val="24"/>
                <w:szCs w:val="24"/>
              </w:rPr>
              <w:t xml:space="preserve">Рецензент: </w:t>
            </w:r>
          </w:p>
          <w:p w14:paraId="39446012" w14:textId="77777777" w:rsidR="0022145B" w:rsidRPr="000D6362" w:rsidRDefault="00075420" w:rsidP="0022145B">
            <w:pPr>
              <w:pStyle w:val="TableParagraph"/>
              <w:tabs>
                <w:tab w:val="left" w:pos="5193"/>
              </w:tabs>
              <w:spacing w:line="240" w:lineRule="exact"/>
              <w:rPr>
                <w:b/>
                <w:sz w:val="24"/>
                <w:szCs w:val="24"/>
              </w:rPr>
            </w:pPr>
            <w:r w:rsidRPr="000D6362">
              <w:rPr>
                <w:b/>
                <w:sz w:val="24"/>
                <w:szCs w:val="24"/>
              </w:rPr>
              <w:t>д</w:t>
            </w:r>
            <w:r w:rsidR="001567A7" w:rsidRPr="000D6362">
              <w:rPr>
                <w:b/>
                <w:sz w:val="24"/>
                <w:szCs w:val="24"/>
              </w:rPr>
              <w:t>оцент</w:t>
            </w:r>
            <w:r w:rsidR="0022145B" w:rsidRPr="000D6362">
              <w:rPr>
                <w:b/>
                <w:sz w:val="24"/>
                <w:szCs w:val="24"/>
              </w:rPr>
              <w:t xml:space="preserve"> кафедри обліку і оподаткування</w:t>
            </w:r>
            <w:r w:rsidR="001567A7" w:rsidRPr="000D6362">
              <w:rPr>
                <w:b/>
                <w:sz w:val="24"/>
                <w:szCs w:val="24"/>
              </w:rPr>
              <w:t>, к.е.н.</w:t>
            </w:r>
          </w:p>
        </w:tc>
        <w:tc>
          <w:tcPr>
            <w:tcW w:w="1402" w:type="pct"/>
            <w:gridSpan w:val="3"/>
          </w:tcPr>
          <w:p w14:paraId="0F266111" w14:textId="77777777" w:rsidR="0022145B" w:rsidRPr="000D6362" w:rsidRDefault="0022145B" w:rsidP="0022145B">
            <w:pPr>
              <w:pStyle w:val="TableParagraph"/>
              <w:tabs>
                <w:tab w:val="left" w:pos="2247"/>
              </w:tabs>
              <w:spacing w:line="240" w:lineRule="exact"/>
              <w:rPr>
                <w:b/>
                <w:sz w:val="28"/>
                <w:szCs w:val="28"/>
                <w:u w:val="single"/>
              </w:rPr>
            </w:pPr>
          </w:p>
          <w:p w14:paraId="4E668A70" w14:textId="77777777" w:rsidR="0022145B" w:rsidRPr="000D6362" w:rsidRDefault="0022145B" w:rsidP="0022145B">
            <w:pPr>
              <w:pStyle w:val="TableParagraph"/>
              <w:tabs>
                <w:tab w:val="left" w:pos="2247"/>
              </w:tabs>
              <w:spacing w:line="240" w:lineRule="exact"/>
              <w:rPr>
                <w:b/>
                <w:sz w:val="24"/>
                <w:szCs w:val="24"/>
                <w:u w:val="single"/>
              </w:rPr>
            </w:pPr>
          </w:p>
          <w:p w14:paraId="4ED9CC8B" w14:textId="77777777" w:rsidR="001567A7" w:rsidRPr="000D6362" w:rsidRDefault="008120D1" w:rsidP="008120D1">
            <w:pPr>
              <w:pStyle w:val="TableParagraph"/>
              <w:tabs>
                <w:tab w:val="left" w:pos="2247"/>
              </w:tabs>
              <w:spacing w:line="240" w:lineRule="exact"/>
              <w:rPr>
                <w:b/>
                <w:sz w:val="24"/>
                <w:szCs w:val="24"/>
                <w:u w:val="single"/>
              </w:rPr>
            </w:pPr>
            <w:r w:rsidRPr="000D6362">
              <w:rPr>
                <w:b/>
                <w:sz w:val="24"/>
                <w:szCs w:val="24"/>
                <w:u w:val="single"/>
              </w:rPr>
              <w:t>Ткаль Я.С.</w:t>
            </w:r>
          </w:p>
          <w:p w14:paraId="1488D2E1" w14:textId="77777777" w:rsidR="0022145B" w:rsidRPr="000D6362" w:rsidRDefault="0022145B" w:rsidP="008120D1">
            <w:pPr>
              <w:pStyle w:val="TableParagraph"/>
              <w:tabs>
                <w:tab w:val="left" w:pos="2247"/>
              </w:tabs>
              <w:spacing w:line="240" w:lineRule="exact"/>
              <w:rPr>
                <w:b/>
                <w:sz w:val="24"/>
                <w:szCs w:val="24"/>
                <w:u w:val="single"/>
              </w:rPr>
            </w:pPr>
            <w:r w:rsidRPr="000D6362">
              <w:rPr>
                <w:b/>
                <w:sz w:val="24"/>
                <w:szCs w:val="24"/>
                <w:u w:val="single"/>
              </w:rPr>
              <w:t>.</w:t>
            </w:r>
          </w:p>
        </w:tc>
        <w:tc>
          <w:tcPr>
            <w:tcW w:w="995" w:type="pct"/>
            <w:gridSpan w:val="2"/>
          </w:tcPr>
          <w:p w14:paraId="600EC82B" w14:textId="77777777" w:rsidR="0022145B" w:rsidRPr="000D6362" w:rsidRDefault="0022145B" w:rsidP="0022145B">
            <w:pPr>
              <w:pStyle w:val="TableParagraph"/>
              <w:tabs>
                <w:tab w:val="left" w:pos="1827"/>
              </w:tabs>
              <w:spacing w:line="240" w:lineRule="exact"/>
              <w:rPr>
                <w:sz w:val="28"/>
                <w:szCs w:val="28"/>
                <w:u w:val="single"/>
              </w:rPr>
            </w:pPr>
          </w:p>
          <w:p w14:paraId="32220FEF" w14:textId="77777777" w:rsidR="0022145B" w:rsidRPr="000D6362" w:rsidRDefault="0022145B" w:rsidP="0022145B">
            <w:pPr>
              <w:pStyle w:val="TableParagraph"/>
              <w:tabs>
                <w:tab w:val="left" w:pos="1827"/>
              </w:tabs>
              <w:spacing w:line="240" w:lineRule="exact"/>
              <w:rPr>
                <w:sz w:val="28"/>
                <w:szCs w:val="28"/>
                <w:u w:val="single"/>
              </w:rPr>
            </w:pPr>
          </w:p>
          <w:p w14:paraId="5FCA1665" w14:textId="77777777" w:rsidR="0022145B" w:rsidRPr="000D6362" w:rsidRDefault="0022145B" w:rsidP="0022145B">
            <w:pPr>
              <w:pStyle w:val="TableParagraph"/>
              <w:tabs>
                <w:tab w:val="left" w:pos="1827"/>
              </w:tabs>
              <w:spacing w:line="240" w:lineRule="exact"/>
              <w:rPr>
                <w:sz w:val="28"/>
                <w:szCs w:val="28"/>
              </w:rPr>
            </w:pPr>
            <w:r w:rsidRPr="000D6362">
              <w:rPr>
                <w:sz w:val="28"/>
                <w:szCs w:val="28"/>
                <w:u w:val="single"/>
              </w:rPr>
              <w:tab/>
            </w:r>
          </w:p>
        </w:tc>
      </w:tr>
      <w:tr w:rsidR="0022145B" w:rsidRPr="000D6362" w14:paraId="5E11C955" w14:textId="77777777" w:rsidTr="002214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02" w:type="pct"/>
          <w:trHeight w:val="223"/>
        </w:trPr>
        <w:tc>
          <w:tcPr>
            <w:tcW w:w="2501" w:type="pct"/>
          </w:tcPr>
          <w:p w14:paraId="6E9439F4" w14:textId="77777777" w:rsidR="0022145B" w:rsidRPr="000D6362" w:rsidRDefault="0022145B" w:rsidP="0022145B">
            <w:pPr>
              <w:pStyle w:val="TableParagraph"/>
              <w:spacing w:line="240" w:lineRule="exact"/>
              <w:jc w:val="right"/>
              <w:rPr>
                <w:sz w:val="24"/>
                <w:szCs w:val="24"/>
              </w:rPr>
            </w:pPr>
          </w:p>
        </w:tc>
        <w:tc>
          <w:tcPr>
            <w:tcW w:w="1402" w:type="pct"/>
            <w:gridSpan w:val="3"/>
          </w:tcPr>
          <w:p w14:paraId="47803C41" w14:textId="77777777" w:rsidR="0022145B" w:rsidRPr="000D6362" w:rsidRDefault="0022145B" w:rsidP="0022145B">
            <w:pPr>
              <w:pStyle w:val="TableParagraph"/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995" w:type="pct"/>
            <w:gridSpan w:val="2"/>
          </w:tcPr>
          <w:p w14:paraId="1D9451C6" w14:textId="77777777" w:rsidR="0022145B" w:rsidRPr="000D6362" w:rsidRDefault="0022145B" w:rsidP="0022145B">
            <w:pPr>
              <w:pStyle w:val="TableParagraph"/>
              <w:spacing w:line="240" w:lineRule="exact"/>
              <w:rPr>
                <w:sz w:val="24"/>
                <w:szCs w:val="24"/>
              </w:rPr>
            </w:pPr>
          </w:p>
        </w:tc>
      </w:tr>
    </w:tbl>
    <w:p w14:paraId="6B65A8C1" w14:textId="77777777" w:rsidR="0022145B" w:rsidRPr="000D6362" w:rsidRDefault="0022145B" w:rsidP="005F51A3"/>
    <w:sectPr w:rsidR="0022145B" w:rsidRPr="000D6362" w:rsidSect="00DE3C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281A14" w14:textId="77777777" w:rsidR="00806F48" w:rsidRDefault="00806F48" w:rsidP="001223B9">
      <w:pPr>
        <w:spacing w:after="0" w:line="240" w:lineRule="auto"/>
      </w:pPr>
      <w:r>
        <w:separator/>
      </w:r>
    </w:p>
  </w:endnote>
  <w:endnote w:type="continuationSeparator" w:id="0">
    <w:p w14:paraId="5047AF90" w14:textId="77777777" w:rsidR="00806F48" w:rsidRDefault="00806F48" w:rsidP="001223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725154" w14:textId="77777777" w:rsidR="00806F48" w:rsidRDefault="00806F48" w:rsidP="001223B9">
      <w:pPr>
        <w:spacing w:after="0" w:line="240" w:lineRule="auto"/>
      </w:pPr>
      <w:r>
        <w:separator/>
      </w:r>
    </w:p>
  </w:footnote>
  <w:footnote w:type="continuationSeparator" w:id="0">
    <w:p w14:paraId="379D0EBB" w14:textId="77777777" w:rsidR="00806F48" w:rsidRDefault="00806F48" w:rsidP="001223B9">
      <w:pPr>
        <w:spacing w:after="0" w:line="240" w:lineRule="auto"/>
      </w:pPr>
      <w:r>
        <w:continuationSeparator/>
      </w:r>
    </w:p>
  </w:footnote>
  <w:footnote w:id="1">
    <w:p w14:paraId="7E46505F" w14:textId="77777777" w:rsidR="0074034F" w:rsidRDefault="0074034F" w:rsidP="001223B9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a"/>
        </w:rPr>
        <w:footnoteRef/>
      </w:r>
      <w:r w:rsidRPr="00317FE2">
        <w:rPr>
          <w:rFonts w:ascii="Times New Roman" w:hAnsi="Times New Roman" w:cs="Times New Roman"/>
          <w:sz w:val="28"/>
          <w:szCs w:val="28"/>
        </w:rPr>
        <w:t>Здобувачі вищої освіти мають право на перезарахування результатів навчання набути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317FE2">
        <w:rPr>
          <w:rFonts w:ascii="Times New Roman" w:hAnsi="Times New Roman" w:cs="Times New Roman"/>
          <w:sz w:val="28"/>
          <w:szCs w:val="28"/>
        </w:rPr>
        <w:t xml:space="preserve"> у неформальній</w:t>
      </w:r>
      <w:r>
        <w:rPr>
          <w:rFonts w:ascii="Times New Roman" w:hAnsi="Times New Roman" w:cs="Times New Roman"/>
          <w:sz w:val="28"/>
          <w:szCs w:val="28"/>
        </w:rPr>
        <w:t xml:space="preserve"> / інформальній </w:t>
      </w:r>
      <w:r w:rsidRPr="00317FE2">
        <w:rPr>
          <w:rFonts w:ascii="Times New Roman" w:hAnsi="Times New Roman" w:cs="Times New Roman"/>
          <w:sz w:val="28"/>
          <w:szCs w:val="28"/>
        </w:rPr>
        <w:t xml:space="preserve">освіті відповідно до </w:t>
      </w:r>
      <w:r>
        <w:rPr>
          <w:rFonts w:ascii="Times New Roman" w:hAnsi="Times New Roman" w:cs="Times New Roman"/>
          <w:sz w:val="28"/>
          <w:szCs w:val="28"/>
        </w:rPr>
        <w:t>Положення про порядок визнання результатів, здобутих шляхом неформальної та / або інформальної освіти (</w:t>
      </w:r>
      <w:r w:rsidRPr="0018548E">
        <w:rPr>
          <w:rFonts w:ascii="Times New Roman" w:hAnsi="Times New Roman" w:cs="Times New Roman"/>
          <w:sz w:val="28"/>
          <w:szCs w:val="28"/>
        </w:rPr>
        <w:t>http://surl.li/ummfb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6A864226" w14:textId="77777777" w:rsidR="0074034F" w:rsidRPr="00356719" w:rsidRDefault="0074034F" w:rsidP="001223B9">
      <w:pPr>
        <w:pStyle w:val="a8"/>
        <w:rPr>
          <w:rFonts w:ascii="Calibri" w:hAnsi="Calibri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E7D36"/>
    <w:multiLevelType w:val="multilevel"/>
    <w:tmpl w:val="9FA0427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118E223E"/>
    <w:multiLevelType w:val="multilevel"/>
    <w:tmpl w:val="BFAA5F40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1E77BDB"/>
    <w:multiLevelType w:val="multilevel"/>
    <w:tmpl w:val="94F28158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3776FC9"/>
    <w:multiLevelType w:val="multilevel"/>
    <w:tmpl w:val="8F24C7B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674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27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9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09" w:hanging="1800"/>
      </w:pPr>
      <w:rPr>
        <w:rFonts w:hint="default"/>
      </w:rPr>
    </w:lvl>
  </w:abstractNum>
  <w:abstractNum w:abstractNumId="4" w15:restartNumberingAfterBreak="0">
    <w:nsid w:val="21502165"/>
    <w:multiLevelType w:val="hybridMultilevel"/>
    <w:tmpl w:val="ABA091A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4160AC"/>
    <w:multiLevelType w:val="multilevel"/>
    <w:tmpl w:val="00A87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8665B12"/>
    <w:multiLevelType w:val="multilevel"/>
    <w:tmpl w:val="51BAC0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48C978EF"/>
    <w:multiLevelType w:val="multilevel"/>
    <w:tmpl w:val="81EE05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4AEA4660"/>
    <w:multiLevelType w:val="multilevel"/>
    <w:tmpl w:val="0B1A64B4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5BD36D17"/>
    <w:multiLevelType w:val="multilevel"/>
    <w:tmpl w:val="51BAC0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70147F01"/>
    <w:multiLevelType w:val="multilevel"/>
    <w:tmpl w:val="61601F5E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num w:numId="1">
    <w:abstractNumId w:val="4"/>
  </w:num>
  <w:num w:numId="2">
    <w:abstractNumId w:val="9"/>
  </w:num>
  <w:num w:numId="3">
    <w:abstractNumId w:val="0"/>
  </w:num>
  <w:num w:numId="4">
    <w:abstractNumId w:val="1"/>
  </w:num>
  <w:num w:numId="5">
    <w:abstractNumId w:val="6"/>
  </w:num>
  <w:num w:numId="6">
    <w:abstractNumId w:val="8"/>
  </w:num>
  <w:num w:numId="7">
    <w:abstractNumId w:val="2"/>
  </w:num>
  <w:num w:numId="8">
    <w:abstractNumId w:val="3"/>
  </w:num>
  <w:num w:numId="9">
    <w:abstractNumId w:val="7"/>
  </w:num>
  <w:num w:numId="10">
    <w:abstractNumId w:val="10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A41"/>
    <w:rsid w:val="00004DCE"/>
    <w:rsid w:val="0002430F"/>
    <w:rsid w:val="00030B14"/>
    <w:rsid w:val="0003111D"/>
    <w:rsid w:val="00075420"/>
    <w:rsid w:val="00087D7C"/>
    <w:rsid w:val="000C0496"/>
    <w:rsid w:val="000D6362"/>
    <w:rsid w:val="000E756D"/>
    <w:rsid w:val="000F0E67"/>
    <w:rsid w:val="00116286"/>
    <w:rsid w:val="001223B9"/>
    <w:rsid w:val="001567A7"/>
    <w:rsid w:val="001650AA"/>
    <w:rsid w:val="00167560"/>
    <w:rsid w:val="00181B61"/>
    <w:rsid w:val="001A3392"/>
    <w:rsid w:val="001D233A"/>
    <w:rsid w:val="001E1035"/>
    <w:rsid w:val="001E5A41"/>
    <w:rsid w:val="001F6344"/>
    <w:rsid w:val="0022145B"/>
    <w:rsid w:val="002372AE"/>
    <w:rsid w:val="00273D23"/>
    <w:rsid w:val="00367913"/>
    <w:rsid w:val="0037125B"/>
    <w:rsid w:val="00373360"/>
    <w:rsid w:val="003877BE"/>
    <w:rsid w:val="00403FF4"/>
    <w:rsid w:val="00436E50"/>
    <w:rsid w:val="00460B16"/>
    <w:rsid w:val="004C08DA"/>
    <w:rsid w:val="004C136F"/>
    <w:rsid w:val="004D65C8"/>
    <w:rsid w:val="004E208F"/>
    <w:rsid w:val="005323F6"/>
    <w:rsid w:val="005606A1"/>
    <w:rsid w:val="005629B2"/>
    <w:rsid w:val="00571C3C"/>
    <w:rsid w:val="005A4AAD"/>
    <w:rsid w:val="005B7B9E"/>
    <w:rsid w:val="005D1055"/>
    <w:rsid w:val="005D7AB1"/>
    <w:rsid w:val="005E461B"/>
    <w:rsid w:val="005F51A3"/>
    <w:rsid w:val="00602592"/>
    <w:rsid w:val="00684D9A"/>
    <w:rsid w:val="006A41E3"/>
    <w:rsid w:val="006B0440"/>
    <w:rsid w:val="006B0636"/>
    <w:rsid w:val="006B6143"/>
    <w:rsid w:val="006C3766"/>
    <w:rsid w:val="006C7280"/>
    <w:rsid w:val="0074034F"/>
    <w:rsid w:val="00751B07"/>
    <w:rsid w:val="007A5C23"/>
    <w:rsid w:val="007B4343"/>
    <w:rsid w:val="007C28DB"/>
    <w:rsid w:val="007F74AB"/>
    <w:rsid w:val="00806F48"/>
    <w:rsid w:val="008120D1"/>
    <w:rsid w:val="00813BE6"/>
    <w:rsid w:val="008461E8"/>
    <w:rsid w:val="00855542"/>
    <w:rsid w:val="008719AC"/>
    <w:rsid w:val="00893B0C"/>
    <w:rsid w:val="008C0826"/>
    <w:rsid w:val="008C706E"/>
    <w:rsid w:val="008D3CE0"/>
    <w:rsid w:val="008D7A96"/>
    <w:rsid w:val="00924DAE"/>
    <w:rsid w:val="00936498"/>
    <w:rsid w:val="00963AB8"/>
    <w:rsid w:val="009747B2"/>
    <w:rsid w:val="00991814"/>
    <w:rsid w:val="0099238B"/>
    <w:rsid w:val="009B3568"/>
    <w:rsid w:val="009D1675"/>
    <w:rsid w:val="009E2566"/>
    <w:rsid w:val="00A0344E"/>
    <w:rsid w:val="00A34E22"/>
    <w:rsid w:val="00A41538"/>
    <w:rsid w:val="00A4632D"/>
    <w:rsid w:val="00A51FFB"/>
    <w:rsid w:val="00A70054"/>
    <w:rsid w:val="00A9174E"/>
    <w:rsid w:val="00A94C86"/>
    <w:rsid w:val="00AA640B"/>
    <w:rsid w:val="00AE3CFC"/>
    <w:rsid w:val="00B20323"/>
    <w:rsid w:val="00B25BE7"/>
    <w:rsid w:val="00B57DAE"/>
    <w:rsid w:val="00BA4FDC"/>
    <w:rsid w:val="00BF2346"/>
    <w:rsid w:val="00BF5C6A"/>
    <w:rsid w:val="00C020F8"/>
    <w:rsid w:val="00C16A3F"/>
    <w:rsid w:val="00C5530C"/>
    <w:rsid w:val="00C66D23"/>
    <w:rsid w:val="00C81AA4"/>
    <w:rsid w:val="00C84B6B"/>
    <w:rsid w:val="00CE0AB5"/>
    <w:rsid w:val="00CE7BAA"/>
    <w:rsid w:val="00CF0647"/>
    <w:rsid w:val="00D028EF"/>
    <w:rsid w:val="00D14343"/>
    <w:rsid w:val="00D32B4F"/>
    <w:rsid w:val="00D46B1D"/>
    <w:rsid w:val="00D7081E"/>
    <w:rsid w:val="00DA3507"/>
    <w:rsid w:val="00DE24EA"/>
    <w:rsid w:val="00DE3C95"/>
    <w:rsid w:val="00DF73F6"/>
    <w:rsid w:val="00E04080"/>
    <w:rsid w:val="00E42D54"/>
    <w:rsid w:val="00E63562"/>
    <w:rsid w:val="00F77AD1"/>
    <w:rsid w:val="00FA0B6B"/>
    <w:rsid w:val="00FA5B8F"/>
    <w:rsid w:val="00FF78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55A5E"/>
  <w15:docId w15:val="{914126DD-4980-4575-A868-4E4D22CFE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5A41"/>
    <w:pPr>
      <w:spacing w:after="160" w:line="259" w:lineRule="auto"/>
    </w:pPr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11628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034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qFormat/>
    <w:rsid w:val="005F51A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5A41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91814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991814"/>
    <w:rPr>
      <w:color w:val="0000FF" w:themeColor="hyperlink"/>
      <w:u w:val="single"/>
    </w:rPr>
  </w:style>
  <w:style w:type="paragraph" w:customStyle="1" w:styleId="Default">
    <w:name w:val="Default"/>
    <w:rsid w:val="00893B0C"/>
    <w:pPr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  <w:lang w:val="uk-UA" w:eastAsia="ru-RU"/>
    </w:rPr>
  </w:style>
  <w:style w:type="character" w:customStyle="1" w:styleId="rvts9">
    <w:name w:val="rvts9"/>
    <w:basedOn w:val="a0"/>
    <w:rsid w:val="0022145B"/>
  </w:style>
  <w:style w:type="character" w:customStyle="1" w:styleId="markedcontent">
    <w:name w:val="markedcontent"/>
    <w:basedOn w:val="a0"/>
    <w:rsid w:val="0022145B"/>
  </w:style>
  <w:style w:type="paragraph" w:styleId="a6">
    <w:name w:val="Body Text"/>
    <w:basedOn w:val="a"/>
    <w:link w:val="a7"/>
    <w:uiPriority w:val="99"/>
    <w:rsid w:val="0022145B"/>
    <w:pPr>
      <w:spacing w:after="120" w:line="276" w:lineRule="auto"/>
    </w:pPr>
    <w:rPr>
      <w:rFonts w:ascii="Calibri" w:eastAsia="Calibri" w:hAnsi="Calibri" w:cs="Times New Roman"/>
      <w:lang w:val="ru-RU"/>
    </w:rPr>
  </w:style>
  <w:style w:type="character" w:customStyle="1" w:styleId="a7">
    <w:name w:val="Основной текст Знак"/>
    <w:basedOn w:val="a0"/>
    <w:link w:val="a6"/>
    <w:uiPriority w:val="99"/>
    <w:rsid w:val="0022145B"/>
    <w:rPr>
      <w:rFonts w:ascii="Calibri" w:eastAsia="Calibri" w:hAnsi="Calibri" w:cs="Times New Roman"/>
    </w:rPr>
  </w:style>
  <w:style w:type="paragraph" w:customStyle="1" w:styleId="TableParagraph">
    <w:name w:val="Table Paragraph"/>
    <w:basedOn w:val="a"/>
    <w:uiPriority w:val="1"/>
    <w:qFormat/>
    <w:rsid w:val="0022145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50">
    <w:name w:val="Заголовок 5 Знак"/>
    <w:basedOn w:val="a0"/>
    <w:link w:val="5"/>
    <w:rsid w:val="005F51A3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paragraph" w:styleId="a8">
    <w:name w:val="footnote text"/>
    <w:basedOn w:val="a"/>
    <w:link w:val="a9"/>
    <w:uiPriority w:val="99"/>
    <w:unhideWhenUsed/>
    <w:rsid w:val="001223B9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rsid w:val="001223B9"/>
    <w:rPr>
      <w:rFonts w:ascii="Arial Unicode MS" w:eastAsia="Arial Unicode MS" w:hAnsi="Arial Unicode MS" w:cs="Arial Unicode MS"/>
      <w:color w:val="000000"/>
      <w:sz w:val="20"/>
      <w:szCs w:val="20"/>
      <w:lang w:val="uk-UA" w:eastAsia="ru-RU"/>
    </w:rPr>
  </w:style>
  <w:style w:type="character" w:styleId="aa">
    <w:name w:val="footnote reference"/>
    <w:uiPriority w:val="99"/>
    <w:unhideWhenUsed/>
    <w:rsid w:val="001223B9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D143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14343"/>
    <w:rPr>
      <w:rFonts w:ascii="Tahoma" w:hAnsi="Tahoma" w:cs="Tahoma"/>
      <w:sz w:val="16"/>
      <w:szCs w:val="16"/>
      <w:lang w:val="uk-UA"/>
    </w:rPr>
  </w:style>
  <w:style w:type="character" w:styleId="ad">
    <w:name w:val="Emphasis"/>
    <w:uiPriority w:val="20"/>
    <w:qFormat/>
    <w:rsid w:val="005606A1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74034F"/>
    <w:rPr>
      <w:rFonts w:asciiTheme="majorHAnsi" w:eastAsiaTheme="majorEastAsia" w:hAnsiTheme="majorHAnsi" w:cstheme="majorBidi"/>
      <w:b/>
      <w:bCs/>
      <w:color w:val="4F81BD" w:themeColor="accent1"/>
      <w:lang w:val="uk-UA"/>
    </w:rPr>
  </w:style>
  <w:style w:type="character" w:customStyle="1" w:styleId="10">
    <w:name w:val="Заголовок 1 Знак"/>
    <w:basedOn w:val="a0"/>
    <w:link w:val="1"/>
    <w:uiPriority w:val="9"/>
    <w:rsid w:val="0011628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uk-UA"/>
    </w:rPr>
  </w:style>
  <w:style w:type="character" w:styleId="ae">
    <w:name w:val="Unresolved Mention"/>
    <w:basedOn w:val="a0"/>
    <w:uiPriority w:val="99"/>
    <w:semiHidden/>
    <w:unhideWhenUsed/>
    <w:rsid w:val="00A4632D"/>
    <w:rPr>
      <w:color w:val="605E5C"/>
      <w:shd w:val="clear" w:color="auto" w:fill="E1DFDD"/>
    </w:rPr>
  </w:style>
  <w:style w:type="character" w:customStyle="1" w:styleId="dat0">
    <w:name w:val="dat0"/>
    <w:basedOn w:val="a0"/>
    <w:rsid w:val="008461E8"/>
  </w:style>
  <w:style w:type="character" w:customStyle="1" w:styleId="rvts44">
    <w:name w:val="rvts44"/>
    <w:basedOn w:val="a0"/>
    <w:rsid w:val="00924DAE"/>
  </w:style>
  <w:style w:type="paragraph" w:customStyle="1" w:styleId="rvps12">
    <w:name w:val="rvps12"/>
    <w:basedOn w:val="a"/>
    <w:rsid w:val="00D02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UA" w:eastAsia="ru-UA"/>
    </w:rPr>
  </w:style>
  <w:style w:type="paragraph" w:customStyle="1" w:styleId="rvps6">
    <w:name w:val="rvps6"/>
    <w:basedOn w:val="a"/>
    <w:rsid w:val="00D02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UA" w:eastAsia="ru-UA"/>
    </w:rPr>
  </w:style>
  <w:style w:type="character" w:customStyle="1" w:styleId="rvts23">
    <w:name w:val="rvts23"/>
    <w:basedOn w:val="a0"/>
    <w:rsid w:val="00D028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32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65192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6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cdn.snau.edu.ua/moodle/grade/report/grader/index.php?id=3446" TargetMode="External"/><Relationship Id="rId18" Type="http://schemas.openxmlformats.org/officeDocument/2006/relationships/hyperlink" Target="https://doi.org/10.32782/2524-0072/2024-59-16" TargetMode="External"/><Relationship Id="rId26" Type="http://schemas.openxmlformats.org/officeDocument/2006/relationships/hyperlink" Target="https://mof.gov.ua/uk/international_quality_control_standards_quality_management_audit_review_other_assurance_and_related_services-779" TargetMode="External"/><Relationship Id="rId39" Type="http://schemas.openxmlformats.org/officeDocument/2006/relationships/hyperlink" Target="http://old.ac-rada.gov.ua/control/main/uk/publish/article/232351?cat_id=32836" TargetMode="External"/><Relationship Id="rId21" Type="http://schemas.openxmlformats.org/officeDocument/2006/relationships/hyperlink" Target="https://mof.gov.ua/storage/files/531247f275d6ba724dede38937b569ec.pdf" TargetMode="External"/><Relationship Id="rId34" Type="http://schemas.openxmlformats.org/officeDocument/2006/relationships/hyperlink" Target="https://zakon.rada.gov.ua/laws/show/2939-17" TargetMode="Externa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doi.org/10.37634/efp.2024.10" TargetMode="External"/><Relationship Id="rId20" Type="http://schemas.openxmlformats.org/officeDocument/2006/relationships/hyperlink" Target="https://www.theiia.org/globalassets/documents/standards/standards-2017/ippf-standards-2017-ukrainian.pdf" TargetMode="External"/><Relationship Id="rId29" Type="http://schemas.openxmlformats.org/officeDocument/2006/relationships/hyperlink" Target="https://www.ethicsboard.org/standards-pronouncements" TargetMode="External"/><Relationship Id="rId41" Type="http://schemas.openxmlformats.org/officeDocument/2006/relationships/hyperlink" Target="http://www.management.com.ua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dn.snau.edu.ua/moodle/grade/report/grader/index.php?id=3446" TargetMode="External"/><Relationship Id="rId24" Type="http://schemas.openxmlformats.org/officeDocument/2006/relationships/hyperlink" Target="https://zakon.rada.gov.ua/rada/show/vr5-5150-15" TargetMode="External"/><Relationship Id="rId32" Type="http://schemas.openxmlformats.org/officeDocument/2006/relationships/hyperlink" Target="https://zakon.rada.gov.ua/laws/show/43-2016-%D0%BF" TargetMode="External"/><Relationship Id="rId37" Type="http://schemas.openxmlformats.org/officeDocument/2006/relationships/hyperlink" Target="https://zakon.rada.gov.ua/laws/show/v0161715-25" TargetMode="External"/><Relationship Id="rId40" Type="http://schemas.openxmlformats.org/officeDocument/2006/relationships/hyperlink" Target="http://www.ach.gov.ru/ru/intosaikni/dockni/399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efp.in.ua/en" TargetMode="External"/><Relationship Id="rId23" Type="http://schemas.openxmlformats.org/officeDocument/2006/relationships/hyperlink" Target="https://zakon.rada.gov.ua/rada/show/v0420201-25" TargetMode="External"/><Relationship Id="rId28" Type="http://schemas.openxmlformats.org/officeDocument/2006/relationships/hyperlink" Target="https://mof.gov.ua/uk/international_quality_control_standards_quality_management_audit_review_other_assurance_and_related_services-779" TargetMode="External"/><Relationship Id="rId36" Type="http://schemas.openxmlformats.org/officeDocument/2006/relationships/hyperlink" Target="https://zakon.rada.gov.ua/laws/show/z1219-11" TargetMode="External"/><Relationship Id="rId10" Type="http://schemas.openxmlformats.org/officeDocument/2006/relationships/hyperlink" Target="https://snau.edu.ua/viddil-zabezpechennya-yakosti-osviti/zabezpechennya-yakosti-osviti/akademichna-dobrochesnist/" TargetMode="External"/><Relationship Id="rId19" Type="http://schemas.openxmlformats.org/officeDocument/2006/relationships/hyperlink" Target="https://zakon.rada.gov.ua/laws/show/2456-17" TargetMode="External"/><Relationship Id="rId31" Type="http://schemas.openxmlformats.org/officeDocument/2006/relationships/hyperlink" Target="https://zakon.rada.gov.ua/laws/show/2939-1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cademiq.org.ua" TargetMode="External"/><Relationship Id="rId14" Type="http://schemas.openxmlformats.org/officeDocument/2006/relationships/hyperlink" Target="https://doi.org/10.13165/IE-23-17-2-05" TargetMode="External"/><Relationship Id="rId22" Type="http://schemas.openxmlformats.org/officeDocument/2006/relationships/hyperlink" Target="https://kyivaudit.gov.ua/vr/ka/index.nsf/b3ee4ef4a4e9ca24c2257c210037e49a/aa6dcb289a036c48c225801e004e635f/$FILE/COSO%20presentation_v6.pdf" TargetMode="External"/><Relationship Id="rId27" Type="http://schemas.openxmlformats.org/officeDocument/2006/relationships/hyperlink" Target="https://mof.gov.ua/uk/international_quality_control_standards_quality_management_audit_review_other_assurance_and_related_services-779" TargetMode="External"/><Relationship Id="rId30" Type="http://schemas.openxmlformats.org/officeDocument/2006/relationships/hyperlink" Target="https://zakon.rada.gov.ua/laws/show/2258-19" TargetMode="External"/><Relationship Id="rId35" Type="http://schemas.openxmlformats.org/officeDocument/2006/relationships/hyperlink" Target="https://zakon.rada.gov.ua/laws/show/z0047-03" TargetMode="External"/><Relationship Id="rId43" Type="http://schemas.openxmlformats.org/officeDocument/2006/relationships/theme" Target="theme/theme1.xml"/><Relationship Id="rId8" Type="http://schemas.openxmlformats.org/officeDocument/2006/relationships/hyperlink" Target="mailto:migsumy1963@ukr.net" TargetMode="External"/><Relationship Id="rId3" Type="http://schemas.openxmlformats.org/officeDocument/2006/relationships/styles" Target="styles.xml"/><Relationship Id="rId12" Type="http://schemas.openxmlformats.org/officeDocument/2006/relationships/hyperlink" Target="https://dspace.onua.edu.ua/items/5c8127d0-f4ca-4d70-afd1-9f1d86cd1e3b" TargetMode="External"/><Relationship Id="rId17" Type="http://schemas.openxmlformats.org/officeDocument/2006/relationships/hyperlink" Target="https://economyandsociety.in.ua/index.php/journal/index" TargetMode="External"/><Relationship Id="rId25" Type="http://schemas.openxmlformats.org/officeDocument/2006/relationships/hyperlink" Target="https://mof.gov.ua/storage/files/kodex_et.pdf" TargetMode="External"/><Relationship Id="rId33" Type="http://schemas.openxmlformats.org/officeDocument/2006/relationships/hyperlink" Target="https://zakon.rada.gov.ua/laws/show/576-19" TargetMode="External"/><Relationship Id="rId38" Type="http://schemas.openxmlformats.org/officeDocument/2006/relationships/hyperlink" Target="https://rp.gov.ua/upload-files/Activity/Collegium/2024/15-1_2024/Reglament_2024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B0E18F-D5A3-4EF3-BF7D-8B7A5D77A7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14</Pages>
  <Words>4986</Words>
  <Characters>28424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снау</dc:creator>
  <cp:lastModifiedBy>IdeaPad</cp:lastModifiedBy>
  <cp:revision>6</cp:revision>
  <cp:lastPrinted>2025-06-23T07:12:00Z</cp:lastPrinted>
  <dcterms:created xsi:type="dcterms:W3CDTF">2026-06-25T06:40:00Z</dcterms:created>
  <dcterms:modified xsi:type="dcterms:W3CDTF">2026-06-25T11:34:00Z</dcterms:modified>
</cp:coreProperties>
</file>