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F738" w14:textId="24319860" w:rsidR="00FF1439" w:rsidRDefault="00084FA1" w:rsidP="008C56D7">
      <w:pPr>
        <w:spacing w:after="54" w:line="259" w:lineRule="auto"/>
        <w:ind w:left="2011" w:firstLine="0"/>
        <w:jc w:val="center"/>
      </w:pPr>
      <w:r>
        <w:rPr>
          <w:sz w:val="36"/>
        </w:rPr>
        <w:t>Ministry of Education and Science of Ukraine</w:t>
      </w:r>
    </w:p>
    <w:p w14:paraId="116514E9" w14:textId="1DAF6A3A" w:rsidR="00FF1439" w:rsidRDefault="00084FA1" w:rsidP="008C56D7">
      <w:pPr>
        <w:spacing w:after="85" w:line="259" w:lineRule="auto"/>
        <w:ind w:left="1649"/>
        <w:jc w:val="center"/>
      </w:pPr>
      <w:r>
        <w:rPr>
          <w:sz w:val="32"/>
        </w:rPr>
        <w:t>Sumy national agrarian university</w:t>
      </w:r>
    </w:p>
    <w:p w14:paraId="6DDFE1E5" w14:textId="77777777" w:rsidR="00FF1439" w:rsidRDefault="00084FA1" w:rsidP="008C56D7">
      <w:pPr>
        <w:spacing w:after="85" w:line="259" w:lineRule="auto"/>
        <w:ind w:left="2312"/>
        <w:jc w:val="center"/>
      </w:pPr>
      <w:r>
        <w:rPr>
          <w:sz w:val="32"/>
        </w:rPr>
        <w:t>Faculty of Economics and Management</w:t>
      </w:r>
    </w:p>
    <w:p w14:paraId="40E9F152" w14:textId="6D8AF441" w:rsidR="00FF1439" w:rsidRDefault="00084FA1" w:rsidP="008C56D7">
      <w:pPr>
        <w:spacing w:after="0" w:line="259" w:lineRule="auto"/>
        <w:ind w:left="2266"/>
        <w:jc w:val="center"/>
      </w:pPr>
      <w:r>
        <w:rPr>
          <w:sz w:val="32"/>
        </w:rPr>
        <w:t>Department of Cybernetics and Informatics</w:t>
      </w:r>
    </w:p>
    <w:p w14:paraId="69DBBC9D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DDFCD78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DDA46C9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39DA9730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11E6E42F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61CC8716" w14:textId="77777777" w:rsidR="00FF1439" w:rsidRDefault="00084FA1">
      <w:pPr>
        <w:spacing w:after="77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E6730AE" w14:textId="77777777" w:rsidR="00FF1439" w:rsidRDefault="00084FA1">
      <w:pPr>
        <w:spacing w:after="31" w:line="259" w:lineRule="auto"/>
        <w:ind w:left="0" w:firstLine="0"/>
        <w:jc w:val="right"/>
      </w:pPr>
      <w:r>
        <w:rPr>
          <w:b/>
          <w:sz w:val="32"/>
        </w:rPr>
        <w:t>Working program ( syllabus ) of the educational component</w:t>
      </w:r>
    </w:p>
    <w:p w14:paraId="57C36D4F" w14:textId="61D67AF4" w:rsidR="00FF1439" w:rsidRDefault="00552B8A">
      <w:pPr>
        <w:spacing w:after="66" w:line="259" w:lineRule="auto"/>
        <w:ind w:left="1159" w:firstLine="0"/>
        <w:jc w:val="center"/>
      </w:pPr>
      <w:r>
        <w:rPr>
          <w:i/>
          <w:sz w:val="28"/>
          <w:lang w:val="uk-UA"/>
        </w:rPr>
        <w:t>VK5. Modern information technologies for data visualization</w:t>
      </w:r>
      <w:r>
        <w:rPr>
          <w:i/>
          <w:sz w:val="28"/>
        </w:rPr>
        <w:t xml:space="preserve"> </w:t>
      </w:r>
    </w:p>
    <w:p w14:paraId="7F455154" w14:textId="7C9A1A8C" w:rsidR="00FF1439" w:rsidRDefault="00084FA1">
      <w:pPr>
        <w:spacing w:after="25" w:line="259" w:lineRule="auto"/>
        <w:ind w:left="1159" w:firstLine="0"/>
        <w:jc w:val="center"/>
      </w:pPr>
      <w:r>
        <w:rPr>
          <w:sz w:val="28"/>
        </w:rPr>
        <w:t>(</w:t>
      </w:r>
      <w:r w:rsidR="00552B8A">
        <w:rPr>
          <w:sz w:val="28"/>
          <w:lang w:val="uk-UA"/>
        </w:rPr>
        <w:t>elective</w:t>
      </w:r>
      <w:r>
        <w:rPr>
          <w:sz w:val="28"/>
        </w:rPr>
        <w:t>)</w:t>
      </w:r>
    </w:p>
    <w:p w14:paraId="214DF75B" w14:textId="77777777" w:rsidR="00FF1439" w:rsidRDefault="00084FA1">
      <w:pPr>
        <w:spacing w:after="22" w:line="259" w:lineRule="auto"/>
        <w:ind w:left="1227" w:firstLine="0"/>
        <w:jc w:val="center"/>
      </w:pPr>
      <w:r>
        <w:rPr>
          <w:b/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6800"/>
      </w:tblGrid>
      <w:tr w:rsidR="00552B8A" w:rsidRPr="0061645C" w14:paraId="64F8F966" w14:textId="77777777" w:rsidTr="00A4150C">
        <w:trPr>
          <w:trHeight w:hRule="exact" w:val="567"/>
        </w:trPr>
        <w:tc>
          <w:tcPr>
            <w:tcW w:w="2872" w:type="dxa"/>
            <w:vAlign w:val="center"/>
          </w:tcPr>
          <w:p w14:paraId="2D40B884" w14:textId="77777777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bookmarkStart w:id="0" w:name="_Hlk201250711"/>
            <w:r w:rsidRPr="00B00615">
              <w:rPr>
                <w:b/>
                <w:sz w:val="28"/>
                <w:szCs w:val="28"/>
              </w:rPr>
              <w:t xml:space="preserve">Specialty </w:t>
            </w:r>
          </w:p>
        </w:tc>
        <w:tc>
          <w:tcPr>
            <w:tcW w:w="6980" w:type="dxa"/>
            <w:vAlign w:val="center"/>
          </w:tcPr>
          <w:p w14:paraId="26F375BF" w14:textId="60E64666" w:rsidR="00552B8A" w:rsidRPr="006A7709" w:rsidRDefault="006A7709" w:rsidP="006A7709">
            <w:pPr>
              <w:ind w:left="0" w:firstLine="0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  <w:lang w:val="ru-UA"/>
              </w:rPr>
              <w:t>Management</w:t>
            </w:r>
          </w:p>
        </w:tc>
      </w:tr>
      <w:tr w:rsidR="00552B8A" w:rsidRPr="0061645C" w14:paraId="240DFC81" w14:textId="77777777" w:rsidTr="00A4150C">
        <w:trPr>
          <w:trHeight w:hRule="exact" w:val="567"/>
        </w:trPr>
        <w:tc>
          <w:tcPr>
            <w:tcW w:w="2872" w:type="dxa"/>
            <w:vAlign w:val="center"/>
          </w:tcPr>
          <w:p w14:paraId="3E84B62A" w14:textId="77777777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r w:rsidRPr="00B00615">
              <w:rPr>
                <w:b/>
                <w:sz w:val="28"/>
                <w:szCs w:val="28"/>
              </w:rPr>
              <w:t xml:space="preserve">Educational program </w:t>
            </w:r>
          </w:p>
        </w:tc>
        <w:tc>
          <w:tcPr>
            <w:tcW w:w="6980" w:type="dxa"/>
            <w:vAlign w:val="center"/>
          </w:tcPr>
          <w:p w14:paraId="044D499F" w14:textId="0F9938D4" w:rsidR="00552B8A" w:rsidRPr="006A7709" w:rsidRDefault="006A7709" w:rsidP="00A415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ru-UA"/>
              </w:rPr>
              <w:t xml:space="preserve">Administrative </w:t>
            </w:r>
            <w:r>
              <w:rPr>
                <w:sz w:val="28"/>
                <w:szCs w:val="28"/>
                <w:lang w:val="uk-UA"/>
              </w:rPr>
              <w:t>management</w:t>
            </w:r>
          </w:p>
        </w:tc>
      </w:tr>
      <w:tr w:rsidR="00552B8A" w:rsidRPr="0061645C" w14:paraId="24E82C03" w14:textId="77777777" w:rsidTr="00A4150C">
        <w:trPr>
          <w:trHeight w:hRule="exact" w:val="783"/>
        </w:trPr>
        <w:tc>
          <w:tcPr>
            <w:tcW w:w="2872" w:type="dxa"/>
            <w:vAlign w:val="center"/>
          </w:tcPr>
          <w:p w14:paraId="479CACFE" w14:textId="783FE578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r w:rsidRPr="00B00615">
              <w:rPr>
                <w:b/>
                <w:sz w:val="28"/>
                <w:szCs w:val="28"/>
              </w:rPr>
              <w:t>Level higher education</w:t>
            </w:r>
          </w:p>
        </w:tc>
        <w:tc>
          <w:tcPr>
            <w:tcW w:w="6980" w:type="dxa"/>
            <w:vAlign w:val="center"/>
          </w:tcPr>
          <w:p w14:paraId="41B05636" w14:textId="79DF0AED" w:rsidR="00552B8A" w:rsidRPr="00B00615" w:rsidRDefault="002B65F1" w:rsidP="00A415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second </w:t>
            </w:r>
            <w:r w:rsidR="00552B8A" w:rsidRPr="00B00615">
              <w:rPr>
                <w:sz w:val="28"/>
                <w:szCs w:val="28"/>
              </w:rPr>
              <w:t xml:space="preserve">( </w:t>
            </w:r>
            <w:r>
              <w:rPr>
                <w:sz w:val="28"/>
                <w:szCs w:val="28"/>
                <w:lang w:val="uk-UA"/>
              </w:rPr>
              <w:t xml:space="preserve">master's </w:t>
            </w:r>
            <w:r w:rsidR="00552B8A" w:rsidRPr="00B00615">
              <w:rPr>
                <w:sz w:val="28"/>
                <w:szCs w:val="28"/>
              </w:rPr>
              <w:t>) level</w:t>
            </w:r>
          </w:p>
        </w:tc>
      </w:tr>
    </w:tbl>
    <w:bookmarkEnd w:id="0"/>
    <w:p w14:paraId="1A7B918B" w14:textId="77777777" w:rsidR="00FF1439" w:rsidRDefault="00084FA1">
      <w:pPr>
        <w:spacing w:after="50" w:line="259" w:lineRule="auto"/>
        <w:ind w:left="0" w:firstLine="0"/>
        <w:jc w:val="left"/>
      </w:pPr>
      <w:r>
        <w:rPr>
          <w:b/>
        </w:rPr>
        <w:t xml:space="preserve"> </w:t>
      </w:r>
    </w:p>
    <w:p w14:paraId="118B4F80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i/>
          <w:sz w:val="28"/>
        </w:rPr>
        <w:t xml:space="preserve"> </w:t>
      </w:r>
    </w:p>
    <w:p w14:paraId="28759859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426266A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5409B43E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3548D9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DC96068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1843B3E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8E17B9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D4FF174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EEECA8D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59DD7423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FBD58BB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3E01B4A2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27B7541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354E269D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22C335F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44BB914A" w14:textId="77777777" w:rsidR="00FF1439" w:rsidRDefault="00084FA1">
      <w:pPr>
        <w:spacing w:after="41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AC18C30" w14:textId="06C962DE" w:rsidR="00FF1439" w:rsidRPr="00AC265D" w:rsidRDefault="00084FA1">
      <w:pPr>
        <w:spacing w:after="0" w:line="259" w:lineRule="auto"/>
        <w:ind w:left="1161" w:firstLine="0"/>
        <w:jc w:val="center"/>
        <w:rPr>
          <w:sz w:val="28"/>
          <w:szCs w:val="28"/>
        </w:rPr>
      </w:pPr>
      <w:r w:rsidRPr="00AC265D">
        <w:rPr>
          <w:sz w:val="28"/>
          <w:szCs w:val="28"/>
        </w:rPr>
        <w:t>Sumy – 202</w:t>
      </w:r>
      <w:r w:rsidR="00467E38">
        <w:rPr>
          <w:sz w:val="28"/>
          <w:szCs w:val="28"/>
          <w:lang w:val="uk-UA"/>
        </w:rPr>
        <w:t>6</w:t>
      </w:r>
      <w:r w:rsidRPr="00AC265D">
        <w:rPr>
          <w:sz w:val="28"/>
          <w:szCs w:val="28"/>
        </w:rPr>
        <w:t xml:space="preserve"> </w:t>
      </w:r>
    </w:p>
    <w:p w14:paraId="1E2BF225" w14:textId="77777777" w:rsidR="00FF1439" w:rsidRPr="00AC265D" w:rsidRDefault="00FF1439">
      <w:pPr>
        <w:rPr>
          <w:sz w:val="28"/>
          <w:szCs w:val="28"/>
        </w:rPr>
        <w:sectPr w:rsidR="00FF1439" w:rsidRPr="00AC265D" w:rsidSect="008C56D7">
          <w:pgSz w:w="11906" w:h="16838"/>
          <w:pgMar w:top="850" w:right="850" w:bottom="850" w:left="1417" w:header="720" w:footer="720" w:gutter="0"/>
          <w:cols w:space="720"/>
          <w:docGrid w:linePitch="326"/>
        </w:sectPr>
      </w:pPr>
    </w:p>
    <w:p w14:paraId="054BB393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b/>
          <w:bCs/>
          <w:sz w:val="22"/>
          <w:szCs w:val="28"/>
          <w:lang w:val="uk-UA" w:eastAsia="en-US"/>
        </w:rPr>
      </w:pPr>
      <w:r w:rsidRPr="00586106">
        <w:rPr>
          <w:rFonts w:eastAsia="Calibri"/>
          <w:bCs/>
          <w:sz w:val="26"/>
          <w:szCs w:val="26"/>
          <w:lang w:val="uk-UA" w:eastAsia="en-US"/>
        </w:rPr>
        <w:lastRenderedPageBreak/>
        <w:t xml:space="preserve">Developer </w:t>
      </w:r>
      <w:r>
        <w:rPr>
          <w:rFonts w:eastAsia="Calibri"/>
          <w:bCs/>
          <w:sz w:val="26"/>
          <w:szCs w:val="26"/>
          <w:lang w:eastAsia="en-US"/>
        </w:rPr>
        <w:t xml:space="preserve">: </w:t>
      </w:r>
      <w:r w:rsidRPr="00586106">
        <w:rPr>
          <w:rFonts w:eastAsia="Calibri"/>
          <w:bCs/>
          <w:sz w:val="26"/>
          <w:szCs w:val="26"/>
          <w:lang w:val="uk-UA" w:eastAsia="en-US"/>
        </w:rPr>
        <w:t xml:space="preserve">Rudenko </w:t>
      </w:r>
      <w:r>
        <w:rPr>
          <w:rFonts w:eastAsia="Calibri"/>
          <w:b/>
          <w:bCs/>
          <w:sz w:val="22"/>
          <w:szCs w:val="28"/>
          <w:lang w:eastAsia="en-US"/>
        </w:rPr>
        <w:t>Yu.O.</w:t>
      </w:r>
      <w:r w:rsidRPr="00586106">
        <w:rPr>
          <w:rFonts w:eastAsia="Calibri"/>
          <w:b/>
          <w:bCs/>
          <w:sz w:val="22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2"/>
          <w:szCs w:val="28"/>
          <w:lang w:eastAsia="en-US"/>
        </w:rPr>
        <w:t xml:space="preserve">Doctor of Political Science </w:t>
      </w:r>
      <w:r w:rsidRPr="00586106">
        <w:rPr>
          <w:rFonts w:eastAsia="Calibri"/>
          <w:b/>
          <w:bCs/>
          <w:sz w:val="22"/>
          <w:szCs w:val="28"/>
          <w:lang w:val="uk-UA" w:eastAsia="en-US"/>
        </w:rPr>
        <w:t>, Associate Professor of the Department of Cybernetics and Informatics</w:t>
      </w:r>
    </w:p>
    <w:p w14:paraId="4434BB82" w14:textId="77777777" w:rsidR="00536177" w:rsidRPr="00586106" w:rsidRDefault="00536177" w:rsidP="00536177">
      <w:pPr>
        <w:tabs>
          <w:tab w:val="left" w:pos="4820"/>
        </w:tabs>
        <w:spacing w:line="276" w:lineRule="auto"/>
        <w:ind w:left="3119"/>
        <w:rPr>
          <w:rFonts w:eastAsia="Calibri"/>
          <w:sz w:val="28"/>
          <w:szCs w:val="28"/>
          <w:lang w:val="uk-UA" w:eastAsia="en-US"/>
        </w:rPr>
      </w:pPr>
      <w:r w:rsidRPr="00586106">
        <w:rPr>
          <w:rFonts w:eastAsia="Calibri"/>
          <w:sz w:val="16"/>
          <w:szCs w:val="16"/>
          <w:lang w:val="uk-UA" w:eastAsia="en-US"/>
        </w:rPr>
        <w:t xml:space="preserve">(surname, initials) </w:t>
      </w:r>
      <w:r w:rsidRPr="00586106">
        <w:rPr>
          <w:rFonts w:eastAsia="Calibri"/>
          <w:sz w:val="16"/>
          <w:szCs w:val="16"/>
          <w:lang w:val="uk-UA" w:eastAsia="en-US"/>
        </w:rPr>
        <w:tab/>
        <w:t>(academic degree and title, position)</w:t>
      </w:r>
    </w:p>
    <w:p w14:paraId="360A5167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sz w:val="22"/>
          <w:szCs w:val="28"/>
          <w:lang w:val="uk-UA" w:eastAsia="en-US"/>
        </w:rPr>
      </w:pPr>
    </w:p>
    <w:p w14:paraId="44E1BAD4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sz w:val="22"/>
          <w:szCs w:val="28"/>
          <w:lang w:val="uk-UA" w:eastAsia="en-US"/>
        </w:rPr>
      </w:pPr>
    </w:p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2442"/>
        <w:gridCol w:w="2380"/>
        <w:gridCol w:w="2182"/>
      </w:tblGrid>
      <w:tr w:rsidR="00536177" w:rsidRPr="00586106" w14:paraId="47641966" w14:textId="77777777" w:rsidTr="00E807FF">
        <w:trPr>
          <w:trHeight w:val="751"/>
        </w:trPr>
        <w:tc>
          <w:tcPr>
            <w:tcW w:w="1363" w:type="pct"/>
            <w:vMerge w:val="restart"/>
          </w:tcPr>
          <w:p w14:paraId="22C92BC3" w14:textId="77777777" w:rsidR="00536177" w:rsidRPr="00586106" w:rsidRDefault="00536177" w:rsidP="00E807FF">
            <w:pPr>
              <w:ind w:left="0" w:firstLine="0"/>
              <w:jc w:val="left"/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  <w:r w:rsidRPr="00586106">
              <w:rPr>
                <w:rFonts w:eastAsia="Calibri"/>
                <w:bCs/>
                <w:sz w:val="26"/>
                <w:szCs w:val="26"/>
                <w:lang w:val="uk-UA" w:eastAsia="en-US"/>
              </w:rPr>
              <w:t>Reviewed and approved at the department meeting</w:t>
            </w:r>
            <w:r w:rsidRPr="00586106">
              <w:rPr>
                <w:rFonts w:ascii="Calibri" w:eastAsia="Calibri" w:hAnsi="Calibri"/>
                <w:sz w:val="22"/>
                <w:szCs w:val="22"/>
                <w:lang w:val="uk-UA" w:eastAsia="en-US"/>
              </w:rPr>
              <w:t xml:space="preserve"> </w:t>
            </w:r>
            <w:r w:rsidRPr="00586106">
              <w:rPr>
                <w:rFonts w:eastAsia="Calibri"/>
                <w:bCs/>
                <w:sz w:val="26"/>
                <w:szCs w:val="26"/>
                <w:lang w:val="uk-UA" w:eastAsia="en-US"/>
              </w:rPr>
              <w:t>cybernetics and computer science</w:t>
            </w:r>
          </w:p>
          <w:p w14:paraId="1AA09C07" w14:textId="77777777" w:rsidR="00536177" w:rsidRPr="00586106" w:rsidRDefault="00536177" w:rsidP="00E807FF">
            <w:pPr>
              <w:ind w:left="0" w:firstLine="0"/>
              <w:jc w:val="left"/>
              <w:rPr>
                <w:rFonts w:eastAsia="Calibri"/>
                <w:bCs/>
                <w:sz w:val="16"/>
                <w:szCs w:val="26"/>
                <w:lang w:val="uk-UA" w:eastAsia="en-US"/>
              </w:rPr>
            </w:pPr>
            <w:r w:rsidRPr="00586106">
              <w:rPr>
                <w:rFonts w:eastAsia="Calibri"/>
                <w:bCs/>
                <w:sz w:val="16"/>
                <w:szCs w:val="26"/>
                <w:lang w:val="uk-UA" w:eastAsia="en-US"/>
              </w:rPr>
              <w:t>(name of department)</w:t>
            </w:r>
          </w:p>
          <w:p w14:paraId="1E8E7743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5A81FA17" w14:textId="77777777" w:rsidR="00536177" w:rsidRPr="00586106" w:rsidRDefault="00536177" w:rsidP="00E807FF">
            <w:pPr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2"/>
                <w:lang w:val="uk-UA" w:eastAsia="en-US"/>
              </w:rPr>
              <w:t>protocol dated 09.06.2026.№22</w:t>
            </w:r>
          </w:p>
        </w:tc>
      </w:tr>
      <w:tr w:rsidR="00536177" w:rsidRPr="00586106" w14:paraId="5ADAD599" w14:textId="77777777" w:rsidTr="00E807FF">
        <w:trPr>
          <w:trHeight w:val="751"/>
        </w:trPr>
        <w:tc>
          <w:tcPr>
            <w:tcW w:w="1363" w:type="pct"/>
            <w:vMerge/>
          </w:tcPr>
          <w:p w14:paraId="662F3E1C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3D6EB321" w14:textId="77777777" w:rsidR="00536177" w:rsidRPr="00586106" w:rsidRDefault="00536177" w:rsidP="00E807F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36177" w:rsidRPr="006A7709" w14:paraId="1EF3DC2A" w14:textId="77777777" w:rsidTr="00E807FF">
        <w:trPr>
          <w:trHeight w:val="751"/>
        </w:trPr>
        <w:tc>
          <w:tcPr>
            <w:tcW w:w="1363" w:type="pct"/>
            <w:vMerge/>
          </w:tcPr>
          <w:p w14:paraId="18413BE8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vAlign w:val="center"/>
          </w:tcPr>
          <w:p w14:paraId="19A3E749" w14:textId="77777777" w:rsidR="00536177" w:rsidRPr="00586106" w:rsidRDefault="00536177" w:rsidP="00E807FF">
            <w:pPr>
              <w:ind w:left="4248" w:hanging="4248"/>
              <w:rPr>
                <w:rFonts w:eastAsia="Calibri"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8"/>
                <w:lang w:val="uk-UA" w:eastAsia="en-US"/>
              </w:rPr>
              <w:t>Manager</w:t>
            </w:r>
          </w:p>
          <w:p w14:paraId="3FEC913E" w14:textId="77777777" w:rsidR="00536177" w:rsidRPr="00586106" w:rsidRDefault="00536177" w:rsidP="00E807FF">
            <w:pPr>
              <w:ind w:left="4248" w:hanging="4248"/>
              <w:rPr>
                <w:rFonts w:eastAsia="Calibri"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8"/>
                <w:lang w:val="uk-UA" w:eastAsia="en-US"/>
              </w:rPr>
              <w:t>departments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vAlign w:val="bottom"/>
          </w:tcPr>
          <w:p w14:paraId="718CDA6D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  <w:t>_________</w:t>
            </w:r>
          </w:p>
          <w:p w14:paraId="43A47ECF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16"/>
                <w:szCs w:val="16"/>
                <w:lang w:val="uk-UA" w:eastAsia="en-US"/>
              </w:rPr>
              <w:t>(signature)</w:t>
            </w:r>
          </w:p>
        </w:tc>
        <w:tc>
          <w:tcPr>
            <w:tcW w:w="1133" w:type="pct"/>
            <w:tcBorders>
              <w:top w:val="nil"/>
              <w:left w:val="nil"/>
            </w:tcBorders>
            <w:vAlign w:val="bottom"/>
          </w:tcPr>
          <w:p w14:paraId="18A1A4BE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  <w:t>Shelekhov I.V.</w:t>
            </w:r>
          </w:p>
          <w:p w14:paraId="0C39C2D3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16"/>
                <w:szCs w:val="16"/>
                <w:lang w:val="uk-UA" w:eastAsia="en-US"/>
              </w:rPr>
              <w:t>(last name, initials)</w:t>
            </w:r>
          </w:p>
        </w:tc>
      </w:tr>
    </w:tbl>
    <w:p w14:paraId="0C5203FD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416FB46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Agreed:</w:t>
      </w:r>
    </w:p>
    <w:p w14:paraId="75680BA2" w14:textId="7F0C5ACB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 xml:space="preserve">Guarantor of the educational program </w:t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Pr="00586106">
        <w:rPr>
          <w:sz w:val="26"/>
          <w:szCs w:val="26"/>
          <w:lang w:val="uk-UA" w:eastAsia="uk-UA"/>
        </w:rPr>
        <w:t xml:space="preserve">___________ </w:t>
      </w:r>
      <w:r w:rsidR="006A7709">
        <w:rPr>
          <w:sz w:val="26"/>
          <w:szCs w:val="26"/>
          <w:u w:val="single"/>
          <w:lang w:val="uk-UA"/>
        </w:rPr>
        <w:t>Larisa KALACHEVSKA</w:t>
      </w:r>
    </w:p>
    <w:p w14:paraId="33E2199C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03FD4866" w14:textId="77777777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 xml:space="preserve">Dean of the faculty where the educational program is implemented ___________ </w:t>
      </w:r>
      <w:r>
        <w:rPr>
          <w:sz w:val="26"/>
          <w:szCs w:val="26"/>
          <w:u w:val="single"/>
        </w:rPr>
        <w:t>Svitlana LUKASH</w:t>
      </w:r>
    </w:p>
    <w:p w14:paraId="43E55DE5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515001AB" w14:textId="11271408" w:rsidR="00536177" w:rsidRPr="00586106" w:rsidRDefault="00536177" w:rsidP="00D5434A">
      <w:pPr>
        <w:jc w:val="right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 xml:space="preserve">Review of the work program provided by </w:t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Pr="00586106">
        <w:rPr>
          <w:sz w:val="26"/>
          <w:szCs w:val="26"/>
          <w:lang w:eastAsia="uk-UA"/>
        </w:rPr>
        <w:t xml:space="preserve">_________ </w:t>
      </w:r>
      <w:r>
        <w:rPr>
          <w:sz w:val="26"/>
          <w:szCs w:val="26"/>
          <w:u w:val="single"/>
        </w:rPr>
        <w:t>Oleksandr</w:t>
      </w:r>
      <w:r w:rsidR="00D5434A">
        <w:rPr>
          <w:sz w:val="26"/>
          <w:szCs w:val="26"/>
          <w:u w:val="single"/>
          <w:lang w:val="uk-UA"/>
        </w:rPr>
        <w:t xml:space="preserve"> </w:t>
      </w:r>
      <w:r>
        <w:rPr>
          <w:sz w:val="26"/>
          <w:szCs w:val="26"/>
          <w:u w:val="single"/>
        </w:rPr>
        <w:t xml:space="preserve">VYUNENKO </w:t>
      </w:r>
      <w:r w:rsidRPr="00586106">
        <w:rPr>
          <w:sz w:val="26"/>
          <w:szCs w:val="26"/>
          <w:lang w:val="uk-UA" w:eastAsia="uk-UA"/>
        </w:rPr>
        <w:t>(attached)</w:t>
      </w:r>
    </w:p>
    <w:p w14:paraId="54CC5741" w14:textId="6419B334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</w:p>
    <w:p w14:paraId="3E3C44A9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Methodologist of the Department of Educational Quality,</w:t>
      </w:r>
    </w:p>
    <w:p w14:paraId="2922DE6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licensing and accreditation ____________________ (________________________)</w:t>
      </w:r>
    </w:p>
    <w:p w14:paraId="39BA5162" w14:textId="77777777" w:rsidR="00536177" w:rsidRPr="00586106" w:rsidRDefault="00536177" w:rsidP="00536177">
      <w:pPr>
        <w:rPr>
          <w:sz w:val="22"/>
          <w:szCs w:val="22"/>
          <w:lang w:val="uk-UA" w:eastAsia="uk-UA"/>
        </w:rPr>
      </w:pP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  <w:t xml:space="preserve">(signature) </w:t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  <w:t>(full name)</w:t>
      </w:r>
    </w:p>
    <w:p w14:paraId="3BD0F92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5AF29A11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Registered in the electronic database: date: ____________________2026.</w:t>
      </w:r>
    </w:p>
    <w:p w14:paraId="280D5CAA" w14:textId="77777777" w:rsidR="00536177" w:rsidRPr="00586106" w:rsidRDefault="00536177" w:rsidP="00536177">
      <w:pPr>
        <w:spacing w:after="160"/>
        <w:rPr>
          <w:rFonts w:ascii="Calibri" w:eastAsia="Calibri" w:hAnsi="Calibri"/>
          <w:b/>
          <w:sz w:val="22"/>
          <w:lang w:val="uk-UA"/>
        </w:rPr>
      </w:pPr>
    </w:p>
    <w:p w14:paraId="23A89B1C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653413D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2FA8041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2F16EED8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DD594E9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25BE6A37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4FD82F8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5C962667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  <w:lang w:val="uk-UA"/>
        </w:rPr>
      </w:pPr>
      <w:r w:rsidRPr="00586106">
        <w:rPr>
          <w:rFonts w:eastAsia="Calibri"/>
          <w:sz w:val="22"/>
          <w:szCs w:val="28"/>
          <w:lang w:val="uk-UA"/>
        </w:rPr>
        <w:sym w:font="Symbol" w:char="F0D3"/>
      </w:r>
      <w:r w:rsidRPr="00586106">
        <w:rPr>
          <w:rFonts w:eastAsia="Calibri"/>
          <w:sz w:val="22"/>
          <w:lang w:val="uk-UA"/>
        </w:rPr>
        <w:t>SNAU, 2026</w:t>
      </w:r>
    </w:p>
    <w:p w14:paraId="074C341C" w14:textId="77777777" w:rsidR="00536177" w:rsidRPr="00142C42" w:rsidRDefault="00536177" w:rsidP="00536177">
      <w:pPr>
        <w:rPr>
          <w:rFonts w:eastAsia="Calibri"/>
          <w:sz w:val="22"/>
          <w:lang w:val="uk-UA"/>
        </w:rPr>
      </w:pPr>
    </w:p>
    <w:p w14:paraId="40341B71" w14:textId="77777777" w:rsidR="00D5434A" w:rsidRDefault="00D5434A">
      <w:pPr>
        <w:spacing w:after="160" w:line="278" w:lineRule="auto"/>
        <w:ind w:left="0" w:firstLine="0"/>
        <w:jc w:val="left"/>
        <w:rPr>
          <w:sz w:val="26"/>
        </w:rPr>
      </w:pPr>
      <w:r>
        <w:rPr>
          <w:sz w:val="26"/>
        </w:rPr>
        <w:br w:type="page"/>
      </w:r>
    </w:p>
    <w:p w14:paraId="0B76A564" w14:textId="23384176" w:rsidR="00FF1439" w:rsidRDefault="00084FA1">
      <w:pPr>
        <w:spacing w:after="71" w:line="259" w:lineRule="auto"/>
        <w:ind w:left="0" w:right="1081" w:firstLine="0"/>
        <w:jc w:val="center"/>
      </w:pPr>
      <w:r>
        <w:rPr>
          <w:sz w:val="26"/>
        </w:rPr>
        <w:lastRenderedPageBreak/>
        <w:t xml:space="preserve"> </w:t>
      </w:r>
    </w:p>
    <w:p w14:paraId="61B3AD2A" w14:textId="77777777" w:rsidR="00FF1439" w:rsidRDefault="00084FA1">
      <w:pPr>
        <w:spacing w:after="0" w:line="259" w:lineRule="auto"/>
        <w:ind w:left="0" w:firstLine="0"/>
        <w:jc w:val="left"/>
      </w:pPr>
      <w:r>
        <w:rPr>
          <w:sz w:val="26"/>
        </w:rPr>
        <w:t>Information about viewing the work programs ( syllabus ):</w:t>
      </w:r>
      <w:r>
        <w:t xml:space="preserve"> </w:t>
      </w:r>
    </w:p>
    <w:tbl>
      <w:tblPr>
        <w:tblStyle w:val="TableGrid"/>
        <w:tblW w:w="9628" w:type="dxa"/>
        <w:tblInd w:w="-108" w:type="dxa"/>
        <w:tblCellMar>
          <w:top w:w="7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1543"/>
        <w:gridCol w:w="2069"/>
        <w:gridCol w:w="2338"/>
        <w:gridCol w:w="2269"/>
        <w:gridCol w:w="1409"/>
      </w:tblGrid>
      <w:tr w:rsidR="00FF1439" w14:paraId="306AF5D9" w14:textId="77777777">
        <w:trPr>
          <w:trHeight w:val="286"/>
        </w:trPr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1B2B" w14:textId="77777777" w:rsidR="00FF1439" w:rsidRDefault="00084FA1">
            <w:pPr>
              <w:spacing w:after="0" w:line="238" w:lineRule="auto"/>
              <w:ind w:left="0" w:firstLine="0"/>
              <w:jc w:val="center"/>
            </w:pPr>
            <w:r>
              <w:t xml:space="preserve">Educational the year in which </w:t>
            </w:r>
          </w:p>
          <w:p w14:paraId="3CAA2493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r>
              <w:t xml:space="preserve">are introduced changes 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A0114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r>
              <w:t xml:space="preserve">Work application number​ programs with description changes </w:t>
            </w:r>
          </w:p>
        </w:tc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848C3" w14:textId="77777777" w:rsidR="00FF1439" w:rsidRDefault="00084FA1">
            <w:pPr>
              <w:spacing w:after="0" w:line="259" w:lineRule="auto"/>
              <w:ind w:left="0" w:right="95" w:firstLine="0"/>
              <w:jc w:val="right"/>
            </w:pPr>
            <w:r>
              <w:t>Changes reviewed and approved</w:t>
            </w:r>
            <w:r>
              <w:rPr>
                <w:i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AC3B46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</w:tr>
      <w:tr w:rsidR="00FF1439" w14:paraId="1EB97AC0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64C5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925C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C77C" w14:textId="77777777" w:rsidR="00FF1439" w:rsidRDefault="00084FA1">
            <w:pPr>
              <w:spacing w:after="0" w:line="259" w:lineRule="auto"/>
              <w:ind w:left="12" w:right="66" w:firstLine="331"/>
            </w:pPr>
            <w:r>
              <w:t xml:space="preserve">Date and number of the meeting minutes departments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C7D2" w14:textId="77777777" w:rsidR="00FF1439" w:rsidRDefault="00084FA1">
            <w:pPr>
              <w:spacing w:after="0" w:line="259" w:lineRule="auto"/>
              <w:ind w:left="74" w:firstLine="0"/>
              <w:jc w:val="left"/>
            </w:pPr>
            <w:r>
              <w:t xml:space="preserve">Manager departments </w:t>
            </w:r>
          </w:p>
          <w:p w14:paraId="04A2B316" w14:textId="77777777" w:rsidR="00FF1439" w:rsidRDefault="00084FA1">
            <w:pPr>
              <w:spacing w:after="0" w:line="259" w:lineRule="auto"/>
              <w:ind w:left="8" w:firstLine="0"/>
              <w:jc w:val="center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06C4" w14:textId="77777777" w:rsidR="00FF1439" w:rsidRDefault="00084FA1">
            <w:pPr>
              <w:spacing w:after="0" w:line="259" w:lineRule="auto"/>
              <w:ind w:left="0" w:firstLine="11"/>
              <w:jc w:val="center"/>
            </w:pPr>
            <w:r>
              <w:t>Educational guarantor programs</w:t>
            </w:r>
            <w:r>
              <w:rPr>
                <w:i/>
              </w:rPr>
              <w:t xml:space="preserve"> </w:t>
            </w:r>
          </w:p>
        </w:tc>
      </w:tr>
      <w:tr w:rsidR="00FF1439" w14:paraId="1F7BF6C2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0C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1C7F" w14:textId="77777777" w:rsidR="00FF1439" w:rsidRDefault="00084FA1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0FEC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BE2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D95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59D8A5DE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2D64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4904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09AC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08F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B557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4FA54413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18A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B04D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75AD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69DB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C1B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487F1A96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686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95DB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97A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91C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2414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</w:tbl>
    <w:p w14:paraId="4F2BC821" w14:textId="77777777" w:rsidR="00FF1439" w:rsidRDefault="00084FA1">
      <w:pPr>
        <w:spacing w:after="0" w:line="259" w:lineRule="auto"/>
        <w:ind w:left="0" w:right="1355" w:firstLine="0"/>
        <w:jc w:val="center"/>
      </w:pPr>
      <w:r>
        <w:rPr>
          <w:sz w:val="26"/>
        </w:rPr>
        <w:t xml:space="preserve"> </w:t>
      </w:r>
      <w:r>
        <w:br w:type="page"/>
      </w:r>
    </w:p>
    <w:p w14:paraId="5DA97972" w14:textId="77777777" w:rsidR="00FF1439" w:rsidRDefault="00084FA1">
      <w:pPr>
        <w:numPr>
          <w:ilvl w:val="0"/>
          <w:numId w:val="1"/>
        </w:numPr>
        <w:spacing w:after="0" w:line="259" w:lineRule="auto"/>
        <w:ind w:hanging="295"/>
        <w:jc w:val="left"/>
      </w:pPr>
      <w:r>
        <w:rPr>
          <w:b/>
          <w:sz w:val="22"/>
        </w:rPr>
        <w:lastRenderedPageBreak/>
        <w:t>GENERAL INFORMATION ABOUT THE EDUCATIONAL COMPONENT</w:t>
      </w:r>
      <w:r>
        <w:rPr>
          <w:sz w:val="22"/>
        </w:rPr>
        <w:t xml:space="preserve"> </w:t>
      </w:r>
    </w:p>
    <w:tbl>
      <w:tblPr>
        <w:tblStyle w:val="TableGrid"/>
        <w:tblW w:w="9921" w:type="dxa"/>
        <w:tblInd w:w="-108" w:type="dxa"/>
        <w:tblCellMar>
          <w:top w:w="6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676"/>
        <w:gridCol w:w="2513"/>
        <w:gridCol w:w="694"/>
        <w:gridCol w:w="612"/>
        <w:gridCol w:w="694"/>
        <w:gridCol w:w="694"/>
        <w:gridCol w:w="785"/>
        <w:gridCol w:w="766"/>
        <w:gridCol w:w="1321"/>
        <w:gridCol w:w="1166"/>
      </w:tblGrid>
      <w:tr w:rsidR="00FF1439" w14:paraId="7AE54373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F3FD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082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Name OK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9DF2" w14:textId="297FDA21" w:rsidR="00FF1439" w:rsidRPr="0046631B" w:rsidRDefault="0046631B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Internet of Things technologies in the agricultural sector</w:t>
            </w:r>
          </w:p>
        </w:tc>
      </w:tr>
      <w:tr w:rsidR="00FF1439" w14:paraId="5821D9E2" w14:textId="77777777" w:rsidTr="00E11FAA">
        <w:trPr>
          <w:trHeight w:val="26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7A67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A35A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Faculty/department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76AF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Economics and Management / Cybernetics and Informatics </w:t>
            </w:r>
          </w:p>
        </w:tc>
      </w:tr>
      <w:tr w:rsidR="00FF1439" w14:paraId="6D23E25F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A9CA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797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Status OK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6300" w14:textId="436ECF6B" w:rsidR="00FF1439" w:rsidRPr="00D13284" w:rsidRDefault="00D13284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VK5 selective</w:t>
            </w:r>
          </w:p>
        </w:tc>
      </w:tr>
      <w:tr w:rsidR="00FF1439" w14:paraId="528FE5AA" w14:textId="77777777" w:rsidTr="00E11FAA">
        <w:trPr>
          <w:trHeight w:val="127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3B98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EB0B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 xml:space="preserve">Program / Specialty ( programs ), component which are OK for ( </w:t>
            </w:r>
            <w:r>
              <w:rPr>
                <w:i/>
                <w:sz w:val="22"/>
              </w:rPr>
              <w:t>filled in for mandatory OKs)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103" w14:textId="7B3C2B9A" w:rsidR="00FF1439" w:rsidRPr="00D13284" w:rsidRDefault="00FF1439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</w:p>
        </w:tc>
      </w:tr>
      <w:tr w:rsidR="00FF1439" w14:paraId="7896DD47" w14:textId="77777777" w:rsidTr="00E11FAA">
        <w:trPr>
          <w:trHeight w:val="10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7FB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DBAA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 xml:space="preserve">The OK can be offered for ( </w:t>
            </w:r>
            <w:r>
              <w:rPr>
                <w:i/>
                <w:sz w:val="22"/>
              </w:rPr>
              <w:t>filled in for selective OKs)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BB30" w14:textId="21DCD723" w:rsidR="00FF1439" w:rsidRPr="006A7709" w:rsidRDefault="00084FA1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sz w:val="22"/>
              </w:rPr>
              <w:t xml:space="preserve"> </w:t>
            </w:r>
            <w:r w:rsidR="006A7709">
              <w:rPr>
                <w:sz w:val="22"/>
                <w:lang w:val="uk-UA"/>
              </w:rPr>
              <w:t>OPP Administrative Management</w:t>
            </w:r>
          </w:p>
        </w:tc>
      </w:tr>
      <w:tr w:rsidR="00FF1439" w14:paraId="4FCA09C0" w14:textId="77777777" w:rsidTr="00E11FAA">
        <w:trPr>
          <w:trHeight w:val="26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983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6602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>NQF level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3863" w14:textId="3DF688F2" w:rsidR="00FF1439" w:rsidRDefault="00FF1439">
            <w:pPr>
              <w:spacing w:after="0" w:line="259" w:lineRule="auto"/>
              <w:ind w:left="2" w:firstLine="0"/>
              <w:jc w:val="left"/>
            </w:pPr>
          </w:p>
        </w:tc>
      </w:tr>
      <w:tr w:rsidR="00FF1439" w14:paraId="6A7E6F78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F826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84C6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 xml:space="preserve">Semester and duration study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77E6" w14:textId="1EDC254A" w:rsidR="00FF1439" w:rsidRDefault="002B65F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  <w:lang w:val="uk-UA"/>
              </w:rPr>
              <w:t xml:space="preserve">3rd semester, </w:t>
            </w:r>
            <w:r>
              <w:rPr>
                <w:sz w:val="22"/>
              </w:rPr>
              <w:t xml:space="preserve">weeks 1-15 </w:t>
            </w:r>
          </w:p>
        </w:tc>
      </w:tr>
      <w:tr w:rsidR="00FF1439" w14:paraId="34BCD3B9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424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AF61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>Number ECTS credits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F34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5</w:t>
            </w:r>
          </w:p>
        </w:tc>
      </w:tr>
      <w:tr w:rsidR="00FF1439" w14:paraId="10F18A7D" w14:textId="77777777" w:rsidTr="00E11FAA">
        <w:trPr>
          <w:trHeight w:val="278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389F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127D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General the amount of hours and their distribution  </w:t>
            </w:r>
          </w:p>
        </w:tc>
        <w:tc>
          <w:tcPr>
            <w:tcW w:w="4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205F" w14:textId="77777777" w:rsidR="00FF1439" w:rsidRDefault="00084FA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>Contact work ( classes )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C9FB" w14:textId="77777777" w:rsidR="00FF1439" w:rsidRDefault="00084FA1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>Independent work</w:t>
            </w:r>
          </w:p>
        </w:tc>
      </w:tr>
      <w:tr w:rsidR="00FF1439" w14:paraId="52D6920E" w14:textId="77777777" w:rsidTr="00E11FAA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A8AE5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F307C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CEDA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Lectures 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57D0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Practical / seminar 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9F8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Laboratory 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E2A5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FF1439" w14:paraId="534C6970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132F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9B5D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F57D" w14:textId="08449FD6" w:rsidR="00FF1439" w:rsidRDefault="002B65F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  <w:lang w:val="uk-UA"/>
              </w:rPr>
              <w:t>24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6073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03C6" w14:textId="7A8A0D41" w:rsidR="00FF1439" w:rsidRPr="002B65F1" w:rsidRDefault="002B65F1">
            <w:pPr>
              <w:spacing w:after="0" w:line="259" w:lineRule="auto"/>
              <w:ind w:left="0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C7A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395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8DF5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B132" w14:textId="02E25FF2" w:rsidR="00FF1439" w:rsidRDefault="002B65F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  <w:lang w:val="uk-UA"/>
              </w:rPr>
              <w:t>102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7FB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FF1439" w14:paraId="5F8E4B85" w14:textId="77777777" w:rsidTr="00E11FAA">
        <w:trPr>
          <w:trHeight w:val="26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DA1C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37A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Language teaching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75C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Ukrainian </w:t>
            </w:r>
          </w:p>
        </w:tc>
      </w:tr>
      <w:tr w:rsidR="00FF1439" w14:paraId="2EE17927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286C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A1C8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Teacher / Educational Component Coordinator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5AE3" w14:textId="4164E9FB" w:rsidR="00FF1439" w:rsidRDefault="00084FA1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Associate Professor of the Department Cybernetics and Informatics , </w:t>
            </w:r>
            <w:r w:rsidR="00D13284">
              <w:rPr>
                <w:sz w:val="22"/>
                <w:lang w:val="uk-UA"/>
              </w:rPr>
              <w:t>Doctor of Pedagogical Sciences</w:t>
            </w:r>
            <w:r>
              <w:rPr>
                <w:sz w:val="22"/>
              </w:rPr>
              <w:t xml:space="preserve"> </w:t>
            </w:r>
            <w:r w:rsidR="00D13284">
              <w:rPr>
                <w:sz w:val="22"/>
                <w:lang w:val="uk-UA"/>
              </w:rPr>
              <w:t>Rudenko Yulia Oleksandrivna</w:t>
            </w:r>
            <w:r>
              <w:rPr>
                <w:sz w:val="22"/>
              </w:rPr>
              <w:t xml:space="preserve"> </w:t>
            </w:r>
          </w:p>
        </w:tc>
      </w:tr>
      <w:tr w:rsidR="00FF1439" w14:paraId="28268B5C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99F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11.1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9FE7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Contact information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2E79" w14:textId="3C056AB7" w:rsidR="00FF1439" w:rsidRDefault="00D13284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  <w:lang w:val="en-US"/>
              </w:rPr>
              <w:t xml:space="preserve">juliiarudenko </w:t>
            </w:r>
            <w:r>
              <w:rPr>
                <w:sz w:val="22"/>
              </w:rPr>
              <w:t>@snau.edu.ua; audio 308e.</w:t>
            </w:r>
          </w:p>
        </w:tc>
      </w:tr>
      <w:tr w:rsidR="00FF1439" w14:paraId="70A4F5F3" w14:textId="77777777" w:rsidTr="0046631B">
        <w:trPr>
          <w:trHeight w:val="116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1320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902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General description educational component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5C90" w14:textId="47BB4B91" w:rsidR="00FF1439" w:rsidRDefault="0046631B">
            <w:pPr>
              <w:spacing w:after="0" w:line="259" w:lineRule="auto"/>
              <w:ind w:left="2" w:right="52" w:firstLine="0"/>
            </w:pPr>
            <w:r>
              <w:rPr>
                <w:lang w:val="uk-UA"/>
              </w:rPr>
              <w:t xml:space="preserve">The course focuses on </w:t>
            </w:r>
            <w:r w:rsidRPr="0046631B">
              <w:t xml:space="preserve">skills design , development , debugging </w:t>
            </w:r>
            <w:r>
              <w:rPr>
                <w:lang w:val="uk-UA"/>
              </w:rPr>
              <w:t>IST</w:t>
            </w:r>
            <w:r w:rsidR="000A0720" w:rsidRPr="000A0720">
              <w:t xml:space="preserve"> </w:t>
            </w:r>
            <w:r w:rsidR="000A0720">
              <w:rPr>
                <w:lang w:val="uk-UA"/>
              </w:rPr>
              <w:t xml:space="preserve">with visual support </w:t>
            </w:r>
            <w:r w:rsidRPr="0046631B">
              <w:t xml:space="preserve">. It covers study hardware and software components </w:t>
            </w:r>
            <w:r w:rsidR="000A0720">
              <w:rPr>
                <w:lang w:val="uk-UA"/>
              </w:rPr>
              <w:t xml:space="preserve">data visualization </w:t>
            </w:r>
            <w:r w:rsidRPr="0046631B">
              <w:t xml:space="preserve">, in particular various </w:t>
            </w:r>
            <w:r w:rsidR="000A0720">
              <w:rPr>
                <w:lang w:val="uk-UA"/>
              </w:rPr>
              <w:t xml:space="preserve">multimedia programs </w:t>
            </w:r>
            <w:r w:rsidRPr="0046631B">
              <w:t xml:space="preserve">, </w:t>
            </w:r>
            <w:r w:rsidR="000A0720">
              <w:rPr>
                <w:lang w:val="uk-UA"/>
              </w:rPr>
              <w:t xml:space="preserve">interactive panels </w:t>
            </w:r>
            <w:r w:rsidRPr="0046631B">
              <w:t>.</w:t>
            </w:r>
          </w:p>
        </w:tc>
      </w:tr>
      <w:tr w:rsidR="00FF1439" w14:paraId="746EA153" w14:textId="77777777" w:rsidTr="00BA4E08">
        <w:trPr>
          <w:trHeight w:val="119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4BDD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60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Purpose of the educational component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1176" w14:textId="78DFFB8D" w:rsidR="00FF1439" w:rsidRPr="00A80890" w:rsidRDefault="0046631B" w:rsidP="00A80890">
            <w:pPr>
              <w:spacing w:after="0" w:line="259" w:lineRule="auto"/>
              <w:ind w:right="53"/>
              <w:rPr>
                <w:lang w:val="uk-UA"/>
              </w:rPr>
            </w:pPr>
            <w:r w:rsidRPr="0046631B">
              <w:rPr>
                <w:sz w:val="22"/>
              </w:rPr>
              <w:t>Preparation a specialist capable of to design , develop , debug and improve system , communication and hardware software Internet of Things ( IoT ) information systems in agro-industrial complex (APC).</w:t>
            </w:r>
          </w:p>
        </w:tc>
      </w:tr>
      <w:tr w:rsidR="00FF1439" w14:paraId="0548632C" w14:textId="77777777" w:rsidTr="00E11FAA">
        <w:trPr>
          <w:trHeight w:val="10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D59A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6E0" w14:textId="77777777" w:rsidR="00FF1439" w:rsidRDefault="00084FA1" w:rsidP="00BA4E08">
            <w:pPr>
              <w:spacing w:after="0" w:line="240" w:lineRule="auto"/>
              <w:ind w:left="2" w:right="18" w:firstLine="0"/>
              <w:jc w:val="left"/>
            </w:pPr>
            <w:r>
              <w:rPr>
                <w:sz w:val="22"/>
              </w:rPr>
              <w:t>Prerequisites learning OK, connecting with others educational components of the OP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7A09" w14:textId="12EA5F6D" w:rsidR="00FF1439" w:rsidRPr="006F1DE6" w:rsidRDefault="00084FA1" w:rsidP="00E11FAA">
            <w:pPr>
              <w:spacing w:after="0" w:line="282" w:lineRule="auto"/>
              <w:jc w:val="left"/>
              <w:rPr>
                <w:lang w:val="uk-UA"/>
              </w:rPr>
            </w:pPr>
            <w:r>
              <w:rPr>
                <w:sz w:val="22"/>
              </w:rPr>
              <w:t xml:space="preserve">Educational 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>component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 xml:space="preserve">based 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>on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 xml:space="preserve">OK </w:t>
            </w:r>
            <w:r w:rsidR="006F1DE6">
              <w:rPr>
                <w:sz w:val="22"/>
                <w:lang w:val="uk-UA"/>
              </w:rPr>
              <w:t xml:space="preserve">IT Infrastructure, IT Project Management </w:t>
            </w:r>
            <w:r w:rsidR="006F1DE6">
              <w:rPr>
                <w:sz w:val="22"/>
                <w:lang w:val="en-US"/>
              </w:rPr>
              <w:t>Start</w:t>
            </w:r>
            <w:r w:rsidR="008C56D7">
              <w:rPr>
                <w:sz w:val="22"/>
                <w:lang w:val="uk-UA"/>
              </w:rPr>
              <w:t>_</w:t>
            </w:r>
            <w:r w:rsidR="006F1DE6">
              <w:rPr>
                <w:sz w:val="22"/>
                <w:lang w:val="en-US"/>
              </w:rPr>
              <w:t>ups</w:t>
            </w:r>
          </w:p>
        </w:tc>
      </w:tr>
      <w:tr w:rsidR="00FF1439" w14:paraId="34FA2467" w14:textId="77777777" w:rsidTr="00E11FAA">
        <w:trPr>
          <w:trHeight w:val="152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2F6E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5B6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Policy academic virtue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C94B" w14:textId="27857918" w:rsidR="00FF1439" w:rsidRDefault="00084FA1">
            <w:pPr>
              <w:spacing w:after="0" w:line="259" w:lineRule="auto"/>
              <w:ind w:left="2" w:right="53" w:firstLine="0"/>
            </w:pPr>
            <w:r>
              <w:rPr>
                <w:sz w:val="22"/>
              </w:rPr>
              <w:t>When performing practical works , writing essays and writing modular , certification , coursework , credit and examination student work is mandatory has to follow the rules of academic integrity . When detected facts copying or Academic dishonesty means that the work done by the student is cancelled .</w:t>
            </w:r>
          </w:p>
        </w:tc>
      </w:tr>
      <w:tr w:rsidR="00FF1439" w14:paraId="7F4F789D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5B4E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C20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Link to the course in the system Moodle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BE89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https://cdn.snau.edu.ua/moodle/course/view.php?id=3153</w:t>
            </w:r>
          </w:p>
        </w:tc>
      </w:tr>
      <w:tr w:rsidR="00E11FAA" w:rsidRPr="006A7709" w14:paraId="25102DFA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5B11" w14:textId="77777777" w:rsidR="00E11FAA" w:rsidRDefault="00E11FAA">
            <w:pPr>
              <w:spacing w:after="0" w:line="259" w:lineRule="auto"/>
              <w:ind w:left="34" w:firstLine="0"/>
              <w:jc w:val="left"/>
              <w:rPr>
                <w:sz w:val="22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71B7" w14:textId="694273D3" w:rsidR="00E11FAA" w:rsidRPr="00E11FAA" w:rsidRDefault="00E11FAA">
            <w:pPr>
              <w:spacing w:after="0" w:line="259" w:lineRule="auto"/>
              <w:ind w:left="2" w:firstLine="0"/>
              <w:jc w:val="left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Keywords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71D1" w14:textId="5B53DEFC" w:rsidR="00E11FAA" w:rsidRPr="0046631B" w:rsidRDefault="0046631B" w:rsidP="00E11FAA">
            <w:pPr>
              <w:spacing w:after="0" w:line="259" w:lineRule="auto"/>
              <w:ind w:left="2" w:firstLine="0"/>
              <w:jc w:val="left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Internet technologies, Internet of Things ( </w:t>
            </w:r>
            <w:r w:rsidRPr="0046631B">
              <w:rPr>
                <w:sz w:val="22"/>
              </w:rPr>
              <w:t xml:space="preserve">IoT </w:t>
            </w:r>
            <w:r w:rsidRPr="0046631B">
              <w:rPr>
                <w:sz w:val="22"/>
                <w:lang w:val="uk-UA"/>
              </w:rPr>
              <w:t xml:space="preserve">), agricultural enterprises, digitalization , agricultural production, blockchain , smart sensors, automation, </w:t>
            </w:r>
            <w:r w:rsidRPr="0046631B">
              <w:rPr>
                <w:sz w:val="22"/>
              </w:rPr>
              <w:t xml:space="preserve">IoT architecture </w:t>
            </w:r>
            <w:r w:rsidRPr="0046631B">
              <w:rPr>
                <w:sz w:val="22"/>
                <w:lang w:val="uk-UA"/>
              </w:rPr>
              <w:t>, smart farms, precision agriculture, wireless networks, cloud computing, monitoring,</w:t>
            </w:r>
          </w:p>
        </w:tc>
      </w:tr>
    </w:tbl>
    <w:p w14:paraId="26D31FFD" w14:textId="77777777" w:rsidR="00FF1439" w:rsidRPr="00E11FAA" w:rsidRDefault="00084FA1">
      <w:pPr>
        <w:spacing w:after="0" w:line="259" w:lineRule="auto"/>
        <w:ind w:left="0" w:firstLine="0"/>
        <w:jc w:val="left"/>
        <w:rPr>
          <w:lang w:val="uk-UA"/>
        </w:rPr>
      </w:pPr>
      <w:r w:rsidRPr="00E11FAA">
        <w:rPr>
          <w:b/>
          <w:sz w:val="22"/>
          <w:lang w:val="uk-UA"/>
        </w:rPr>
        <w:t xml:space="preserve"> </w:t>
      </w:r>
    </w:p>
    <w:p w14:paraId="0C7EF79E" w14:textId="77777777" w:rsidR="00FF1439" w:rsidRPr="00E11FAA" w:rsidRDefault="00084FA1">
      <w:pPr>
        <w:spacing w:after="41" w:line="259" w:lineRule="auto"/>
        <w:ind w:left="0" w:firstLine="0"/>
        <w:jc w:val="left"/>
        <w:rPr>
          <w:lang w:val="uk-UA"/>
        </w:rPr>
      </w:pPr>
      <w:r w:rsidRPr="00E11FAA">
        <w:rPr>
          <w:sz w:val="22"/>
          <w:lang w:val="uk-UA"/>
        </w:rPr>
        <w:t xml:space="preserve"> </w:t>
      </w:r>
    </w:p>
    <w:p w14:paraId="7DEE1F8B" w14:textId="77777777" w:rsidR="00FF1439" w:rsidRDefault="00084FA1">
      <w:pPr>
        <w:numPr>
          <w:ilvl w:val="0"/>
          <w:numId w:val="1"/>
        </w:numPr>
        <w:spacing w:after="67" w:line="259" w:lineRule="auto"/>
        <w:ind w:hanging="295"/>
        <w:jc w:val="left"/>
      </w:pPr>
      <w:r>
        <w:rPr>
          <w:b/>
        </w:rPr>
        <w:t>LEARNING OUTCOMES BY EDUCATIONAL COMPONENT AND THEIR RELATIONSHIP WITH</w:t>
      </w:r>
    </w:p>
    <w:p w14:paraId="333D0BB6" w14:textId="77777777" w:rsidR="00FF1439" w:rsidRDefault="00084FA1">
      <w:pPr>
        <w:spacing w:after="4" w:line="259" w:lineRule="auto"/>
        <w:ind w:left="-5"/>
        <w:jc w:val="left"/>
      </w:pPr>
      <w:r>
        <w:rPr>
          <w:b/>
        </w:rPr>
        <w:lastRenderedPageBreak/>
        <w:t>PROGRAM LEARNING OUTCOMES</w:t>
      </w:r>
    </w:p>
    <w:tbl>
      <w:tblPr>
        <w:tblStyle w:val="TableGrid"/>
        <w:tblW w:w="10031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8330"/>
        <w:gridCol w:w="1701"/>
      </w:tblGrid>
      <w:tr w:rsidR="00BA4E08" w14:paraId="4362D4F9" w14:textId="77777777" w:rsidTr="00BA4E08">
        <w:trPr>
          <w:trHeight w:val="659"/>
        </w:trPr>
        <w:tc>
          <w:tcPr>
            <w:tcW w:w="8330" w:type="dxa"/>
          </w:tcPr>
          <w:p w14:paraId="0C38CBB0" w14:textId="7F324484" w:rsidR="00BA4E08" w:rsidRDefault="00BA4E08" w:rsidP="00BA4E08">
            <w:pPr>
              <w:spacing w:after="0" w:line="316" w:lineRule="auto"/>
              <w:ind w:left="0" w:right="36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Results OK training : </w:t>
            </w:r>
            <w:r>
              <w:rPr>
                <w:sz w:val="22"/>
              </w:rPr>
              <w:t>After study educational component, the student is expected to be able to ...”</w:t>
            </w:r>
          </w:p>
        </w:tc>
        <w:tc>
          <w:tcPr>
            <w:tcW w:w="1701" w:type="dxa"/>
          </w:tcPr>
          <w:p w14:paraId="79EAE512" w14:textId="2D6773C1" w:rsidR="00BA4E08" w:rsidRDefault="00BA4E08" w:rsidP="00BA4E08">
            <w:pPr>
              <w:spacing w:after="2" w:line="237" w:lineRule="auto"/>
              <w:ind w:left="2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How is it evaluated? RND​</w:t>
            </w:r>
          </w:p>
        </w:tc>
      </w:tr>
      <w:tr w:rsidR="00040F93" w14:paraId="63BA05B9" w14:textId="77777777" w:rsidTr="00A80890">
        <w:trPr>
          <w:trHeight w:val="334"/>
        </w:trPr>
        <w:tc>
          <w:tcPr>
            <w:tcW w:w="8330" w:type="dxa"/>
          </w:tcPr>
          <w:p w14:paraId="1D238CD8" w14:textId="1E40BF01" w:rsidR="00040F93" w:rsidRDefault="00040F93" w:rsidP="00040F93">
            <w:pPr>
              <w:spacing w:after="0" w:line="240" w:lineRule="auto"/>
              <w:ind w:left="3" w:right="63" w:firstLine="0"/>
              <w:jc w:val="left"/>
            </w:pPr>
            <w:r w:rsidRPr="00A86A01">
              <w:rPr>
                <w:rStyle w:val="ab"/>
              </w:rPr>
              <w:t>DRN1.</w:t>
            </w:r>
            <w:r w:rsidRPr="00A86A01">
              <w:t xml:space="preserve"> Have knowledge about modern methods , principles and technologies visualizations data , types of visual representations information , features their application for analysis data and support adoption solutions in information systems.</w:t>
            </w:r>
          </w:p>
        </w:tc>
        <w:tc>
          <w:tcPr>
            <w:tcW w:w="1701" w:type="dxa"/>
            <w:vMerge w:val="restart"/>
            <w:vAlign w:val="center"/>
          </w:tcPr>
          <w:p w14:paraId="15E6AB59" w14:textId="445B949E" w:rsidR="00040F93" w:rsidRDefault="00040F93" w:rsidP="00040F93">
            <w:pPr>
              <w:spacing w:after="2" w:line="237" w:lineRule="auto"/>
              <w:ind w:left="2" w:firstLine="0"/>
              <w:jc w:val="center"/>
            </w:pPr>
            <w:r>
              <w:rPr>
                <w:sz w:val="22"/>
              </w:rPr>
              <w:t>Multiple choice tests ,</w:t>
            </w:r>
          </w:p>
          <w:p w14:paraId="37CCE36F" w14:textId="3B6867B3" w:rsidR="00040F93" w:rsidRPr="00A80890" w:rsidRDefault="00040F93" w:rsidP="00040F93">
            <w:pPr>
              <w:spacing w:after="0" w:line="259" w:lineRule="auto"/>
              <w:ind w:left="2" w:firstLine="0"/>
              <w:jc w:val="center"/>
              <w:rPr>
                <w:lang w:val="uk-UA"/>
              </w:rPr>
            </w:pPr>
            <w:r>
              <w:rPr>
                <w:sz w:val="22"/>
              </w:rPr>
              <w:t xml:space="preserve">calculation copper task </w:t>
            </w:r>
            <w:r>
              <w:rPr>
                <w:sz w:val="22"/>
                <w:lang w:val="uk-UA"/>
              </w:rPr>
              <w:t>, project activity</w:t>
            </w:r>
          </w:p>
          <w:p w14:paraId="4D4824D6" w14:textId="732F89A7" w:rsidR="00040F93" w:rsidRDefault="00040F93" w:rsidP="00040F93">
            <w:pPr>
              <w:spacing w:after="0" w:line="259" w:lineRule="auto"/>
              <w:ind w:left="2"/>
              <w:jc w:val="center"/>
            </w:pPr>
          </w:p>
        </w:tc>
      </w:tr>
      <w:tr w:rsidR="00040F93" w14:paraId="059744E8" w14:textId="77777777" w:rsidTr="00A80890">
        <w:trPr>
          <w:trHeight w:val="551"/>
        </w:trPr>
        <w:tc>
          <w:tcPr>
            <w:tcW w:w="8330" w:type="dxa"/>
          </w:tcPr>
          <w:p w14:paraId="727A7E31" w14:textId="68DAD3C3" w:rsidR="00040F93" w:rsidRDefault="00040F93" w:rsidP="00040F93">
            <w:pPr>
              <w:spacing w:after="0" w:line="240" w:lineRule="auto"/>
              <w:ind w:left="3" w:firstLine="0"/>
              <w:jc w:val="left"/>
            </w:pPr>
            <w:r w:rsidRPr="00A86A01">
              <w:rPr>
                <w:rStyle w:val="ab"/>
              </w:rPr>
              <w:t>DRN2.</w:t>
            </w:r>
            <w:r w:rsidRPr="00A86A01">
              <w:t xml:space="preserve"> Apply modern software tools and online platforms for creating graphs , charts , interactive reports , dashboards and infographics for the purpose of effective representation results analysis data .</w:t>
            </w:r>
          </w:p>
        </w:tc>
        <w:tc>
          <w:tcPr>
            <w:tcW w:w="1701" w:type="dxa"/>
            <w:vMerge/>
          </w:tcPr>
          <w:p w14:paraId="5CC82744" w14:textId="0DB01972" w:rsidR="00040F93" w:rsidRDefault="00040F93" w:rsidP="00040F93">
            <w:pPr>
              <w:spacing w:after="0" w:line="259" w:lineRule="auto"/>
              <w:ind w:left="2"/>
              <w:jc w:val="left"/>
            </w:pPr>
          </w:p>
        </w:tc>
      </w:tr>
      <w:tr w:rsidR="00040F93" w14:paraId="0E0C6F5B" w14:textId="77777777" w:rsidTr="00A80890">
        <w:trPr>
          <w:trHeight w:val="645"/>
        </w:trPr>
        <w:tc>
          <w:tcPr>
            <w:tcW w:w="8330" w:type="dxa"/>
          </w:tcPr>
          <w:p w14:paraId="173B2CA9" w14:textId="0AEDC921" w:rsidR="00040F93" w:rsidRDefault="00040F93" w:rsidP="00040F93">
            <w:pPr>
              <w:spacing w:after="0" w:line="240" w:lineRule="auto"/>
              <w:ind w:left="3" w:firstLine="0"/>
              <w:jc w:val="left"/>
            </w:pPr>
            <w:r w:rsidRPr="00A86A01">
              <w:rPr>
                <w:rStyle w:val="ab"/>
              </w:rPr>
              <w:t>DRN3.</w:t>
            </w:r>
            <w:r w:rsidRPr="00A86A01">
              <w:t xml:space="preserve"> Design and develop visualizations data different equal difficulties with use modern tools visual analysts , considering features subject area , target audience and principles information design.</w:t>
            </w:r>
          </w:p>
        </w:tc>
        <w:tc>
          <w:tcPr>
            <w:tcW w:w="1701" w:type="dxa"/>
            <w:vMerge/>
          </w:tcPr>
          <w:p w14:paraId="3B21782F" w14:textId="65F01E7B" w:rsidR="00040F93" w:rsidRDefault="00040F93" w:rsidP="00040F93">
            <w:pPr>
              <w:spacing w:after="0" w:line="259" w:lineRule="auto"/>
              <w:ind w:left="2"/>
              <w:jc w:val="left"/>
            </w:pPr>
          </w:p>
        </w:tc>
      </w:tr>
      <w:tr w:rsidR="00040F93" w:rsidRPr="0046631B" w14:paraId="2BADEC8F" w14:textId="77777777" w:rsidTr="00A80890">
        <w:trPr>
          <w:trHeight w:val="697"/>
        </w:trPr>
        <w:tc>
          <w:tcPr>
            <w:tcW w:w="8330" w:type="dxa"/>
          </w:tcPr>
          <w:p w14:paraId="0E18A617" w14:textId="2AEEE871" w:rsidR="00040F93" w:rsidRPr="0046631B" w:rsidRDefault="00040F93" w:rsidP="00040F93">
            <w:pPr>
              <w:spacing w:after="0" w:line="240" w:lineRule="auto"/>
              <w:ind w:left="3" w:firstLine="0"/>
              <w:jc w:val="left"/>
              <w:rPr>
                <w:lang w:val="uk-UA"/>
              </w:rPr>
            </w:pPr>
            <w:r w:rsidRPr="00A86A01">
              <w:rPr>
                <w:rStyle w:val="ab"/>
              </w:rPr>
              <w:t>DRN4.</w:t>
            </w:r>
            <w:r w:rsidRPr="00A86A01">
              <w:t xml:space="preserve"> Analyze and interpret data using​ means visualization , evaluate quality visual representations information , justify choice ways visualization and use results for support managerial , scientific and technical solutions .</w:t>
            </w:r>
          </w:p>
        </w:tc>
        <w:tc>
          <w:tcPr>
            <w:tcW w:w="1701" w:type="dxa"/>
            <w:vMerge/>
          </w:tcPr>
          <w:p w14:paraId="595BA3F6" w14:textId="7951E6B1" w:rsidR="00040F93" w:rsidRPr="0046631B" w:rsidRDefault="00040F93" w:rsidP="00040F93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</w:p>
        </w:tc>
      </w:tr>
    </w:tbl>
    <w:p w14:paraId="52BF9BE4" w14:textId="77777777" w:rsidR="00FF1439" w:rsidRDefault="00084FA1">
      <w:pPr>
        <w:numPr>
          <w:ilvl w:val="0"/>
          <w:numId w:val="1"/>
        </w:numPr>
        <w:spacing w:after="192" w:line="259" w:lineRule="auto"/>
        <w:ind w:hanging="295"/>
        <w:jc w:val="left"/>
      </w:pPr>
      <w:r>
        <w:rPr>
          <w:b/>
        </w:rPr>
        <w:t>CONTENT OF THE EDUCATIONAL COMPONENT (COURSE PROGRAM)</w:t>
      </w:r>
    </w:p>
    <w:p w14:paraId="1BCC662D" w14:textId="77777777" w:rsidR="00FF1439" w:rsidRDefault="00084FA1">
      <w:pPr>
        <w:numPr>
          <w:ilvl w:val="0"/>
          <w:numId w:val="2"/>
        </w:numPr>
        <w:ind w:hanging="240"/>
        <w:jc w:val="left"/>
      </w:pPr>
      <w:r>
        <w:t>Content educational component ( program educational disciplines )</w:t>
      </w:r>
    </w:p>
    <w:tbl>
      <w:tblPr>
        <w:tblStyle w:val="TableGrid"/>
        <w:tblW w:w="9921" w:type="dxa"/>
        <w:tblInd w:w="-108" w:type="dxa"/>
        <w:tblCellMar>
          <w:top w:w="6" w:type="dxa"/>
          <w:right w:w="8" w:type="dxa"/>
        </w:tblCellMar>
        <w:tblLook w:val="04A0" w:firstRow="1" w:lastRow="0" w:firstColumn="1" w:lastColumn="0" w:noHBand="0" w:noVBand="1"/>
      </w:tblPr>
      <w:tblGrid>
        <w:gridCol w:w="2538"/>
        <w:gridCol w:w="672"/>
        <w:gridCol w:w="776"/>
        <w:gridCol w:w="672"/>
        <w:gridCol w:w="776"/>
        <w:gridCol w:w="672"/>
        <w:gridCol w:w="778"/>
        <w:gridCol w:w="716"/>
        <w:gridCol w:w="779"/>
        <w:gridCol w:w="1542"/>
      </w:tblGrid>
      <w:tr w:rsidR="00D13284" w:rsidRPr="006F1DE6" w14:paraId="4ADB8C34" w14:textId="77777777" w:rsidTr="006F1DE6">
        <w:trPr>
          <w:trHeight w:val="262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898DA" w14:textId="77777777" w:rsidR="00D13284" w:rsidRPr="006A7709" w:rsidRDefault="00D13284" w:rsidP="006F1DE6">
            <w:pPr>
              <w:spacing w:after="0" w:line="240" w:lineRule="auto"/>
              <w:ind w:left="9" w:firstLine="0"/>
              <w:jc w:val="center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>Topic.</w:t>
            </w:r>
          </w:p>
          <w:p w14:paraId="3FDB5426" w14:textId="77777777" w:rsidR="00D13284" w:rsidRPr="006A7709" w:rsidRDefault="00D13284" w:rsidP="006F1DE6">
            <w:pPr>
              <w:spacing w:after="0"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>List questions that​ will be considered within the topic</w:t>
            </w:r>
          </w:p>
          <w:p w14:paraId="5C38127D" w14:textId="77777777" w:rsidR="00D13284" w:rsidRPr="006A7709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 xml:space="preserve"> </w:t>
            </w:r>
          </w:p>
          <w:p w14:paraId="2C8CA821" w14:textId="6E2A39B2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D806" w14:textId="77777777" w:rsidR="00D13284" w:rsidRPr="006F1DE6" w:rsidRDefault="00D13284" w:rsidP="006F1DE6">
            <w:pPr>
              <w:spacing w:after="0" w:line="240" w:lineRule="auto"/>
              <w:ind w:left="5"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Distribution within the overall time budget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672" w14:textId="77777777" w:rsidR="00D13284" w:rsidRPr="006F1DE6" w:rsidRDefault="00D13284" w:rsidP="006F1DE6">
            <w:pPr>
              <w:spacing w:after="0"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Recommended reading </w:t>
            </w:r>
          </w:p>
        </w:tc>
      </w:tr>
      <w:tr w:rsidR="00D13284" w:rsidRPr="006F1DE6" w14:paraId="73EFCD7D" w14:textId="77777777" w:rsidTr="006F1DE6">
        <w:trPr>
          <w:trHeight w:val="50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E8A18" w14:textId="46B599D5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</w:p>
        </w:tc>
        <w:tc>
          <w:tcPr>
            <w:tcW w:w="3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A770" w14:textId="77777777" w:rsidR="00D13284" w:rsidRPr="006F1DE6" w:rsidRDefault="00D13284" w:rsidP="006F1DE6">
            <w:pPr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Classroom work</w:t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6309" w14:textId="77777777" w:rsidR="00D13284" w:rsidRPr="006F1DE6" w:rsidRDefault="00D13284" w:rsidP="006F1DE6">
            <w:pPr>
              <w:spacing w:after="0" w:line="240" w:lineRule="auto"/>
              <w:ind w:left="40"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Independent work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3C009A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D13284" w:rsidRPr="006F1DE6" w14:paraId="6581D6F1" w14:textId="77777777" w:rsidTr="006F1DE6">
        <w:trPr>
          <w:trHeight w:val="264"/>
        </w:trPr>
        <w:tc>
          <w:tcPr>
            <w:tcW w:w="29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B216E" w14:textId="0690F2C9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5DE4" w14:textId="77777777" w:rsidR="00D13284" w:rsidRPr="006F1DE6" w:rsidRDefault="00D13284" w:rsidP="006F1DE6">
            <w:pPr>
              <w:spacing w:after="0"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Luke 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C101" w14:textId="77777777" w:rsidR="00D13284" w:rsidRPr="006F1DE6" w:rsidRDefault="00D13284" w:rsidP="006F1DE6">
            <w:pPr>
              <w:spacing w:after="0" w:line="240" w:lineRule="auto"/>
              <w:ind w:left="125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P.z / semin . z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0A7" w14:textId="77777777" w:rsidR="00D13284" w:rsidRPr="006F1DE6" w:rsidRDefault="00D13284" w:rsidP="006F1DE6">
            <w:pPr>
              <w:tabs>
                <w:tab w:val="center" w:pos="603"/>
              </w:tabs>
              <w:spacing w:after="0" w:line="240" w:lineRule="auto"/>
              <w:ind w:left="-7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  <w:r w:rsidRPr="006F1DE6">
              <w:rPr>
                <w:sz w:val="22"/>
                <w:szCs w:val="22"/>
              </w:rPr>
              <w:tab/>
              <w:t>Lab. with.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5F9D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E5AB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D13284" w:rsidRPr="006F1DE6" w14:paraId="564DBBAA" w14:textId="77777777" w:rsidTr="006F1DE6">
        <w:trPr>
          <w:trHeight w:val="262"/>
        </w:trPr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C546" w14:textId="5BB41CEC" w:rsidR="00D13284" w:rsidRPr="006A7709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F394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Daily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7D35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Abroad 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519D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Daily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DB83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Abroad 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0483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Daily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D9DA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Abroad .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45E1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Daily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B6BC" w14:textId="77777777" w:rsidR="00D13284" w:rsidRPr="006F1DE6" w:rsidRDefault="00D13284" w:rsidP="006F1DE6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Abroad .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16A6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52545080" w14:textId="77777777" w:rsidTr="00D446D9">
        <w:trPr>
          <w:trHeight w:val="227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A72C" w14:textId="77777777" w:rsidR="001A44B9" w:rsidRPr="006A7709" w:rsidRDefault="001A44B9" w:rsidP="001A44B9">
            <w:pPr>
              <w:shd w:val="clear" w:color="auto" w:fill="FFFFFF"/>
              <w:spacing w:before="240"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1. Basics of data visualization (2 hours)</w:t>
            </w:r>
          </w:p>
          <w:p w14:paraId="4FC11A0D" w14:textId="77777777" w:rsidR="001A44B9" w:rsidRPr="006A7709" w:rsidRDefault="001A44B9" w:rsidP="001A44B9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1.1 The concept of data visualization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1.2 The role of visualization in decision support 1.3 Types of data and ways to present them 1.4 Principles of effective visualization</w:t>
            </w:r>
          </w:p>
          <w:p w14:paraId="5555E3C9" w14:textId="380E7D26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75DA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1240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E3DD" w14:textId="366B0A9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5B1D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72D4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FC44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0F5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B230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DDD0" w14:textId="260E2DAC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Basic 1,2 Methodical: </w:t>
            </w:r>
            <w:r w:rsidR="00951F30">
              <w:rPr>
                <w:sz w:val="22"/>
                <w:szCs w:val="22"/>
                <w:lang w:val="uk-UA"/>
              </w:rPr>
              <w:t>1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78376CCF" w14:textId="77777777" w:rsidTr="00E31837">
        <w:trPr>
          <w:trHeight w:val="229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7617" w14:textId="77777777" w:rsidR="001D2D95" w:rsidRPr="006A7709" w:rsidRDefault="001D2D95" w:rsidP="001D2D95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2. Cognitive foundations of visual information perception (2 hours)</w:t>
            </w:r>
          </w:p>
          <w:p w14:paraId="5257F9CA" w14:textId="77777777" w:rsidR="001D2D95" w:rsidRPr="006A7709" w:rsidRDefault="001D2D95" w:rsidP="001D2D95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2.1 Peculiarities of human perception of graphic information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2.2 Color, shape and composition 2.3 Visual errors and data distortions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2.4 Information design standards</w:t>
            </w:r>
          </w:p>
          <w:p w14:paraId="0AD9F4AE" w14:textId="4F4E3065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7C5E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1517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DF42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C0E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C37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A7DC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97E2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A7B2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3566" w14:textId="1AC68A2B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Basic 1,2 Methodical: </w:t>
            </w:r>
            <w:r w:rsidR="00951F30">
              <w:rPr>
                <w:sz w:val="22"/>
                <w:szCs w:val="22"/>
                <w:lang w:val="uk-UA"/>
              </w:rPr>
              <w:t>1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4BA1B918" w14:textId="77777777" w:rsidTr="00D446D9">
        <w:trPr>
          <w:trHeight w:val="183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63BF" w14:textId="77777777" w:rsidR="00A2411E" w:rsidRPr="006A7709" w:rsidRDefault="00A2411E" w:rsidP="00A2411E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lastRenderedPageBreak/>
              <w:t>Topic 3. Basic data visualization methods (2 hours)</w:t>
            </w:r>
          </w:p>
          <w:p w14:paraId="688688F3" w14:textId="77777777" w:rsidR="00A2411E" w:rsidRPr="006A7709" w:rsidRDefault="00A2411E" w:rsidP="00A2411E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3.1 Tables and their applications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3.2 Column and line charts 3.3 Pie charts and histograms 3.4 Scatter charts and heat maps</w:t>
            </w:r>
          </w:p>
          <w:p w14:paraId="78E891EB" w14:textId="66296476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D24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4CB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7DD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8309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D99F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6B3A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47F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BBE6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5959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4189694C" w14:textId="5BED91B9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Methodical: 1, 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  <w:p w14:paraId="4F996AC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26D376F9" w14:textId="77777777" w:rsidTr="006F1DE6">
        <w:trPr>
          <w:trHeight w:val="76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336D" w14:textId="77777777" w:rsidR="009760C0" w:rsidRPr="006A7709" w:rsidRDefault="009760C0" w:rsidP="009760C0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4. Data visualization in Google Sheets and Excel Online (2 hours)</w:t>
            </w:r>
          </w:p>
          <w:p w14:paraId="5D21B7EF" w14:textId="77777777" w:rsidR="009760C0" w:rsidRPr="006A7709" w:rsidRDefault="009760C0" w:rsidP="009760C0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4.1 Preparing data for visualization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4.2 Building charts 4.3 Interactive elements 4.4 Automating report updates</w:t>
            </w:r>
          </w:p>
          <w:p w14:paraId="1646AA09" w14:textId="2801B10B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C65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558C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9016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66A0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CF4E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D29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5409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9AF0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AF78" w14:textId="3FA1F8FD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Basic 1,2 Methodical: 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22393932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0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E708" w14:textId="77777777" w:rsidR="00777395" w:rsidRPr="006A7709" w:rsidRDefault="00777395" w:rsidP="00777395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5. Interactive dashboards and BI systems (2 hours)</w:t>
            </w:r>
          </w:p>
          <w:p w14:paraId="566FFE0A" w14:textId="77777777" w:rsidR="00777395" w:rsidRPr="006A7709" w:rsidRDefault="00777395" w:rsidP="00777395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5.1 The concept of a dashboard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5.2 KPIs and their visualization 5.3 Interactivity in dashboards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5.4 Principles of building analytical panels</w:t>
            </w:r>
          </w:p>
          <w:p w14:paraId="212342A9" w14:textId="2B589A79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0A76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2C21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D0F7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91E9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6CFE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FB7B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61CC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86DC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5EC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4A9B666A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Methodical: 1</w:t>
            </w:r>
          </w:p>
          <w:p w14:paraId="46B4D416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62336F41" w14:textId="77777777" w:rsidTr="006F1DE6">
        <w:tblPrEx>
          <w:tblCellMar>
            <w:top w:w="7" w:type="dxa"/>
            <w:left w:w="106" w:type="dxa"/>
            <w:right w:w="54" w:type="dxa"/>
          </w:tblCellMar>
        </w:tblPrEx>
        <w:trPr>
          <w:trHeight w:val="178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AE34" w14:textId="77777777" w:rsidR="00375623" w:rsidRPr="006A7709" w:rsidRDefault="00375623" w:rsidP="00375623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6. Data visualization in Looker Studio (2 hours)</w:t>
            </w:r>
          </w:p>
          <w:p w14:paraId="54FBFDA5" w14:textId="77777777" w:rsidR="00375623" w:rsidRPr="006A7709" w:rsidRDefault="00375623" w:rsidP="00375623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6.1 Connecting data sources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6.2 Creating reports 6.3 Setting filters and parameters 6.4 Publishing and sharing reports</w:t>
            </w:r>
          </w:p>
          <w:p w14:paraId="3C418C97" w14:textId="01A2059E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4F81" w14:textId="79E3E23C" w:rsidR="0046631B" w:rsidRPr="00BD7C41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C8C0" w14:textId="77777777" w:rsidR="0046631B" w:rsidRPr="00375623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5321" w14:textId="438200D2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E99C" w14:textId="77777777" w:rsidR="0046631B" w:rsidRPr="00375623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F099" w14:textId="77777777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D8C6" w14:textId="77777777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10CD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5F64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4DC7" w14:textId="16A813BF" w:rsidR="0046631B" w:rsidRPr="00951F30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Basic 1,2 Methodical: </w:t>
            </w:r>
            <w:r w:rsidR="00951F30">
              <w:rPr>
                <w:sz w:val="22"/>
                <w:szCs w:val="22"/>
                <w:lang w:val="uk-UA"/>
              </w:rPr>
              <w:t>2</w:t>
            </w:r>
          </w:p>
          <w:p w14:paraId="08CAABF4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42AF9671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9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AD80" w14:textId="77777777" w:rsidR="001C657F" w:rsidRPr="006A7709" w:rsidRDefault="001C657F" w:rsidP="001C657F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7. Visual Analytics in Tableau Public (2 hours)</w:t>
            </w:r>
          </w:p>
          <w:p w14:paraId="284BD341" w14:textId="77777777" w:rsidR="001C657F" w:rsidRPr="006A7709" w:rsidRDefault="001C657F" w:rsidP="001C657F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Tableau Basics Public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7.2 Creating visualizations7.3 Developing interactive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lastRenderedPageBreak/>
              <w:t>dashboards7.4 Publishing analysis results</w:t>
            </w:r>
          </w:p>
          <w:p w14:paraId="6DB195F7" w14:textId="2E2EABD9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169F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AF32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FE69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D58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EF58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BF24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61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F1B2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336D" w14:textId="28A84178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Basic 1,2 Methodical: 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55401CBD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68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DDD2" w14:textId="77777777" w:rsidR="0028448A" w:rsidRPr="006A7709" w:rsidRDefault="0028448A" w:rsidP="0028448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8. Infographics and data presentation (2 hours)</w:t>
            </w:r>
          </w:p>
          <w:p w14:paraId="055F6F4D" w14:textId="77777777" w:rsidR="0028448A" w:rsidRPr="006A7709" w:rsidRDefault="0028448A" w:rsidP="0028448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8.1 Principles of creating infographics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8.2 Visual communication of data 8.3 Using Canva for visualization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8.4 Presenting research results</w:t>
            </w:r>
          </w:p>
          <w:p w14:paraId="3BE81593" w14:textId="66E627E0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81A4" w14:textId="5B0DD1DF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573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466F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B530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DA5D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04C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AB0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B42A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69EE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4A688B8E" w14:textId="26C87A65" w:rsidR="0046631B" w:rsidRPr="00951F30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Methodical: </w:t>
            </w:r>
            <w:r w:rsidR="00951F30">
              <w:rPr>
                <w:sz w:val="22"/>
                <w:szCs w:val="22"/>
                <w:lang w:val="uk-UA"/>
              </w:rPr>
              <w:t>2</w:t>
            </w:r>
          </w:p>
          <w:p w14:paraId="27BE93FD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3C4AC3" w:rsidRPr="006F1DE6" w14:paraId="7CC86EA9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7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E756" w14:textId="77777777" w:rsidR="0028448A" w:rsidRPr="006A7709" w:rsidRDefault="0028448A" w:rsidP="0028448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9. Geovisualization and spatial data (2 hours)</w:t>
            </w:r>
          </w:p>
          <w:p w14:paraId="0307C921" w14:textId="77777777" w:rsidR="0028448A" w:rsidRPr="006A7709" w:rsidRDefault="0028448A" w:rsidP="0028448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9.1 Features of geodata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9.2 Maps as an analysis tool 9.3 Online geovisualization services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9.4 Practical cases of spatial analysis</w:t>
            </w:r>
          </w:p>
          <w:p w14:paraId="448B36B7" w14:textId="6344DA80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DCC1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9C86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944E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1CBA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BB5F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75D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24BA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DCD9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3C54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5F3346D8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Methodical: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21E22C41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3C4AC3" w:rsidRPr="006F1DE6" w14:paraId="3F6A2DC3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5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53DF" w14:textId="77777777" w:rsidR="00145DCE" w:rsidRPr="006A7709" w:rsidRDefault="00145DCE" w:rsidP="00145DCE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10. Web data visualization technologies (2 hours)</w:t>
            </w:r>
          </w:p>
          <w:p w14:paraId="75395239" w14:textId="77777777" w:rsidR="00145DCE" w:rsidRPr="006A7709" w:rsidRDefault="00145DCE" w:rsidP="00145DCE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10.1 Modern web visualization platforms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10.2 Datawrapper and Flourish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10.3 Interactive charts and reports 10.4 Publishing visualizations on the web</w:t>
            </w:r>
          </w:p>
          <w:p w14:paraId="4D03BDA4" w14:textId="77777777" w:rsidR="00EE0767" w:rsidRPr="006A7709" w:rsidRDefault="00EE0767" w:rsidP="00EE0767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11. Artificial Intelligence in Data Visualization (2 hours)</w:t>
            </w:r>
          </w:p>
          <w:p w14:paraId="238F257B" w14:textId="77777777" w:rsidR="00EE0767" w:rsidRPr="006A7709" w:rsidRDefault="00EE0767" w:rsidP="00EE0767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11.1 Generative AI and Data Analytics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11.2 Automatic Graphing and Reporting 11.3 Using ChatGPT for data analysis and interpretation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11.4 Limitations and risks of AI application</w:t>
            </w:r>
          </w:p>
          <w:p w14:paraId="48127869" w14:textId="701DFA7E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424B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EB2B" w14:textId="77777777" w:rsidR="003C4AC3" w:rsidRPr="00145DCE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CC1B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E878" w14:textId="77777777" w:rsidR="003C4AC3" w:rsidRPr="00145DCE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3A6D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6AF2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AFCA" w14:textId="1D9ACBFD" w:rsidR="003C4AC3" w:rsidRPr="00951F30" w:rsidRDefault="00951F30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A51C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AEA0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06050805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Methodical: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4B0FFD03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3C4AC3" w:rsidRPr="006F1DE6" w14:paraId="6C2465AE" w14:textId="77777777" w:rsidTr="006F1DE6">
        <w:tblPrEx>
          <w:tblCellMar>
            <w:top w:w="7" w:type="dxa"/>
            <w:left w:w="106" w:type="dxa"/>
            <w:right w:w="54" w:type="dxa"/>
          </w:tblCellMar>
        </w:tblPrEx>
        <w:trPr>
          <w:trHeight w:val="254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0D54" w14:textId="77777777" w:rsidR="005A362A" w:rsidRPr="006A7709" w:rsidRDefault="005A362A" w:rsidP="005A362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Topic 12. Current trends in the development of data visualization technologies (2 hours)</w:t>
            </w:r>
          </w:p>
          <w:p w14:paraId="07C4368C" w14:textId="77777777" w:rsidR="005A362A" w:rsidRPr="006A7709" w:rsidRDefault="005A362A" w:rsidP="005A362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12.1 Visual Analytics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12.2 Data Storytelling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12.3 Big Data Visualization 12.4 Development Prospects for Visualization Technologies</w:t>
            </w:r>
          </w:p>
          <w:p w14:paraId="2269ADD0" w14:textId="0D9CC071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B890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4867" w14:textId="77777777" w:rsidR="003C4AC3" w:rsidRPr="005A362A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53F5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537" w14:textId="77777777" w:rsidR="003C4AC3" w:rsidRPr="005A362A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7886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627A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CC33" w14:textId="5E0E1A05" w:rsidR="003C4AC3" w:rsidRPr="00951F30" w:rsidRDefault="00951F30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66F7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5DC5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Basic 1.2</w:t>
            </w:r>
          </w:p>
          <w:p w14:paraId="5746F9A6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Methodical: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35CBF28A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FF1439" w:rsidRPr="006F1DE6" w14:paraId="767F3CCD" w14:textId="77777777" w:rsidTr="006F1DE6">
        <w:tblPrEx>
          <w:tblCellMar>
            <w:top w:w="7" w:type="dxa"/>
            <w:left w:w="106" w:type="dxa"/>
            <w:right w:w="58" w:type="dxa"/>
          </w:tblCellMar>
        </w:tblPrEx>
        <w:trPr>
          <w:trHeight w:val="30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C55E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Total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8C60" w14:textId="599B03E2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27EC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7BE5" w14:textId="42ECC306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0770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2849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2EC5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0287" w14:textId="419A647C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B483" w14:textId="77777777" w:rsidR="00FF1439" w:rsidRPr="006F1DE6" w:rsidRDefault="00084FA1" w:rsidP="006F1DE6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B34D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</w:tbl>
    <w:p w14:paraId="36090152" w14:textId="77777777" w:rsidR="00FF1439" w:rsidRDefault="00084FA1">
      <w:pPr>
        <w:spacing w:after="233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284752B" w14:textId="77777777" w:rsidR="00FF1439" w:rsidRDefault="00084FA1">
      <w:pPr>
        <w:numPr>
          <w:ilvl w:val="0"/>
          <w:numId w:val="2"/>
        </w:numPr>
        <w:spacing w:after="4" w:line="259" w:lineRule="auto"/>
        <w:ind w:hanging="240"/>
        <w:jc w:val="left"/>
      </w:pPr>
      <w:r>
        <w:rPr>
          <w:b/>
        </w:rPr>
        <w:t>TEACHING AND LEARNING METHODS</w:t>
      </w:r>
    </w:p>
    <w:tbl>
      <w:tblPr>
        <w:tblStyle w:val="TableGrid"/>
        <w:tblW w:w="9921" w:type="dxa"/>
        <w:tblInd w:w="-108" w:type="dxa"/>
        <w:tblCellMar>
          <w:top w:w="7" w:type="dxa"/>
          <w:left w:w="31" w:type="dxa"/>
          <w:right w:w="29" w:type="dxa"/>
        </w:tblCellMar>
        <w:tblLook w:val="04A0" w:firstRow="1" w:lastRow="0" w:firstColumn="1" w:lastColumn="0" w:noHBand="0" w:noVBand="1"/>
      </w:tblPr>
      <w:tblGrid>
        <w:gridCol w:w="2423"/>
        <w:gridCol w:w="2360"/>
        <w:gridCol w:w="1053"/>
        <w:gridCol w:w="3054"/>
        <w:gridCol w:w="1031"/>
      </w:tblGrid>
      <w:tr w:rsidR="00FF1439" w14:paraId="7FA21060" w14:textId="77777777" w:rsidTr="00BD7C41">
        <w:trPr>
          <w:trHeight w:val="127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A5F2" w14:textId="77777777" w:rsidR="00FF1439" w:rsidRDefault="00084FA1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DRN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1F03" w14:textId="77777777" w:rsidR="00FF1439" w:rsidRDefault="00084FA1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>Methods teaching</w:t>
            </w:r>
            <w:r>
              <w:rPr>
                <w:sz w:val="22"/>
              </w:rPr>
              <w:t xml:space="preserve"> </w:t>
            </w:r>
          </w:p>
          <w:p w14:paraId="4F5897B9" w14:textId="77777777" w:rsidR="00FF1439" w:rsidRDefault="00084FA1">
            <w:pPr>
              <w:spacing w:after="0" w:line="259" w:lineRule="auto"/>
              <w:ind w:left="41" w:firstLine="30"/>
              <w:jc w:val="center"/>
            </w:pPr>
            <w:r>
              <w:rPr>
                <w:sz w:val="22"/>
              </w:rPr>
              <w:t xml:space="preserve">(work to be carried out by the teacher </w:t>
            </w:r>
            <w:r>
              <w:rPr>
                <w:sz w:val="22"/>
                <w:u w:val="single" w:color="000000"/>
              </w:rPr>
              <w:t>during the classroom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u w:val="single" w:color="000000"/>
              </w:rPr>
              <w:t xml:space="preserve">classes </w:t>
            </w:r>
            <w:r>
              <w:rPr>
                <w:sz w:val="22"/>
              </w:rPr>
              <w:t>, consultations 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61B0" w14:textId="77777777" w:rsidR="00FF1439" w:rsidRDefault="00084FA1">
            <w:pPr>
              <w:spacing w:after="0" w:line="259" w:lineRule="auto"/>
              <w:ind w:left="0" w:firstLine="22"/>
              <w:jc w:val="left"/>
            </w:pPr>
            <w:r>
              <w:rPr>
                <w:b/>
                <w:sz w:val="22"/>
              </w:rPr>
              <w:t>Number of hours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495E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Methods training </w:t>
            </w:r>
            <w:r>
              <w:rPr>
                <w:sz w:val="22"/>
              </w:rPr>
              <w:t xml:space="preserve">( which types educational activities has perform </w:t>
            </w:r>
            <w:r>
              <w:rPr>
                <w:sz w:val="22"/>
                <w:u w:val="single" w:color="000000"/>
              </w:rPr>
              <w:t xml:space="preserve">student independently </w:t>
            </w:r>
            <w:r>
              <w:rPr>
                <w:sz w:val="22"/>
              </w:rPr>
              <w:t>)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9056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Number of hours</w:t>
            </w:r>
          </w:p>
        </w:tc>
      </w:tr>
      <w:tr w:rsidR="002D297A" w14:paraId="0490AEB3" w14:textId="77777777" w:rsidTr="00E31837">
        <w:trPr>
          <w:trHeight w:val="123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2A9D" w14:textId="33CAF77B" w:rsidR="002D297A" w:rsidRDefault="002D297A" w:rsidP="002D297A">
            <w:pPr>
              <w:spacing w:after="0" w:line="259" w:lineRule="auto"/>
              <w:ind w:left="77" w:right="59" w:firstLine="0"/>
              <w:jc w:val="left"/>
            </w:pPr>
            <w:r w:rsidRPr="00155C51">
              <w:rPr>
                <w:rStyle w:val="ab"/>
              </w:rPr>
              <w:t>DRN1.</w:t>
            </w:r>
            <w:r w:rsidRPr="00155C51">
              <w:t xml:space="preserve"> Have knowledge about modern methods , principles and technologies visualizations data , types of visual representations information , features their application for analysis data and support adoption solutions in information systems.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6B3" w14:textId="77777777" w:rsidR="002D297A" w:rsidRDefault="002D297A" w:rsidP="002D297A">
            <w:pPr>
              <w:spacing w:after="18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Lecture , discussion </w:t>
            </w:r>
          </w:p>
          <w:p w14:paraId="44026DA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current questions  </w:t>
            </w:r>
          </w:p>
          <w:p w14:paraId="2C3647D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9DBC" w14:textId="0AA89F4F" w:rsidR="002D297A" w:rsidRPr="00BD7C41" w:rsidRDefault="002D297A" w:rsidP="002D297A">
            <w:pPr>
              <w:spacing w:after="0" w:line="259" w:lineRule="auto"/>
              <w:ind w:left="77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14D6" w14:textId="77777777" w:rsidR="002D297A" w:rsidRDefault="002D297A" w:rsidP="002D297A">
            <w:pPr>
              <w:spacing w:after="0" w:line="273" w:lineRule="auto"/>
              <w:ind w:left="74" w:firstLine="0"/>
              <w:jc w:val="left"/>
            </w:pPr>
            <w:r>
              <w:rPr>
                <w:sz w:val="22"/>
              </w:rPr>
              <w:t>Study of theoretical material .</w:t>
            </w:r>
          </w:p>
          <w:p w14:paraId="3342F98F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B60C" w14:textId="763B285F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</w:p>
        </w:tc>
      </w:tr>
      <w:tr w:rsidR="002D297A" w14:paraId="26F763FE" w14:textId="77777777" w:rsidTr="00BD7C41">
        <w:trPr>
          <w:trHeight w:val="178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AF51" w14:textId="64277165" w:rsidR="002D297A" w:rsidRDefault="002D297A" w:rsidP="002D297A">
            <w:pPr>
              <w:spacing w:after="0" w:line="259" w:lineRule="auto"/>
              <w:ind w:left="77" w:right="71" w:firstLine="0"/>
              <w:jc w:val="left"/>
            </w:pPr>
            <w:r w:rsidRPr="00155C51">
              <w:rPr>
                <w:rStyle w:val="ab"/>
              </w:rPr>
              <w:t>DRN2.</w:t>
            </w:r>
            <w:r w:rsidRPr="00155C51">
              <w:t xml:space="preserve"> Apply modern software tools and online platforms for creating graphs , charts , interactive reports , dashboards and infographics for the purpose of effective </w:t>
            </w:r>
            <w:r w:rsidRPr="00155C51">
              <w:lastRenderedPageBreak/>
              <w:t>representation results analysis data 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894D" w14:textId="77777777" w:rsidR="002D297A" w:rsidRDefault="002D297A" w:rsidP="002D297A">
            <w:pPr>
              <w:spacing w:after="45" w:line="236" w:lineRule="auto"/>
              <w:ind w:left="77" w:firstLine="0"/>
              <w:jc w:val="left"/>
            </w:pPr>
            <w:r>
              <w:rPr>
                <w:sz w:val="22"/>
              </w:rPr>
              <w:lastRenderedPageBreak/>
              <w:t xml:space="preserve">Lecture , practical class , discussion </w:t>
            </w:r>
          </w:p>
          <w:p w14:paraId="6DC3FE66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current questions  </w:t>
            </w:r>
          </w:p>
          <w:p w14:paraId="13038E70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0A13" w14:textId="14A344A0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34E5" w14:textId="77777777" w:rsidR="002D297A" w:rsidRDefault="002D297A" w:rsidP="002D297A">
            <w:pPr>
              <w:spacing w:after="45" w:line="236" w:lineRule="auto"/>
              <w:ind w:left="74" w:firstLine="0"/>
              <w:jc w:val="left"/>
            </w:pPr>
            <w:r>
              <w:rPr>
                <w:sz w:val="22"/>
              </w:rPr>
              <w:t xml:space="preserve">Study of theoretical material , implementation </w:t>
            </w:r>
          </w:p>
          <w:p w14:paraId="044925AA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calculated tasks  </w:t>
            </w:r>
          </w:p>
          <w:p w14:paraId="05369087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2D23" w14:textId="591784FB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  <w:r>
              <w:rPr>
                <w:sz w:val="22"/>
              </w:rPr>
              <w:t xml:space="preserve"> </w:t>
            </w:r>
          </w:p>
        </w:tc>
      </w:tr>
      <w:tr w:rsidR="002D297A" w14:paraId="6FECB9F7" w14:textId="77777777" w:rsidTr="00E31837">
        <w:trPr>
          <w:trHeight w:val="155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DDAA" w14:textId="2FC46DCA" w:rsidR="002D297A" w:rsidRDefault="002D297A" w:rsidP="002D297A">
            <w:pPr>
              <w:spacing w:after="0" w:line="259" w:lineRule="auto"/>
              <w:ind w:left="77" w:right="40" w:firstLine="0"/>
              <w:jc w:val="left"/>
            </w:pPr>
            <w:r w:rsidRPr="00155C51">
              <w:rPr>
                <w:rStyle w:val="ab"/>
              </w:rPr>
              <w:t>DRN3.</w:t>
            </w:r>
            <w:r w:rsidRPr="00155C51">
              <w:t xml:space="preserve"> Design and develop visualizations data different equal difficulties with use modern tools visual analysts , considering features subject area , target audience and principles information design.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D28" w14:textId="77777777" w:rsidR="002D297A" w:rsidRDefault="002D297A" w:rsidP="002D297A">
            <w:pPr>
              <w:spacing w:after="3" w:line="275" w:lineRule="auto"/>
              <w:ind w:left="77" w:firstLine="0"/>
              <w:jc w:val="left"/>
            </w:pPr>
            <w:r>
              <w:rPr>
                <w:sz w:val="22"/>
              </w:rPr>
              <w:t xml:space="preserve">Lecture , practical class , discussion </w:t>
            </w:r>
          </w:p>
          <w:p w14:paraId="54CEAEA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current questions  </w:t>
            </w:r>
          </w:p>
          <w:p w14:paraId="180FDFD8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0F67" w14:textId="5CC37E4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10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A328" w14:textId="77777777" w:rsidR="002D297A" w:rsidRDefault="002D297A" w:rsidP="002D297A">
            <w:pPr>
              <w:spacing w:after="45" w:line="236" w:lineRule="auto"/>
              <w:ind w:left="74" w:firstLine="0"/>
              <w:jc w:val="left"/>
            </w:pPr>
            <w:r>
              <w:rPr>
                <w:sz w:val="22"/>
              </w:rPr>
              <w:t xml:space="preserve">Study of theoretical material , implementation </w:t>
            </w:r>
          </w:p>
          <w:p w14:paraId="5B320CF9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calculated tasks  </w:t>
            </w:r>
          </w:p>
          <w:p w14:paraId="2A288553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84F6" w14:textId="479E23D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10</w:t>
            </w:r>
            <w:r>
              <w:rPr>
                <w:sz w:val="22"/>
              </w:rPr>
              <w:t xml:space="preserve"> </w:t>
            </w:r>
          </w:p>
        </w:tc>
      </w:tr>
      <w:tr w:rsidR="002D297A" w14:paraId="38913695" w14:textId="77777777" w:rsidTr="00BD7C41">
        <w:trPr>
          <w:trHeight w:val="178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2872" w14:textId="38401D90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 w:rsidRPr="00155C51">
              <w:rPr>
                <w:rStyle w:val="ab"/>
              </w:rPr>
              <w:t>DRN4.</w:t>
            </w:r>
            <w:r w:rsidRPr="00155C51">
              <w:t xml:space="preserve"> Analyze and interpret data using​ means visualization , evaluate quality visual representations information , justify choice ways visualization and use results for support managerial , scientific and technical solutions 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9707" w14:textId="77777777" w:rsidR="002D297A" w:rsidRDefault="002D297A" w:rsidP="002D297A">
            <w:pPr>
              <w:spacing w:after="40" w:line="239" w:lineRule="auto"/>
              <w:ind w:left="77" w:firstLine="0"/>
              <w:jc w:val="left"/>
            </w:pPr>
            <w:r>
              <w:rPr>
                <w:sz w:val="22"/>
              </w:rPr>
              <w:t xml:space="preserve">Lecture , practical class , discussion </w:t>
            </w:r>
          </w:p>
          <w:p w14:paraId="0DF99374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current questions  </w:t>
            </w:r>
          </w:p>
          <w:p w14:paraId="3A9A8D8D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2DD7" w14:textId="1D09D525" w:rsidR="002D297A" w:rsidRPr="00BD7C41" w:rsidRDefault="002D297A" w:rsidP="002D297A">
            <w:pPr>
              <w:spacing w:after="0" w:line="259" w:lineRule="auto"/>
              <w:ind w:left="77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8638" w14:textId="77777777" w:rsidR="002D297A" w:rsidRDefault="002D297A" w:rsidP="002D297A">
            <w:pPr>
              <w:spacing w:after="40" w:line="239" w:lineRule="auto"/>
              <w:ind w:left="74" w:firstLine="0"/>
              <w:jc w:val="left"/>
            </w:pPr>
            <w:r>
              <w:rPr>
                <w:sz w:val="22"/>
              </w:rPr>
              <w:t xml:space="preserve">Study of theoretical material , implementation </w:t>
            </w:r>
          </w:p>
          <w:p w14:paraId="3425E883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calculated tasks  </w:t>
            </w:r>
          </w:p>
          <w:p w14:paraId="2D55BF16" w14:textId="77777777" w:rsidR="002D297A" w:rsidRDefault="002D297A" w:rsidP="002D297A">
            <w:pPr>
              <w:spacing w:after="0" w:line="259" w:lineRule="auto"/>
              <w:ind w:left="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6C22" w14:textId="443BF065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4</w:t>
            </w:r>
          </w:p>
        </w:tc>
      </w:tr>
    </w:tbl>
    <w:p w14:paraId="35E7D0FD" w14:textId="77777777" w:rsidR="00FF1439" w:rsidRDefault="00084FA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1949521A" w14:textId="32FAF2F9" w:rsidR="00FF1439" w:rsidRDefault="00084FA1">
      <w:pPr>
        <w:numPr>
          <w:ilvl w:val="0"/>
          <w:numId w:val="2"/>
        </w:numPr>
        <w:spacing w:after="211" w:line="259" w:lineRule="auto"/>
        <w:ind w:hanging="240"/>
        <w:jc w:val="left"/>
      </w:pPr>
      <w:r>
        <w:rPr>
          <w:b/>
        </w:rPr>
        <w:t>EVALUATION BY EDUCATIONAL COMPONENT</w:t>
      </w:r>
    </w:p>
    <w:p w14:paraId="2CDF8145" w14:textId="77777777" w:rsidR="00FF1439" w:rsidRDefault="00084FA1">
      <w:pPr>
        <w:numPr>
          <w:ilvl w:val="1"/>
          <w:numId w:val="2"/>
        </w:numPr>
        <w:spacing w:after="68" w:line="259" w:lineRule="auto"/>
        <w:ind w:hanging="756"/>
        <w:jc w:val="left"/>
      </w:pPr>
      <w:r>
        <w:rPr>
          <w:b/>
        </w:rPr>
        <w:t>Diagnostic evaluation ( indicated as needed)</w:t>
      </w:r>
    </w:p>
    <w:p w14:paraId="156EF508" w14:textId="77777777" w:rsidR="00FF1439" w:rsidRDefault="00084FA1">
      <w:pPr>
        <w:numPr>
          <w:ilvl w:val="1"/>
          <w:numId w:val="2"/>
        </w:numPr>
        <w:spacing w:after="67" w:line="259" w:lineRule="auto"/>
        <w:ind w:hanging="756"/>
        <w:jc w:val="left"/>
      </w:pPr>
      <w:r>
        <w:rPr>
          <w:b/>
        </w:rPr>
        <w:t xml:space="preserve">Summative evaluation  </w:t>
      </w:r>
    </w:p>
    <w:p w14:paraId="5CBAF9E3" w14:textId="77777777" w:rsidR="00FF1439" w:rsidRPr="00AC265D" w:rsidRDefault="00084FA1">
      <w:pPr>
        <w:numPr>
          <w:ilvl w:val="2"/>
          <w:numId w:val="2"/>
        </w:numPr>
        <w:spacing w:after="0" w:line="259" w:lineRule="auto"/>
        <w:ind w:firstLine="427"/>
      </w:pPr>
      <w:r>
        <w:t xml:space="preserve">For evaluation expected results teaching provided </w:t>
      </w:r>
    </w:p>
    <w:tbl>
      <w:tblPr>
        <w:tblW w:w="985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5819"/>
        <w:gridCol w:w="1811"/>
        <w:gridCol w:w="1530"/>
      </w:tblGrid>
      <w:tr w:rsidR="00AC265D" w:rsidRPr="00AC265D" w14:paraId="6A8442B8" w14:textId="77777777" w:rsidTr="00AC265D">
        <w:trPr>
          <w:trHeight w:val="506"/>
        </w:trPr>
        <w:tc>
          <w:tcPr>
            <w:tcW w:w="699" w:type="dxa"/>
            <w:vAlign w:val="center"/>
          </w:tcPr>
          <w:p w14:paraId="38777E2A" w14:textId="5AF87F7B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No. pr.</w:t>
            </w:r>
          </w:p>
        </w:tc>
        <w:tc>
          <w:tcPr>
            <w:tcW w:w="5819" w:type="dxa"/>
            <w:vAlign w:val="center"/>
          </w:tcPr>
          <w:p w14:paraId="5B2FD644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Methods</w:t>
            </w:r>
            <w:r w:rsidRPr="00AC265D">
              <w:rPr>
                <w:spacing w:val="-5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summative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evaluation</w:t>
            </w:r>
          </w:p>
        </w:tc>
        <w:tc>
          <w:tcPr>
            <w:tcW w:w="1811" w:type="dxa"/>
            <w:vAlign w:val="center"/>
          </w:tcPr>
          <w:p w14:paraId="553BD3B5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Points / Weight in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general</w:t>
            </w:r>
            <w:r w:rsidRPr="00AC265D">
              <w:rPr>
                <w:spacing w:val="-13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assessment</w:t>
            </w:r>
          </w:p>
        </w:tc>
        <w:tc>
          <w:tcPr>
            <w:tcW w:w="1530" w:type="dxa"/>
            <w:vAlign w:val="center"/>
          </w:tcPr>
          <w:p w14:paraId="73359AE5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Date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drafting</w:t>
            </w:r>
          </w:p>
        </w:tc>
      </w:tr>
      <w:tr w:rsidR="004C54BC" w:rsidRPr="00AC265D" w14:paraId="2A404AB6" w14:textId="77777777" w:rsidTr="00AC265D">
        <w:trPr>
          <w:trHeight w:val="591"/>
        </w:trPr>
        <w:tc>
          <w:tcPr>
            <w:tcW w:w="699" w:type="dxa"/>
          </w:tcPr>
          <w:p w14:paraId="468676AE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F83C50F" w14:textId="497FF3B9" w:rsidR="004C54BC" w:rsidRPr="00AC265D" w:rsidRDefault="004C54BC" w:rsidP="004C54BC">
            <w:pPr>
              <w:pStyle w:val="Default"/>
              <w:ind w:left="147"/>
            </w:pPr>
            <w:r w:rsidRPr="005C13C5">
              <w:rPr>
                <w:rStyle w:val="ab"/>
              </w:rPr>
              <w:t xml:space="preserve">LR1. Basics of working with data in Google Sheets </w:t>
            </w:r>
            <w:r w:rsidRPr="005C13C5">
              <w:br/>
              <w:t>Data import, table formatting, basic data operations.</w:t>
            </w:r>
          </w:p>
        </w:tc>
        <w:tc>
          <w:tcPr>
            <w:tcW w:w="1811" w:type="dxa"/>
          </w:tcPr>
          <w:p w14:paraId="6D2B8DBD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points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3AE97BD4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To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2 weeks</w:t>
            </w:r>
          </w:p>
        </w:tc>
      </w:tr>
      <w:tr w:rsidR="004C54BC" w:rsidRPr="00AC265D" w14:paraId="476A4C92" w14:textId="77777777" w:rsidTr="00AC265D">
        <w:trPr>
          <w:trHeight w:val="505"/>
        </w:trPr>
        <w:tc>
          <w:tcPr>
            <w:tcW w:w="699" w:type="dxa"/>
          </w:tcPr>
          <w:p w14:paraId="7F7EE1A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1A3FD6A" w14:textId="79F33394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LR2. Data cleaning and preparation for visualization. </w:t>
            </w:r>
            <w:r w:rsidRPr="005C13C5">
              <w:br/>
              <w:t>Detection of errors, omissions, duplication, data normalization.</w:t>
            </w:r>
          </w:p>
        </w:tc>
        <w:tc>
          <w:tcPr>
            <w:tcW w:w="1811" w:type="dxa"/>
          </w:tcPr>
          <w:p w14:paraId="4B3DB07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8A685DE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 xml:space="preserve">Up to </w:t>
            </w:r>
            <w:r w:rsidRPr="00AC265D">
              <w:rPr>
                <w:spacing w:val="-1"/>
                <w:sz w:val="24"/>
                <w:szCs w:val="24"/>
              </w:rPr>
              <w:t xml:space="preserve">3 </w:t>
            </w:r>
            <w:r w:rsidRPr="00AC265D">
              <w:rPr>
                <w:sz w:val="24"/>
                <w:szCs w:val="24"/>
              </w:rPr>
              <w:t>weeks</w:t>
            </w:r>
          </w:p>
        </w:tc>
      </w:tr>
      <w:tr w:rsidR="004C54BC" w:rsidRPr="00AC265D" w14:paraId="5E952D53" w14:textId="77777777" w:rsidTr="00AC265D">
        <w:trPr>
          <w:trHeight w:val="280"/>
        </w:trPr>
        <w:tc>
          <w:tcPr>
            <w:tcW w:w="699" w:type="dxa"/>
          </w:tcPr>
          <w:p w14:paraId="54085C5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5FCB9DF8" w14:textId="058CCA86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LR3. Building basic charts in Google Sheets </w:t>
            </w:r>
            <w:r w:rsidRPr="005C13C5">
              <w:br/>
              <w:t>Column, line, pie charts, axis and label customization.</w:t>
            </w:r>
          </w:p>
        </w:tc>
        <w:tc>
          <w:tcPr>
            <w:tcW w:w="1811" w:type="dxa"/>
          </w:tcPr>
          <w:p w14:paraId="2178128E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66C94CD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Up to 4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60DEA73E" w14:textId="77777777" w:rsidTr="00AC265D">
        <w:trPr>
          <w:trHeight w:val="506"/>
        </w:trPr>
        <w:tc>
          <w:tcPr>
            <w:tcW w:w="699" w:type="dxa"/>
          </w:tcPr>
          <w:p w14:paraId="1BF8B37A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F0A1F7F" w14:textId="5427A26A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LR4. Analytical functions and conditional formatting </w:t>
            </w:r>
            <w:r w:rsidRPr="005C13C5">
              <w:br/>
              <w:t>Filters, logical functions, highlighting patterns in data.</w:t>
            </w:r>
          </w:p>
        </w:tc>
        <w:tc>
          <w:tcPr>
            <w:tcW w:w="1811" w:type="dxa"/>
          </w:tcPr>
          <w:p w14:paraId="32670C4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364DC72C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Up to 6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159A734B" w14:textId="77777777" w:rsidTr="003C4AC3">
        <w:trPr>
          <w:trHeight w:val="109"/>
        </w:trPr>
        <w:tc>
          <w:tcPr>
            <w:tcW w:w="699" w:type="dxa"/>
          </w:tcPr>
          <w:p w14:paraId="58C2E192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7547508" w14:textId="6DE6660C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LR5. Pivot tables and multidimensional data analysis </w:t>
            </w:r>
            <w:r w:rsidRPr="005C13C5">
              <w:br/>
              <w:t>Grouping, aggregation, indicator analysis.</w:t>
            </w:r>
          </w:p>
        </w:tc>
        <w:tc>
          <w:tcPr>
            <w:tcW w:w="1811" w:type="dxa"/>
          </w:tcPr>
          <w:p w14:paraId="0E1A8954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2B1311B1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Up to 8 weeks</w:t>
            </w:r>
          </w:p>
        </w:tc>
      </w:tr>
      <w:tr w:rsidR="004C54BC" w:rsidRPr="00AC265D" w14:paraId="1593468E" w14:textId="77777777" w:rsidTr="00AC265D">
        <w:trPr>
          <w:trHeight w:val="506"/>
        </w:trPr>
        <w:tc>
          <w:tcPr>
            <w:tcW w:w="699" w:type="dxa"/>
          </w:tcPr>
          <w:p w14:paraId="4799DFB6" w14:textId="77777777" w:rsidR="004C54BC" w:rsidRPr="00AC265D" w:rsidRDefault="004C54BC" w:rsidP="004C54B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7528305E" w14:textId="1BB45E07" w:rsidR="004C54BC" w:rsidRPr="00AC265D" w:rsidRDefault="004C54BC" w:rsidP="004C54BC">
            <w:pPr>
              <w:pStyle w:val="TableParagraph"/>
              <w:ind w:left="147"/>
            </w:pPr>
            <w:r w:rsidRPr="005C13C5">
              <w:rPr>
                <w:rStyle w:val="ab"/>
              </w:rPr>
              <w:t xml:space="preserve">LR6. Data visualization in Looker Studio </w:t>
            </w:r>
            <w:r w:rsidRPr="005C13C5">
              <w:br/>
              <w:t>Connecting data sources, creating the first interactive report.</w:t>
            </w:r>
          </w:p>
        </w:tc>
        <w:tc>
          <w:tcPr>
            <w:tcW w:w="1811" w:type="dxa"/>
          </w:tcPr>
          <w:p w14:paraId="21D46B87" w14:textId="2DB23C95" w:rsidR="004C54BC" w:rsidRPr="00AC265D" w:rsidRDefault="004C54BC" w:rsidP="004C54BC">
            <w:pPr>
              <w:spacing w:after="0" w:line="240" w:lineRule="auto"/>
              <w:jc w:val="center"/>
              <w:rPr>
                <w:spacing w:val="-1"/>
              </w:rPr>
            </w:pPr>
            <w:r w:rsidRPr="00AC265D">
              <w:rPr>
                <w:spacing w:val="-1"/>
                <w:lang w:val="en-US"/>
              </w:rPr>
              <w:t>5</w:t>
            </w:r>
            <w:r w:rsidRPr="00AC265D">
              <w:rPr>
                <w:spacing w:val="-1"/>
              </w:rPr>
              <w:t xml:space="preserve"> </w:t>
            </w:r>
            <w:r w:rsidRPr="00AC265D">
              <w:t>points</w:t>
            </w:r>
            <w:r w:rsidRPr="00AC265D">
              <w:rPr>
                <w:spacing w:val="-2"/>
              </w:rPr>
              <w:t xml:space="preserve"> </w:t>
            </w:r>
            <w:r w:rsidRPr="00AC265D">
              <w:t xml:space="preserve">/ </w:t>
            </w:r>
            <w:r w:rsidRPr="00AC265D">
              <w:rPr>
                <w:lang w:val="en-US"/>
              </w:rPr>
              <w:t xml:space="preserve">5 </w:t>
            </w:r>
            <w:r w:rsidRPr="00AC265D">
              <w:t>%</w:t>
            </w:r>
          </w:p>
        </w:tc>
        <w:tc>
          <w:tcPr>
            <w:tcW w:w="1530" w:type="dxa"/>
          </w:tcPr>
          <w:p w14:paraId="6D2DEABD" w14:textId="29CAF6BF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 xml:space="preserve">Week </w:t>
            </w:r>
            <w:r w:rsidRPr="00AC265D">
              <w:rPr>
                <w:spacing w:val="-1"/>
                <w:sz w:val="24"/>
                <w:szCs w:val="24"/>
              </w:rPr>
              <w:t>8</w:t>
            </w:r>
          </w:p>
        </w:tc>
      </w:tr>
      <w:tr w:rsidR="004C54BC" w:rsidRPr="00AC265D" w14:paraId="5DBEE49C" w14:textId="77777777" w:rsidTr="00AC265D">
        <w:trPr>
          <w:trHeight w:val="254"/>
        </w:trPr>
        <w:tc>
          <w:tcPr>
            <w:tcW w:w="699" w:type="dxa"/>
          </w:tcPr>
          <w:p w14:paraId="6145BC5E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B583DDC" w14:textId="0A5008C9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LR7. Building interactive dashboards in Looker Studio </w:t>
            </w:r>
            <w:r w:rsidRPr="005C13C5">
              <w:br/>
              <w:t>Filters, KPIs, parameters, navigation between visualizations.</w:t>
            </w:r>
          </w:p>
        </w:tc>
        <w:tc>
          <w:tcPr>
            <w:tcW w:w="1811" w:type="dxa"/>
          </w:tcPr>
          <w:p w14:paraId="134A075A" w14:textId="76B63C0C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points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1A08C6CA" w14:textId="0953BC06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Up to 9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1076B13F" w14:textId="77777777" w:rsidTr="00AC265D">
        <w:trPr>
          <w:trHeight w:val="253"/>
        </w:trPr>
        <w:tc>
          <w:tcPr>
            <w:tcW w:w="699" w:type="dxa"/>
          </w:tcPr>
          <w:p w14:paraId="7F551B78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7F0BD2E3" w14:textId="7EC30756" w:rsidR="004C54BC" w:rsidRPr="00775219" w:rsidRDefault="004C54BC" w:rsidP="004C54BC">
            <w:pPr>
              <w:pStyle w:val="a6"/>
              <w:shd w:val="clear" w:color="auto" w:fill="FFFFFF"/>
              <w:spacing w:before="0" w:beforeAutospacing="0" w:after="0" w:afterAutospacing="0"/>
              <w:ind w:left="147"/>
              <w:rPr>
                <w:lang w:val="uk-UA"/>
              </w:rPr>
            </w:pPr>
            <w:r w:rsidRPr="004C54BC">
              <w:rPr>
                <w:rStyle w:val="ab"/>
                <w:lang w:val="uk-UA"/>
              </w:rPr>
              <w:t xml:space="preserve">LR8. Data visualization in </w:t>
            </w:r>
            <w:r w:rsidRPr="005C13C5">
              <w:rPr>
                <w:rStyle w:val="ab"/>
              </w:rPr>
              <w:t>Tableau</w:t>
            </w:r>
            <w:r w:rsidRPr="004C54BC">
              <w:rPr>
                <w:rStyle w:val="ab"/>
                <w:lang w:val="uk-UA"/>
              </w:rPr>
              <w:t xml:space="preserve"> </w:t>
            </w:r>
            <w:r w:rsidRPr="005C13C5">
              <w:rPr>
                <w:rStyle w:val="ab"/>
              </w:rPr>
              <w:t xml:space="preserve">Public </w:t>
            </w:r>
            <w:r w:rsidRPr="004C54BC">
              <w:rPr>
                <w:lang w:val="uk-UA"/>
              </w:rPr>
              <w:br/>
              <w:t>Create graphs, combined visualizations and publish results.</w:t>
            </w:r>
          </w:p>
        </w:tc>
        <w:tc>
          <w:tcPr>
            <w:tcW w:w="1811" w:type="dxa"/>
          </w:tcPr>
          <w:p w14:paraId="03A637E5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ABAEF2F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Up to 10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09D2CDF8" w14:textId="77777777" w:rsidTr="00AC265D">
        <w:trPr>
          <w:trHeight w:val="225"/>
        </w:trPr>
        <w:tc>
          <w:tcPr>
            <w:tcW w:w="699" w:type="dxa"/>
          </w:tcPr>
          <w:p w14:paraId="347A8931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5BEDE554" w14:textId="05C27157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LR9. Creating infographics in Canva </w:t>
            </w:r>
            <w:r w:rsidRPr="005C13C5">
              <w:br/>
              <w:t>Visual communication of data, design of information posters .</w:t>
            </w:r>
          </w:p>
        </w:tc>
        <w:tc>
          <w:tcPr>
            <w:tcW w:w="1811" w:type="dxa"/>
          </w:tcPr>
          <w:p w14:paraId="5083C12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6994BAE5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 xml:space="preserve">Up to </w:t>
            </w:r>
            <w:r w:rsidRPr="00AC265D">
              <w:rPr>
                <w:spacing w:val="-1"/>
                <w:sz w:val="24"/>
                <w:szCs w:val="24"/>
              </w:rPr>
              <w:t xml:space="preserve">12 </w:t>
            </w:r>
            <w:r w:rsidRPr="00AC265D">
              <w:rPr>
                <w:sz w:val="24"/>
                <w:szCs w:val="24"/>
              </w:rPr>
              <w:t>weeks</w:t>
            </w:r>
          </w:p>
        </w:tc>
      </w:tr>
      <w:tr w:rsidR="004C54BC" w:rsidRPr="00AC265D" w14:paraId="14445029" w14:textId="77777777" w:rsidTr="00AC265D">
        <w:trPr>
          <w:trHeight w:val="274"/>
        </w:trPr>
        <w:tc>
          <w:tcPr>
            <w:tcW w:w="699" w:type="dxa"/>
          </w:tcPr>
          <w:p w14:paraId="7734505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CFB5B72" w14:textId="2724FE16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LR10. Online data visualization in Datawrapper or Flourish </w:t>
            </w:r>
            <w:r w:rsidRPr="005C13C5">
              <w:br/>
              <w:t>Creating interactive graphs and maps.</w:t>
            </w:r>
          </w:p>
        </w:tc>
        <w:tc>
          <w:tcPr>
            <w:tcW w:w="1811" w:type="dxa"/>
          </w:tcPr>
          <w:p w14:paraId="41EFFAA8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2E6FDB7F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To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13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48A5AB6E" w14:textId="77777777" w:rsidTr="00AC265D">
        <w:trPr>
          <w:trHeight w:val="220"/>
        </w:trPr>
        <w:tc>
          <w:tcPr>
            <w:tcW w:w="699" w:type="dxa"/>
          </w:tcPr>
          <w:p w14:paraId="1BC3F124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706A70D" w14:textId="62E2FE82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LR11. Data storytelling (visual data story) </w:t>
            </w:r>
            <w:r w:rsidRPr="005C13C5">
              <w:br/>
              <w:t>Building the logic of an analytical story and presenting the results.</w:t>
            </w:r>
          </w:p>
        </w:tc>
        <w:tc>
          <w:tcPr>
            <w:tcW w:w="1811" w:type="dxa"/>
          </w:tcPr>
          <w:p w14:paraId="654387AB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r w:rsidRPr="00AC265D">
              <w:t>points</w:t>
            </w:r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6AB8A52D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To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14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5C88A6AF" w14:textId="77777777" w:rsidTr="00AC265D">
        <w:trPr>
          <w:trHeight w:val="252"/>
        </w:trPr>
        <w:tc>
          <w:tcPr>
            <w:tcW w:w="699" w:type="dxa"/>
          </w:tcPr>
          <w:p w14:paraId="16AE6D03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3C98BB98" w14:textId="7E56CAE7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LR12. Final project : interactive dashboard </w:t>
            </w:r>
            <w:r w:rsidRPr="005C13C5">
              <w:br/>
              <w:t>Comprehensive work: data collection, processing, visualization and presentation.</w:t>
            </w:r>
          </w:p>
        </w:tc>
        <w:tc>
          <w:tcPr>
            <w:tcW w:w="1811" w:type="dxa"/>
          </w:tcPr>
          <w:p w14:paraId="4A619634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points</w:t>
            </w:r>
            <w:r w:rsidRPr="00AC265D">
              <w:rPr>
                <w:spacing w:val="-2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1CCC1685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To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15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  <w:tr w:rsidR="004C54BC" w:rsidRPr="00AC265D" w14:paraId="0AA43F85" w14:textId="77777777" w:rsidTr="00AC265D">
        <w:trPr>
          <w:trHeight w:val="253"/>
        </w:trPr>
        <w:tc>
          <w:tcPr>
            <w:tcW w:w="699" w:type="dxa"/>
          </w:tcPr>
          <w:p w14:paraId="016F7486" w14:textId="77777777" w:rsidR="004C54BC" w:rsidRPr="00AC265D" w:rsidRDefault="004C54BC" w:rsidP="004C54B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BD5F034" w14:textId="176A2D06" w:rsidR="004C54BC" w:rsidRPr="00AC265D" w:rsidRDefault="004C54BC" w:rsidP="004C54BC">
            <w:pPr>
              <w:pStyle w:val="TableParagraph"/>
              <w:tabs>
                <w:tab w:val="left" w:pos="5138"/>
              </w:tabs>
              <w:ind w:left="147"/>
              <w:rPr>
                <w:sz w:val="24"/>
                <w:szCs w:val="24"/>
              </w:rPr>
            </w:pPr>
          </w:p>
        </w:tc>
        <w:tc>
          <w:tcPr>
            <w:tcW w:w="1811" w:type="dxa"/>
          </w:tcPr>
          <w:p w14:paraId="496CC538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2"/>
                <w:sz w:val="24"/>
                <w:szCs w:val="24"/>
                <w:lang w:val="ru-RU"/>
              </w:rPr>
              <w:t>5</w:t>
            </w:r>
            <w:r w:rsidRPr="00AC265D">
              <w:rPr>
                <w:spacing w:val="-2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 xml:space="preserve">points </w:t>
            </w:r>
            <w:r w:rsidRPr="00AC265D">
              <w:rPr>
                <w:spacing w:val="-2"/>
                <w:sz w:val="24"/>
                <w:szCs w:val="24"/>
              </w:rPr>
              <w:t xml:space="preserve">/ </w:t>
            </w:r>
            <w:r w:rsidRPr="00AC265D">
              <w:rPr>
                <w:spacing w:val="-2"/>
                <w:sz w:val="24"/>
                <w:szCs w:val="24"/>
                <w:lang w:val="ru-RU"/>
              </w:rPr>
              <w:t xml:space="preserve">5 </w:t>
            </w:r>
            <w:r w:rsidRPr="00AC265D">
              <w:rPr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14:paraId="6CD6E1E0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15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week</w:t>
            </w:r>
          </w:p>
        </w:tc>
      </w:tr>
    </w:tbl>
    <w:p w14:paraId="3B7937C7" w14:textId="77777777" w:rsidR="00AC265D" w:rsidRDefault="00AC265D" w:rsidP="00AC265D">
      <w:pPr>
        <w:spacing w:after="0" w:line="259" w:lineRule="auto"/>
        <w:ind w:left="1867" w:firstLine="0"/>
      </w:pPr>
    </w:p>
    <w:p w14:paraId="7B15F3FA" w14:textId="77777777" w:rsidR="00AC265D" w:rsidRDefault="00AC265D" w:rsidP="00AC265D">
      <w:pPr>
        <w:pStyle w:val="a4"/>
        <w:spacing w:after="0" w:line="240" w:lineRule="auto"/>
        <w:ind w:left="360"/>
      </w:pPr>
    </w:p>
    <w:p w14:paraId="143DC9F0" w14:textId="77777777" w:rsidR="00AC265D" w:rsidRPr="00A43E04" w:rsidRDefault="00AC265D" w:rsidP="00AC265D">
      <w:pPr>
        <w:pStyle w:val="a4"/>
        <w:numPr>
          <w:ilvl w:val="2"/>
          <w:numId w:val="9"/>
        </w:numPr>
        <w:spacing w:after="0" w:line="240" w:lineRule="auto"/>
        <w:jc w:val="center"/>
        <w:rPr>
          <w:b/>
        </w:rPr>
      </w:pPr>
      <w:r w:rsidRPr="00A43E04">
        <w:rPr>
          <w:b/>
        </w:rPr>
        <w:t>Criteria evaluation</w:t>
      </w:r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5"/>
        <w:gridCol w:w="1819"/>
        <w:gridCol w:w="1860"/>
        <w:gridCol w:w="1745"/>
        <w:gridCol w:w="1826"/>
      </w:tblGrid>
      <w:tr w:rsidR="00AC265D" w:rsidRPr="00D44079" w14:paraId="540D5547" w14:textId="77777777" w:rsidTr="00A4150C">
        <w:trPr>
          <w:trHeight w:val="20"/>
        </w:trPr>
        <w:tc>
          <w:tcPr>
            <w:tcW w:w="2525" w:type="dxa"/>
          </w:tcPr>
          <w:p w14:paraId="2178C971" w14:textId="77777777" w:rsidR="00AC265D" w:rsidRPr="00D44079" w:rsidRDefault="00AC265D" w:rsidP="00AC265D">
            <w:pPr>
              <w:pStyle w:val="TableParagraph"/>
              <w:numPr>
                <w:ilvl w:val="0"/>
                <w:numId w:val="9"/>
              </w:numPr>
              <w:jc w:val="center"/>
              <w:rPr>
                <w:b/>
              </w:rPr>
            </w:pPr>
            <w:r w:rsidRPr="00D44079">
              <w:rPr>
                <w:b/>
              </w:rPr>
              <w:t xml:space="preserve">Component </w:t>
            </w:r>
            <w:r w:rsidRPr="00D44079">
              <w:rPr>
                <w:b/>
                <w:vertAlign w:val="superscript"/>
              </w:rPr>
              <w:t>3</w:t>
            </w:r>
          </w:p>
        </w:tc>
        <w:tc>
          <w:tcPr>
            <w:tcW w:w="1819" w:type="dxa"/>
          </w:tcPr>
          <w:p w14:paraId="31D4B1F1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Unsatisfactorily</w:t>
            </w:r>
          </w:p>
        </w:tc>
        <w:tc>
          <w:tcPr>
            <w:tcW w:w="1860" w:type="dxa"/>
          </w:tcPr>
          <w:p w14:paraId="47BB45BD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Satisfactorily</w:t>
            </w:r>
          </w:p>
        </w:tc>
        <w:tc>
          <w:tcPr>
            <w:tcW w:w="1745" w:type="dxa"/>
          </w:tcPr>
          <w:p w14:paraId="766F3FAB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Good</w:t>
            </w:r>
          </w:p>
        </w:tc>
        <w:tc>
          <w:tcPr>
            <w:tcW w:w="1826" w:type="dxa"/>
          </w:tcPr>
          <w:p w14:paraId="24EA856C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 xml:space="preserve">Excellent </w:t>
            </w:r>
            <w:r w:rsidRPr="00D44079">
              <w:rPr>
                <w:b/>
                <w:vertAlign w:val="superscript"/>
              </w:rPr>
              <w:t>4</w:t>
            </w:r>
          </w:p>
        </w:tc>
      </w:tr>
      <w:tr w:rsidR="00AC265D" w:rsidRPr="00D44079" w14:paraId="3162D3CA" w14:textId="77777777" w:rsidTr="00A4150C">
        <w:trPr>
          <w:trHeight w:val="20"/>
        </w:trPr>
        <w:tc>
          <w:tcPr>
            <w:tcW w:w="9775" w:type="dxa"/>
            <w:gridSpan w:val="5"/>
          </w:tcPr>
          <w:p w14:paraId="1E8D64DA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Autumn</w:t>
            </w:r>
            <w:r w:rsidRPr="00D44079">
              <w:rPr>
                <w:b/>
                <w:spacing w:val="-2"/>
              </w:rPr>
              <w:t xml:space="preserve"> </w:t>
            </w:r>
            <w:r w:rsidRPr="00D44079">
              <w:rPr>
                <w:b/>
              </w:rPr>
              <w:t>semester</w:t>
            </w:r>
          </w:p>
        </w:tc>
      </w:tr>
      <w:tr w:rsidR="00AC265D" w:rsidRPr="00E96978" w14:paraId="14D4DF30" w14:textId="77777777" w:rsidTr="00A4150C">
        <w:trPr>
          <w:trHeight w:val="20"/>
        </w:trPr>
        <w:tc>
          <w:tcPr>
            <w:tcW w:w="2525" w:type="dxa"/>
            <w:vMerge w:val="restart"/>
            <w:tcBorders>
              <w:bottom w:val="single" w:sz="4" w:space="0" w:color="auto"/>
            </w:tcBorders>
          </w:tcPr>
          <w:p w14:paraId="3763C8FF" w14:textId="381BCBAE" w:rsidR="00AC265D" w:rsidRPr="002B10D8" w:rsidRDefault="00AC265D" w:rsidP="00A4150C">
            <w:pPr>
              <w:pStyle w:val="TableParagraph"/>
              <w:rPr>
                <w:b/>
              </w:rPr>
            </w:pPr>
            <w:r w:rsidRPr="00D44079">
              <w:rPr>
                <w:b/>
              </w:rPr>
              <w:t>Practical</w:t>
            </w:r>
            <w:r w:rsidRPr="00D44079">
              <w:rPr>
                <w:b/>
                <w:spacing w:val="-3"/>
              </w:rPr>
              <w:t xml:space="preserve"> </w:t>
            </w:r>
            <w:r w:rsidRPr="00D44079">
              <w:rPr>
                <w:b/>
              </w:rPr>
              <w:t>works</w:t>
            </w:r>
            <w:r w:rsidRPr="00D44079">
              <w:rPr>
                <w:b/>
                <w:spacing w:val="-3"/>
              </w:rPr>
              <w:t xml:space="preserve"> </w:t>
            </w:r>
            <w:r w:rsidRPr="00D44079">
              <w:rPr>
                <w:b/>
              </w:rPr>
              <w:t xml:space="preserve">1- </w:t>
            </w:r>
            <w:r w:rsidR="00E31837">
              <w:rPr>
                <w:b/>
                <w:lang w:val="en-US"/>
              </w:rPr>
              <w:t xml:space="preserve">5 </w:t>
            </w:r>
            <w:r w:rsidRPr="00D44079">
              <w:rPr>
                <w:b/>
              </w:rPr>
              <w:t>.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0A22A59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0-2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6E379294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3-5 points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64FF3A37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6-7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14:paraId="2E6932F6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54"/>
              </w:rPr>
              <w:t xml:space="preserve">8 </w:t>
            </w:r>
            <w:r>
              <w:rPr>
                <w:i/>
                <w:spacing w:val="54"/>
                <w:lang w:val="en-US"/>
              </w:rPr>
              <w:t xml:space="preserve">- </w:t>
            </w:r>
            <w:r>
              <w:rPr>
                <w:i/>
                <w:spacing w:val="54"/>
              </w:rPr>
              <w:t xml:space="preserve">9 </w:t>
            </w:r>
            <w:r w:rsidRPr="00D44079">
              <w:rPr>
                <w:i/>
              </w:rPr>
              <w:t>points</w:t>
            </w:r>
          </w:p>
        </w:tc>
      </w:tr>
      <w:tr w:rsidR="00AC265D" w:rsidRPr="00E96978" w14:paraId="4A91E24A" w14:textId="77777777" w:rsidTr="00A4150C">
        <w:trPr>
          <w:trHeight w:val="20"/>
        </w:trPr>
        <w:tc>
          <w:tcPr>
            <w:tcW w:w="2525" w:type="dxa"/>
            <w:vMerge/>
          </w:tcPr>
          <w:p w14:paraId="4582E36B" w14:textId="77777777" w:rsidR="00AC265D" w:rsidRPr="00D44079" w:rsidRDefault="00AC265D" w:rsidP="00A415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1819" w:type="dxa"/>
          </w:tcPr>
          <w:p w14:paraId="495B5570" w14:textId="77777777" w:rsidR="00AC265D" w:rsidRPr="00E96978" w:rsidRDefault="00AC265D" w:rsidP="00A4150C">
            <w:pPr>
              <w:pStyle w:val="TableParagraph"/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 is not</w:t>
            </w:r>
            <w:r w:rsidRPr="00D44079">
              <w:rPr>
                <w:spacing w:val="1"/>
              </w:rPr>
              <w:t xml:space="preserve"> </w:t>
            </w:r>
            <w:r w:rsidRPr="00E96978">
              <w:t>completed or</w:t>
            </w:r>
            <w:r w:rsidRPr="00D44079">
              <w:rPr>
                <w:spacing w:val="-52"/>
              </w:rPr>
              <w:t xml:space="preserve"> </w:t>
            </w:r>
            <w:r w:rsidRPr="00E96978">
              <w:t>not completed</w:t>
            </w:r>
            <w:r w:rsidRPr="00D44079">
              <w:rPr>
                <w:spacing w:val="1"/>
              </w:rPr>
              <w:t xml:space="preserve"> </w:t>
            </w:r>
            <w:r w:rsidRPr="00E96978">
              <w:t>True</w:t>
            </w:r>
          </w:p>
        </w:tc>
        <w:tc>
          <w:tcPr>
            <w:tcW w:w="1860" w:type="dxa"/>
          </w:tcPr>
          <w:p w14:paraId="4FE99429" w14:textId="77777777" w:rsidR="00AC265D" w:rsidRPr="00E96978" w:rsidRDefault="00AC265D" w:rsidP="00A4150C">
            <w:pPr>
              <w:pStyle w:val="TableParagraph"/>
            </w:pPr>
            <w:r w:rsidRPr="00E96978">
              <w:t>Practical</w:t>
            </w:r>
          </w:p>
          <w:p w14:paraId="4EE5C701" w14:textId="77777777" w:rsidR="00AC265D" w:rsidRPr="00E96978" w:rsidRDefault="00AC265D" w:rsidP="00A4150C">
            <w:pPr>
              <w:pStyle w:val="TableParagraph"/>
            </w:pPr>
            <w:r w:rsidRPr="00E96978">
              <w:t>work</w:t>
            </w:r>
            <w:r w:rsidRPr="00D44079">
              <w:rPr>
                <w:spacing w:val="28"/>
              </w:rPr>
              <w:t xml:space="preserve"> </w:t>
            </w:r>
            <w:r w:rsidRPr="00E96978">
              <w:t>completed</w:t>
            </w:r>
          </w:p>
          <w:p w14:paraId="60105098" w14:textId="77777777" w:rsidR="00AC265D" w:rsidRPr="00E96978" w:rsidRDefault="00AC265D" w:rsidP="00A4150C">
            <w:pPr>
              <w:pStyle w:val="TableParagraph"/>
              <w:tabs>
                <w:tab w:val="left" w:pos="638"/>
                <w:tab w:val="left" w:pos="1533"/>
                <w:tab w:val="left" w:pos="1643"/>
              </w:tabs>
            </w:pPr>
            <w:r w:rsidRPr="00E96978">
              <w:t>with</w:t>
            </w:r>
            <w:r w:rsidRPr="008B181E">
              <w:rPr>
                <w:lang w:val="ru-RU"/>
              </w:rPr>
              <w:t xml:space="preserve"> </w:t>
            </w:r>
            <w:r w:rsidRPr="00E96978">
              <w:t>mistakes,</w:t>
            </w:r>
            <w:r w:rsidRPr="008B181E">
              <w:rPr>
                <w:lang w:val="ru-RU"/>
              </w:rPr>
              <w:t xml:space="preserve"> </w:t>
            </w:r>
            <w:r w:rsidRPr="00E96978">
              <w:t>student</w:t>
            </w:r>
            <w:r w:rsidRPr="008B181E">
              <w:rPr>
                <w:lang w:val="ru-RU"/>
              </w:rPr>
              <w:t xml:space="preserve">  </w:t>
            </w:r>
            <w:r w:rsidRPr="00E96978">
              <w:t>not</w:t>
            </w:r>
            <w:r w:rsidRPr="008B181E">
              <w:rPr>
                <w:lang w:val="ru-RU"/>
              </w:rPr>
              <w:t xml:space="preserve"> </w:t>
            </w:r>
            <w:r w:rsidRPr="00E96978">
              <w:t>enough</w:t>
            </w:r>
            <w:r w:rsidRPr="008B181E">
              <w:rPr>
                <w:lang w:val="ru-RU"/>
              </w:rPr>
              <w:t xml:space="preserve"> </w:t>
            </w:r>
            <w:r w:rsidRPr="00E96978">
              <w:t>orients</w:t>
            </w:r>
            <w:r w:rsidRPr="008B181E">
              <w:rPr>
                <w:lang w:val="ru-RU"/>
              </w:rPr>
              <w:t xml:space="preserve"> </w:t>
            </w:r>
            <w:r w:rsidRPr="00E96978">
              <w:t>in</w:t>
            </w:r>
            <w:r w:rsidRPr="008B181E">
              <w:rPr>
                <w:lang w:val="ru-RU"/>
              </w:rPr>
              <w:t xml:space="preserve"> </w:t>
            </w:r>
            <w:r w:rsidRPr="00E96978">
              <w:t>theoretical material</w:t>
            </w:r>
          </w:p>
        </w:tc>
        <w:tc>
          <w:tcPr>
            <w:tcW w:w="1745" w:type="dxa"/>
          </w:tcPr>
          <w:p w14:paraId="6CF0D240" w14:textId="77777777" w:rsidR="00AC265D" w:rsidRPr="00E96978" w:rsidRDefault="00AC265D" w:rsidP="00A4150C">
            <w:pPr>
              <w:pStyle w:val="TableParagraph"/>
              <w:tabs>
                <w:tab w:val="left" w:pos="1531"/>
              </w:tabs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made </w:t>
            </w:r>
            <w:r w:rsidRPr="00D44079">
              <w:rPr>
                <w:spacing w:val="-4"/>
              </w:rPr>
              <w:t>of</w:t>
            </w:r>
            <w:r w:rsidRPr="00D44079">
              <w:rPr>
                <w:spacing w:val="-52"/>
              </w:rPr>
              <w:t xml:space="preserve"> </w:t>
            </w:r>
            <w:r w:rsidRPr="00E96978">
              <w:t>insignificant</w:t>
            </w:r>
            <w:r w:rsidRPr="00D44079">
              <w:rPr>
                <w:spacing w:val="1"/>
              </w:rPr>
              <w:t xml:space="preserve"> </w:t>
            </w:r>
            <w:r w:rsidRPr="00E96978">
              <w:t>errors, the student is well-versed in theoretical material</w:t>
            </w:r>
          </w:p>
        </w:tc>
        <w:tc>
          <w:tcPr>
            <w:tcW w:w="1826" w:type="dxa"/>
          </w:tcPr>
          <w:p w14:paraId="6DBEC4D4" w14:textId="77777777" w:rsidR="00AC265D" w:rsidRPr="00E96978" w:rsidRDefault="00AC265D" w:rsidP="00A4150C">
            <w:pPr>
              <w:pStyle w:val="TableParagraph"/>
              <w:tabs>
                <w:tab w:val="left" w:pos="1179"/>
                <w:tab w:val="left" w:pos="1423"/>
              </w:tabs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</w:t>
            </w:r>
            <w:r w:rsidRPr="00D44079">
              <w:rPr>
                <w:spacing w:val="45"/>
              </w:rPr>
              <w:t xml:space="preserve"> </w:t>
            </w:r>
            <w:r w:rsidRPr="00E96978">
              <w:t>completed</w:t>
            </w:r>
            <w:r w:rsidRPr="00D44079">
              <w:rPr>
                <w:spacing w:val="-52"/>
              </w:rPr>
              <w:t xml:space="preserve"> </w:t>
            </w:r>
            <w:r w:rsidRPr="00E96978">
              <w:t xml:space="preserve">completely </w:t>
            </w:r>
            <w:r w:rsidRPr="00D44079">
              <w:rPr>
                <w:spacing w:val="-1"/>
              </w:rPr>
              <w:t>without</w:t>
            </w:r>
            <w:r w:rsidRPr="00D44079">
              <w:rPr>
                <w:spacing w:val="-52"/>
              </w:rPr>
              <w:t xml:space="preserve"> </w:t>
            </w:r>
            <w:r w:rsidRPr="00E96978">
              <w:t>errors,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The student is </w:t>
            </w:r>
            <w:r w:rsidRPr="00D44079">
              <w:rPr>
                <w:spacing w:val="-1"/>
              </w:rPr>
              <w:t xml:space="preserve">well </w:t>
            </w:r>
            <w:r w:rsidRPr="00E96978">
              <w:t>-versed in theoretical material.</w:t>
            </w:r>
          </w:p>
        </w:tc>
      </w:tr>
      <w:tr w:rsidR="00AC265D" w:rsidRPr="00E96978" w14:paraId="5242725B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59A312AA" w14:textId="77777777" w:rsidR="00AC265D" w:rsidRPr="00D44079" w:rsidRDefault="00AC265D" w:rsidP="00A4150C">
            <w:pPr>
              <w:pStyle w:val="TableParagraph"/>
              <w:rPr>
                <w:b/>
              </w:rPr>
            </w:pPr>
            <w:r>
              <w:rPr>
                <w:b/>
              </w:rPr>
              <w:t>Intermediate control</w:t>
            </w:r>
            <w:r w:rsidRPr="00D44079">
              <w:rPr>
                <w:b/>
                <w:spacing w:val="-52"/>
              </w:rPr>
              <w:t xml:space="preserve"> </w:t>
            </w:r>
            <w:r w:rsidRPr="008B1B50">
              <w:rPr>
                <w:b/>
                <w:spacing w:val="-52"/>
                <w:lang w:val="ru-RU"/>
              </w:rPr>
              <w:t xml:space="preserve">1 </w:t>
            </w:r>
            <w:r w:rsidRPr="00D44079">
              <w:rPr>
                <w:b/>
              </w:rPr>
              <w:t>(multiple test)</w:t>
            </w:r>
            <w:r w:rsidRPr="00D44079">
              <w:rPr>
                <w:b/>
                <w:spacing w:val="1"/>
              </w:rPr>
              <w:t xml:space="preserve"> </w:t>
            </w:r>
            <w:r w:rsidRPr="00D44079">
              <w:rPr>
                <w:b/>
              </w:rPr>
              <w:t>choice)</w:t>
            </w:r>
          </w:p>
        </w:tc>
        <w:tc>
          <w:tcPr>
            <w:tcW w:w="1819" w:type="dxa"/>
          </w:tcPr>
          <w:p w14:paraId="600FDF2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0-1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60" w:type="dxa"/>
          </w:tcPr>
          <w:p w14:paraId="5BF1658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2-3 points</w:t>
            </w:r>
          </w:p>
        </w:tc>
        <w:tc>
          <w:tcPr>
            <w:tcW w:w="1745" w:type="dxa"/>
          </w:tcPr>
          <w:p w14:paraId="56D12EB5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4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26" w:type="dxa"/>
          </w:tcPr>
          <w:p w14:paraId="31F9ABD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</w:tr>
      <w:tr w:rsidR="00AC265D" w:rsidRPr="00E96978" w14:paraId="7B8BB6B7" w14:textId="77777777" w:rsidTr="00A4150C">
        <w:trPr>
          <w:trHeight w:val="20"/>
        </w:trPr>
        <w:tc>
          <w:tcPr>
            <w:tcW w:w="2525" w:type="dxa"/>
            <w:vMerge/>
          </w:tcPr>
          <w:p w14:paraId="5A29F4AF" w14:textId="77777777" w:rsidR="00AC265D" w:rsidRPr="00D44079" w:rsidRDefault="00AC265D" w:rsidP="00A4150C">
            <w:pPr>
              <w:pStyle w:val="TableParagraph"/>
              <w:rPr>
                <w:b/>
              </w:rPr>
            </w:pPr>
          </w:p>
        </w:tc>
        <w:tc>
          <w:tcPr>
            <w:tcW w:w="1819" w:type="dxa"/>
          </w:tcPr>
          <w:p w14:paraId="169CBF6F" w14:textId="77777777" w:rsidR="00AC265D" w:rsidRPr="00E96978" w:rsidRDefault="00AC265D" w:rsidP="00A4150C">
            <w:pPr>
              <w:pStyle w:val="TableParagraph"/>
              <w:ind w:left="86" w:right="32"/>
              <w:jc w:val="both"/>
            </w:pPr>
            <w:r w:rsidRPr="00E96978">
              <w:t>Depends</w:t>
            </w:r>
            <w:r w:rsidRPr="00D44079">
              <w:rPr>
                <w:spacing w:val="1"/>
              </w:rPr>
              <w:t xml:space="preserve"> </w:t>
            </w:r>
            <w:r w:rsidRPr="00E96978">
              <w:t>from</w:t>
            </w:r>
            <w:r w:rsidRPr="00D44079">
              <w:rPr>
                <w:spacing w:val="1"/>
              </w:rPr>
              <w:t xml:space="preserve"> </w:t>
            </w:r>
            <w:r w:rsidRPr="00E96978">
              <w:t>quantities</w:t>
            </w:r>
            <w:r w:rsidRPr="00D44079">
              <w:rPr>
                <w:spacing w:val="1"/>
              </w:rPr>
              <w:t xml:space="preserve"> </w:t>
            </w:r>
            <w:r w:rsidRPr="00E96978">
              <w:t>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</w:t>
            </w:r>
            <w:r w:rsidRPr="00D44079">
              <w:rPr>
                <w:spacing w:val="1"/>
              </w:rPr>
              <w:t xml:space="preserve"> </w:t>
            </w:r>
            <w:r w:rsidRPr="00E96978">
              <w:t>on</w:t>
            </w:r>
            <w:r w:rsidRPr="00D44079">
              <w:rPr>
                <w:spacing w:val="-52"/>
              </w:rPr>
              <w:t xml:space="preserve"> </w:t>
            </w:r>
            <w:r w:rsidRPr="00E96978">
              <w:t>test</w:t>
            </w:r>
          </w:p>
        </w:tc>
        <w:tc>
          <w:tcPr>
            <w:tcW w:w="1860" w:type="dxa"/>
          </w:tcPr>
          <w:p w14:paraId="1668C158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  <w:tc>
          <w:tcPr>
            <w:tcW w:w="1745" w:type="dxa"/>
          </w:tcPr>
          <w:p w14:paraId="4BCE1367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  <w:tc>
          <w:tcPr>
            <w:tcW w:w="1826" w:type="dxa"/>
          </w:tcPr>
          <w:p w14:paraId="3BCB265E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</w:tr>
      <w:tr w:rsidR="00AC265D" w:rsidRPr="00E96978" w14:paraId="7B0B2E56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39ED9121" w14:textId="7EBABE31" w:rsidR="00AC265D" w:rsidRPr="008F5F4E" w:rsidRDefault="00AC265D" w:rsidP="00A4150C">
            <w:pPr>
              <w:pStyle w:val="TableParagraph"/>
              <w:ind w:right="55"/>
              <w:jc w:val="both"/>
              <w:rPr>
                <w:b/>
                <w:lang w:val="ru-RU"/>
              </w:rPr>
            </w:pPr>
            <w:r w:rsidRPr="007368EB">
              <w:rPr>
                <w:b/>
              </w:rPr>
              <w:t xml:space="preserve">Practical work </w:t>
            </w:r>
            <w:r w:rsidR="00E31837">
              <w:rPr>
                <w:b/>
                <w:lang w:val="en-US"/>
              </w:rPr>
              <w:t xml:space="preserve">5 </w:t>
            </w:r>
            <w:r>
              <w:rPr>
                <w:b/>
              </w:rPr>
              <w:t xml:space="preserve">-1 </w:t>
            </w:r>
            <w:r w:rsidR="00E31837">
              <w:rPr>
                <w:b/>
                <w:lang w:val="en-US"/>
              </w:rPr>
              <w:t xml:space="preserve">1 </w:t>
            </w:r>
            <w:r w:rsidRPr="007368EB">
              <w:rPr>
                <w:b/>
              </w:rPr>
              <w:t>.</w:t>
            </w:r>
            <w:r w:rsidRPr="007368EB">
              <w:rPr>
                <w:b/>
                <w:spacing w:val="-52"/>
              </w:rPr>
              <w:t xml:space="preserve"> </w:t>
            </w:r>
          </w:p>
        </w:tc>
        <w:tc>
          <w:tcPr>
            <w:tcW w:w="1819" w:type="dxa"/>
          </w:tcPr>
          <w:p w14:paraId="69E56232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0-2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60" w:type="dxa"/>
          </w:tcPr>
          <w:p w14:paraId="1FF515BF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3-5 points</w:t>
            </w:r>
          </w:p>
        </w:tc>
        <w:tc>
          <w:tcPr>
            <w:tcW w:w="1745" w:type="dxa"/>
          </w:tcPr>
          <w:p w14:paraId="1850045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1"/>
              </w:rPr>
              <w:t xml:space="preserve">6-7 </w:t>
            </w:r>
            <w:r w:rsidRPr="00D44079">
              <w:rPr>
                <w:i/>
              </w:rPr>
              <w:t>points</w:t>
            </w:r>
          </w:p>
        </w:tc>
        <w:tc>
          <w:tcPr>
            <w:tcW w:w="1826" w:type="dxa"/>
          </w:tcPr>
          <w:p w14:paraId="50C39A81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54"/>
              </w:rPr>
              <w:t xml:space="preserve">8 </w:t>
            </w:r>
            <w:r>
              <w:rPr>
                <w:i/>
                <w:spacing w:val="54"/>
                <w:lang w:val="en-US"/>
              </w:rPr>
              <w:t xml:space="preserve">- </w:t>
            </w:r>
            <w:r>
              <w:rPr>
                <w:i/>
                <w:spacing w:val="54"/>
              </w:rPr>
              <w:t xml:space="preserve">9 </w:t>
            </w:r>
            <w:r w:rsidRPr="00D44079">
              <w:rPr>
                <w:i/>
              </w:rPr>
              <w:t>points</w:t>
            </w:r>
          </w:p>
        </w:tc>
      </w:tr>
      <w:tr w:rsidR="00AC265D" w:rsidRPr="00E96978" w14:paraId="1A52D008" w14:textId="77777777" w:rsidTr="00A4150C">
        <w:trPr>
          <w:trHeight w:val="20"/>
        </w:trPr>
        <w:tc>
          <w:tcPr>
            <w:tcW w:w="2525" w:type="dxa"/>
            <w:vMerge/>
          </w:tcPr>
          <w:p w14:paraId="76FD9386" w14:textId="77777777" w:rsidR="00AC265D" w:rsidRPr="00D44079" w:rsidRDefault="00AC265D" w:rsidP="00A4150C">
            <w:pPr>
              <w:pStyle w:val="TableParagraph"/>
              <w:jc w:val="both"/>
              <w:rPr>
                <w:b/>
              </w:rPr>
            </w:pPr>
          </w:p>
        </w:tc>
        <w:tc>
          <w:tcPr>
            <w:tcW w:w="1819" w:type="dxa"/>
          </w:tcPr>
          <w:p w14:paraId="7911664D" w14:textId="77777777" w:rsidR="00AC265D" w:rsidRPr="00E96978" w:rsidRDefault="00AC265D" w:rsidP="00A4150C">
            <w:pPr>
              <w:pStyle w:val="TableParagraph"/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 is not</w:t>
            </w:r>
            <w:r w:rsidRPr="00D44079">
              <w:rPr>
                <w:spacing w:val="1"/>
              </w:rPr>
              <w:t xml:space="preserve"> </w:t>
            </w:r>
            <w:r w:rsidRPr="00E96978">
              <w:t>completed or</w:t>
            </w:r>
            <w:r w:rsidRPr="00D44079">
              <w:rPr>
                <w:spacing w:val="-52"/>
              </w:rPr>
              <w:t xml:space="preserve"> </w:t>
            </w:r>
            <w:r w:rsidRPr="00E96978">
              <w:t>not completed</w:t>
            </w:r>
            <w:r w:rsidRPr="00D44079">
              <w:rPr>
                <w:spacing w:val="1"/>
              </w:rPr>
              <w:t xml:space="preserve"> </w:t>
            </w:r>
            <w:r w:rsidRPr="00E96978">
              <w:t>True</w:t>
            </w:r>
          </w:p>
        </w:tc>
        <w:tc>
          <w:tcPr>
            <w:tcW w:w="1860" w:type="dxa"/>
          </w:tcPr>
          <w:p w14:paraId="2B8E8419" w14:textId="77777777" w:rsidR="00AC265D" w:rsidRPr="00E96978" w:rsidRDefault="00AC265D" w:rsidP="00A4150C">
            <w:pPr>
              <w:pStyle w:val="TableParagraph"/>
              <w:tabs>
                <w:tab w:val="left" w:pos="638"/>
                <w:tab w:val="left" w:pos="1533"/>
                <w:tab w:val="left" w:pos="1643"/>
              </w:tabs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</w:t>
            </w:r>
            <w:r w:rsidRPr="00D44079">
              <w:rPr>
                <w:spacing w:val="17"/>
              </w:rPr>
              <w:t xml:space="preserve"> </w:t>
            </w:r>
            <w:r w:rsidRPr="00E96978">
              <w:t>completed</w:t>
            </w:r>
            <w:r w:rsidRPr="00D44079">
              <w:rPr>
                <w:spacing w:val="-52"/>
              </w:rPr>
              <w:t xml:space="preserve"> </w:t>
            </w:r>
            <w:r>
              <w:t xml:space="preserve">with </w:t>
            </w:r>
            <w:r w:rsidRPr="00D44079">
              <w:rPr>
                <w:spacing w:val="-1"/>
              </w:rPr>
              <w:t>errors,</w:t>
            </w:r>
            <w:r w:rsidRPr="00D44079">
              <w:rPr>
                <w:spacing w:val="-52"/>
              </w:rPr>
              <w:t xml:space="preserve"> </w:t>
            </w:r>
            <w:r w:rsidRPr="00E96978">
              <w:t xml:space="preserve">student </w:t>
            </w:r>
            <w:r w:rsidRPr="00D44079">
              <w:rPr>
                <w:spacing w:val="-1"/>
              </w:rPr>
              <w:t>not</w:t>
            </w:r>
            <w:r w:rsidRPr="00D44079">
              <w:rPr>
                <w:spacing w:val="-52"/>
              </w:rPr>
              <w:t xml:space="preserve"> </w:t>
            </w:r>
            <w:r w:rsidRPr="00E96978">
              <w:t>enough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is oriented </w:t>
            </w:r>
            <w:r>
              <w:t>towards</w:t>
            </w:r>
            <w:r w:rsidRPr="00D44079">
              <w:rPr>
                <w:spacing w:val="-52"/>
              </w:rPr>
              <w:t xml:space="preserve"> </w:t>
            </w:r>
            <w:r w:rsidRPr="00E96978">
              <w:t>theoretical</w:t>
            </w:r>
            <w:r w:rsidRPr="00D44079">
              <w:rPr>
                <w:spacing w:val="1"/>
              </w:rPr>
              <w:t xml:space="preserve"> </w:t>
            </w:r>
            <w:r w:rsidRPr="00E96978">
              <w:t>material</w:t>
            </w:r>
          </w:p>
        </w:tc>
        <w:tc>
          <w:tcPr>
            <w:tcW w:w="1745" w:type="dxa"/>
          </w:tcPr>
          <w:p w14:paraId="156E6AC2" w14:textId="77777777" w:rsidR="00AC265D" w:rsidRPr="00E96978" w:rsidRDefault="00AC265D" w:rsidP="00A4150C">
            <w:pPr>
              <w:pStyle w:val="TableParagraph"/>
              <w:tabs>
                <w:tab w:val="left" w:pos="1095"/>
                <w:tab w:val="left" w:pos="1531"/>
              </w:tabs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made </w:t>
            </w:r>
            <w:r w:rsidRPr="00D44079">
              <w:rPr>
                <w:spacing w:val="-3"/>
              </w:rPr>
              <w:t>of</w:t>
            </w:r>
            <w:r w:rsidRPr="00D44079">
              <w:rPr>
                <w:spacing w:val="-52"/>
              </w:rPr>
              <w:t xml:space="preserve"> </w:t>
            </w:r>
            <w:r w:rsidRPr="00E96978">
              <w:t>insignificant</w:t>
            </w:r>
            <w:r w:rsidRPr="00D44079">
              <w:rPr>
                <w:spacing w:val="1"/>
              </w:rPr>
              <w:t xml:space="preserve"> </w:t>
            </w:r>
            <w:r w:rsidRPr="00E96978">
              <w:t>mistakes,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student </w:t>
            </w:r>
            <w:r w:rsidRPr="00D44079">
              <w:rPr>
                <w:spacing w:val="-1"/>
              </w:rPr>
              <w:t>good</w:t>
            </w:r>
            <w:r w:rsidRPr="00D44079">
              <w:rPr>
                <w:spacing w:val="-52"/>
              </w:rPr>
              <w:t xml:space="preserve"> </w:t>
            </w:r>
            <w:r w:rsidRPr="00E96978">
              <w:t xml:space="preserve">is oriented </w:t>
            </w:r>
            <w:r>
              <w:t>towards</w:t>
            </w:r>
            <w:r w:rsidRPr="00D44079">
              <w:rPr>
                <w:spacing w:val="-52"/>
              </w:rPr>
              <w:t xml:space="preserve"> </w:t>
            </w:r>
            <w:r w:rsidRPr="00E96978">
              <w:t>theoretical</w:t>
            </w:r>
            <w:r w:rsidRPr="00D44079">
              <w:rPr>
                <w:spacing w:val="1"/>
              </w:rPr>
              <w:t xml:space="preserve"> </w:t>
            </w:r>
            <w:r w:rsidRPr="00E96978">
              <w:t>material</w:t>
            </w:r>
          </w:p>
        </w:tc>
        <w:tc>
          <w:tcPr>
            <w:tcW w:w="1826" w:type="dxa"/>
          </w:tcPr>
          <w:p w14:paraId="48024661" w14:textId="77777777" w:rsidR="00AC265D" w:rsidRPr="00E96978" w:rsidRDefault="00AC265D" w:rsidP="00A4150C">
            <w:pPr>
              <w:pStyle w:val="TableParagraph"/>
              <w:tabs>
                <w:tab w:val="left" w:pos="1179"/>
                <w:tab w:val="left" w:pos="1423"/>
                <w:tab w:val="left" w:pos="1613"/>
              </w:tabs>
            </w:pPr>
            <w:r w:rsidRPr="00E96978">
              <w:t>Practical</w:t>
            </w:r>
            <w:r w:rsidRPr="00D44079">
              <w:rPr>
                <w:spacing w:val="1"/>
              </w:rPr>
              <w:t xml:space="preserve"> </w:t>
            </w:r>
            <w:r w:rsidRPr="00E96978">
              <w:t>work</w:t>
            </w:r>
            <w:r w:rsidRPr="00D44079">
              <w:rPr>
                <w:spacing w:val="45"/>
              </w:rPr>
              <w:t xml:space="preserve"> </w:t>
            </w:r>
            <w:r w:rsidRPr="00E96978">
              <w:t>completed</w:t>
            </w:r>
            <w:r w:rsidRPr="00D44079">
              <w:rPr>
                <w:spacing w:val="-52"/>
              </w:rPr>
              <w:t xml:space="preserve"> </w:t>
            </w:r>
            <w:r w:rsidRPr="00E96978">
              <w:t xml:space="preserve">completely </w:t>
            </w:r>
            <w:r w:rsidRPr="00D44079">
              <w:rPr>
                <w:spacing w:val="-1"/>
              </w:rPr>
              <w:t>without</w:t>
            </w:r>
            <w:r w:rsidRPr="00D44079">
              <w:rPr>
                <w:spacing w:val="-52"/>
              </w:rPr>
              <w:t xml:space="preserve">  </w:t>
            </w:r>
            <w:r w:rsidRPr="00E96978">
              <w:t>errors,</w:t>
            </w:r>
            <w:r w:rsidRPr="00D44079">
              <w:rPr>
                <w:spacing w:val="1"/>
              </w:rPr>
              <w:t xml:space="preserve"> </w:t>
            </w:r>
            <w:r w:rsidRPr="00E96978">
              <w:t xml:space="preserve">student </w:t>
            </w:r>
            <w:r w:rsidRPr="00D44079">
              <w:rPr>
                <w:spacing w:val="-1"/>
              </w:rPr>
              <w:t>good</w:t>
            </w:r>
            <w:r w:rsidRPr="00D44079">
              <w:rPr>
                <w:spacing w:val="-52"/>
              </w:rPr>
              <w:t xml:space="preserve"> </w:t>
            </w:r>
            <w:r w:rsidRPr="00E96978">
              <w:t xml:space="preserve">is oriented </w:t>
            </w:r>
            <w:r>
              <w:t>towards</w:t>
            </w:r>
            <w:r w:rsidRPr="00D44079">
              <w:rPr>
                <w:spacing w:val="-52"/>
              </w:rPr>
              <w:t xml:space="preserve"> </w:t>
            </w:r>
            <w:r w:rsidRPr="00E96978">
              <w:t>theoretical</w:t>
            </w:r>
            <w:r w:rsidRPr="00D44079">
              <w:rPr>
                <w:spacing w:val="1"/>
              </w:rPr>
              <w:t xml:space="preserve"> </w:t>
            </w:r>
            <w:r w:rsidRPr="00E96978">
              <w:t>material</w:t>
            </w:r>
          </w:p>
        </w:tc>
      </w:tr>
      <w:tr w:rsidR="00AC265D" w:rsidRPr="00E96978" w14:paraId="4D9DEB21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76037FBF" w14:textId="77777777" w:rsidR="00AC265D" w:rsidRPr="00D44079" w:rsidRDefault="00AC265D" w:rsidP="00A4150C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Intermediate </w:t>
            </w:r>
            <w:r w:rsidRPr="00D44079">
              <w:rPr>
                <w:b/>
              </w:rPr>
              <w:t>control</w:t>
            </w:r>
            <w:r w:rsidRPr="00D44079">
              <w:rPr>
                <w:b/>
                <w:spacing w:val="-52"/>
              </w:rPr>
              <w:t xml:space="preserve"> </w:t>
            </w:r>
            <w:r w:rsidRPr="00D44079">
              <w:rPr>
                <w:b/>
              </w:rPr>
              <w:t>2 (multiple test)</w:t>
            </w:r>
            <w:r w:rsidRPr="00D44079">
              <w:rPr>
                <w:b/>
                <w:spacing w:val="1"/>
              </w:rPr>
              <w:t xml:space="preserve"> </w:t>
            </w:r>
            <w:r w:rsidRPr="00D44079">
              <w:rPr>
                <w:b/>
              </w:rPr>
              <w:t>choice)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F48AF1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0-1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22728E3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2-3 points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FC724CF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4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14:paraId="35DBD598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points</w:t>
            </w:r>
          </w:p>
        </w:tc>
      </w:tr>
      <w:tr w:rsidR="00AC265D" w:rsidRPr="00E96978" w14:paraId="6577903A" w14:textId="77777777" w:rsidTr="00A4150C">
        <w:trPr>
          <w:trHeight w:val="20"/>
        </w:trPr>
        <w:tc>
          <w:tcPr>
            <w:tcW w:w="2525" w:type="dxa"/>
            <w:vMerge/>
          </w:tcPr>
          <w:p w14:paraId="3E5232B2" w14:textId="77777777" w:rsidR="00AC265D" w:rsidRPr="00D44079" w:rsidRDefault="00AC265D" w:rsidP="00A4150C">
            <w:pPr>
              <w:pStyle w:val="TableParagraph"/>
              <w:rPr>
                <w:b/>
              </w:rPr>
            </w:pPr>
          </w:p>
        </w:tc>
        <w:tc>
          <w:tcPr>
            <w:tcW w:w="1819" w:type="dxa"/>
          </w:tcPr>
          <w:p w14:paraId="726FAB1B" w14:textId="77777777" w:rsidR="00AC265D" w:rsidRPr="00E96978" w:rsidRDefault="00AC265D" w:rsidP="00A4150C">
            <w:pPr>
              <w:pStyle w:val="TableParagraph"/>
              <w:ind w:left="86" w:right="32"/>
              <w:jc w:val="both"/>
            </w:pPr>
            <w:r w:rsidRPr="00E96978">
              <w:t>Depends</w:t>
            </w:r>
            <w:r w:rsidRPr="00D44079">
              <w:rPr>
                <w:spacing w:val="1"/>
              </w:rPr>
              <w:t xml:space="preserve"> </w:t>
            </w:r>
            <w:r w:rsidRPr="00E96978">
              <w:t>from</w:t>
            </w:r>
            <w:r w:rsidRPr="00D44079">
              <w:rPr>
                <w:spacing w:val="1"/>
              </w:rPr>
              <w:t xml:space="preserve"> </w:t>
            </w:r>
            <w:r w:rsidRPr="00E96978">
              <w:t>quantities</w:t>
            </w:r>
            <w:r w:rsidRPr="00D44079">
              <w:rPr>
                <w:spacing w:val="1"/>
              </w:rPr>
              <w:t xml:space="preserve"> </w:t>
            </w:r>
            <w:r w:rsidRPr="00E96978">
              <w:t>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</w:t>
            </w:r>
            <w:r w:rsidRPr="00D44079">
              <w:rPr>
                <w:spacing w:val="1"/>
              </w:rPr>
              <w:t xml:space="preserve"> </w:t>
            </w:r>
            <w:r w:rsidRPr="00E96978">
              <w:t>on</w:t>
            </w:r>
            <w:r w:rsidRPr="00D44079">
              <w:rPr>
                <w:spacing w:val="-52"/>
              </w:rPr>
              <w:t xml:space="preserve"> </w:t>
            </w:r>
            <w:r w:rsidRPr="00E96978">
              <w:t>test</w:t>
            </w:r>
          </w:p>
        </w:tc>
        <w:tc>
          <w:tcPr>
            <w:tcW w:w="1860" w:type="dxa"/>
          </w:tcPr>
          <w:p w14:paraId="41041FD9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  <w:tc>
          <w:tcPr>
            <w:tcW w:w="1745" w:type="dxa"/>
          </w:tcPr>
          <w:p w14:paraId="5646972E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  <w:tc>
          <w:tcPr>
            <w:tcW w:w="1826" w:type="dxa"/>
          </w:tcPr>
          <w:p w14:paraId="6D22A742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Depends on</w:t>
            </w:r>
            <w:r w:rsidRPr="00D44079">
              <w:rPr>
                <w:spacing w:val="1"/>
              </w:rPr>
              <w:t xml:space="preserve"> </w:t>
            </w:r>
            <w:r w:rsidRPr="00E96978">
              <w:t>number of faithful</w:t>
            </w:r>
            <w:r w:rsidRPr="00D44079">
              <w:rPr>
                <w:spacing w:val="-52"/>
              </w:rPr>
              <w:t xml:space="preserve"> </w:t>
            </w:r>
            <w:r w:rsidRPr="00E96978">
              <w:t>answers to</w:t>
            </w:r>
            <w:r w:rsidRPr="00D44079">
              <w:rPr>
                <w:spacing w:val="1"/>
              </w:rPr>
              <w:t xml:space="preserve"> </w:t>
            </w:r>
            <w:r w:rsidRPr="00E96978">
              <w:t>test</w:t>
            </w:r>
          </w:p>
        </w:tc>
      </w:tr>
    </w:tbl>
    <w:p w14:paraId="36E4E7A6" w14:textId="274C2414" w:rsidR="00AC265D" w:rsidRPr="00E96978" w:rsidRDefault="00AC265D" w:rsidP="00AC265D">
      <w:pPr>
        <w:pStyle w:val="a7"/>
        <w:spacing w:after="0" w:line="240" w:lineRule="auto"/>
        <w:rPr>
          <w:rFonts w:ascii="Times New Roman" w:hAnsi="Times New Roman"/>
          <w:sz w:val="20"/>
        </w:rPr>
      </w:pPr>
      <w:r w:rsidRPr="00E9697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9D352A2" wp14:editId="74E599DA">
                <wp:simplePos x="0" y="0"/>
                <wp:positionH relativeFrom="page">
                  <wp:posOffset>901065</wp:posOffset>
                </wp:positionH>
                <wp:positionV relativeFrom="paragraph">
                  <wp:posOffset>228600</wp:posOffset>
                </wp:positionV>
                <wp:extent cx="1828800" cy="8890"/>
                <wp:effectExtent l="0" t="0" r="3810" b="3810"/>
                <wp:wrapTopAndBottom/>
                <wp:docPr id="718975106" name="Прямокут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2B7E43" id="Прямокутник 142" o:spid="_x0000_s1026" style="position:absolute;margin-left:70.95pt;margin-top:18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UTvtPt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Pr="00E96978">
        <w:rPr>
          <w:rFonts w:ascii="Times New Roman" w:hAnsi="Times New Roman"/>
          <w:position w:val="5"/>
          <w:sz w:val="13"/>
        </w:rPr>
        <w:t>3</w:t>
      </w:r>
      <w:r w:rsidRPr="00E96978">
        <w:rPr>
          <w:rFonts w:ascii="Times New Roman" w:hAnsi="Times New Roman"/>
          <w:spacing w:val="14"/>
          <w:position w:val="5"/>
          <w:sz w:val="13"/>
        </w:rPr>
        <w:t xml:space="preserve"> </w:t>
      </w:r>
      <w:r w:rsidRPr="00E96978">
        <w:rPr>
          <w:rFonts w:ascii="Times New Roman" w:hAnsi="Times New Roman"/>
          <w:sz w:val="20"/>
        </w:rPr>
        <w:t>Note</w:t>
      </w:r>
      <w:r w:rsidRPr="00E96978">
        <w:rPr>
          <w:rFonts w:ascii="Times New Roman" w:hAnsi="Times New Roman"/>
          <w:spacing w:val="-5"/>
          <w:sz w:val="20"/>
        </w:rPr>
        <w:t xml:space="preserve"> </w:t>
      </w:r>
      <w:r w:rsidRPr="00E96978">
        <w:rPr>
          <w:rFonts w:ascii="Times New Roman" w:hAnsi="Times New Roman"/>
          <w:sz w:val="20"/>
        </w:rPr>
        <w:t>component</w:t>
      </w:r>
      <w:r w:rsidRPr="00E96978">
        <w:rPr>
          <w:rFonts w:ascii="Times New Roman" w:hAnsi="Times New Roman"/>
          <w:spacing w:val="-5"/>
          <w:sz w:val="20"/>
        </w:rPr>
        <w:t xml:space="preserve"> </w:t>
      </w:r>
      <w:r w:rsidRPr="00E96978">
        <w:rPr>
          <w:rFonts w:ascii="Times New Roman" w:hAnsi="Times New Roman"/>
          <w:sz w:val="20"/>
        </w:rPr>
        <w:t>summative</w:t>
      </w:r>
      <w:r w:rsidRPr="00E96978">
        <w:rPr>
          <w:rFonts w:ascii="Times New Roman" w:hAnsi="Times New Roman"/>
          <w:spacing w:val="-3"/>
          <w:sz w:val="20"/>
        </w:rPr>
        <w:t xml:space="preserve"> </w:t>
      </w:r>
      <w:r w:rsidRPr="00E96978">
        <w:rPr>
          <w:rFonts w:ascii="Times New Roman" w:hAnsi="Times New Roman"/>
          <w:sz w:val="20"/>
        </w:rPr>
        <w:t>evaluation</w:t>
      </w:r>
    </w:p>
    <w:p w14:paraId="06979856" w14:textId="77777777" w:rsidR="00AC265D" w:rsidRDefault="00AC265D" w:rsidP="00AC265D">
      <w:pPr>
        <w:spacing w:after="0" w:line="240" w:lineRule="auto"/>
        <w:rPr>
          <w:sz w:val="20"/>
        </w:rPr>
      </w:pPr>
      <w:r w:rsidRPr="00E96978">
        <w:rPr>
          <w:position w:val="5"/>
          <w:sz w:val="13"/>
        </w:rPr>
        <w:t>4</w:t>
      </w:r>
      <w:r w:rsidRPr="00E96978">
        <w:rPr>
          <w:spacing w:val="14"/>
          <w:position w:val="5"/>
          <w:sz w:val="13"/>
        </w:rPr>
        <w:t xml:space="preserve"> </w:t>
      </w:r>
      <w:r w:rsidRPr="00E96978">
        <w:rPr>
          <w:sz w:val="20"/>
        </w:rPr>
        <w:t>Note</w:t>
      </w:r>
      <w:r w:rsidRPr="00E96978">
        <w:rPr>
          <w:spacing w:val="-3"/>
          <w:sz w:val="20"/>
        </w:rPr>
        <w:t xml:space="preserve"> </w:t>
      </w:r>
      <w:r w:rsidRPr="00E96978">
        <w:rPr>
          <w:sz w:val="20"/>
        </w:rPr>
        <w:t>distribution</w:t>
      </w:r>
      <w:r w:rsidRPr="00E96978">
        <w:rPr>
          <w:spacing w:val="-2"/>
          <w:sz w:val="20"/>
        </w:rPr>
        <w:t xml:space="preserve"> </w:t>
      </w:r>
      <w:r w:rsidRPr="00E96978">
        <w:rPr>
          <w:sz w:val="20"/>
        </w:rPr>
        <w:t>points</w:t>
      </w:r>
      <w:r w:rsidRPr="00E96978">
        <w:rPr>
          <w:spacing w:val="-4"/>
          <w:sz w:val="20"/>
        </w:rPr>
        <w:t xml:space="preserve"> </w:t>
      </w:r>
      <w:r w:rsidRPr="00E96978">
        <w:rPr>
          <w:sz w:val="20"/>
        </w:rPr>
        <w:t>and</w:t>
      </w:r>
      <w:r w:rsidRPr="00E96978">
        <w:rPr>
          <w:spacing w:val="1"/>
          <w:sz w:val="20"/>
        </w:rPr>
        <w:t xml:space="preserve"> </w:t>
      </w:r>
      <w:r w:rsidRPr="00E96978">
        <w:rPr>
          <w:sz w:val="20"/>
        </w:rPr>
        <w:t>criteria ,</w:t>
      </w:r>
      <w:r w:rsidRPr="00E96978">
        <w:rPr>
          <w:spacing w:val="-3"/>
          <w:sz w:val="20"/>
        </w:rPr>
        <w:t xml:space="preserve"> </w:t>
      </w:r>
      <w:r w:rsidRPr="00E96978">
        <w:rPr>
          <w:sz w:val="20"/>
        </w:rPr>
        <w:t>What</w:t>
      </w:r>
      <w:r w:rsidRPr="00E96978">
        <w:rPr>
          <w:spacing w:val="-2"/>
          <w:sz w:val="20"/>
        </w:rPr>
        <w:t xml:space="preserve"> </w:t>
      </w:r>
      <w:r w:rsidRPr="00E96978">
        <w:rPr>
          <w:sz w:val="20"/>
        </w:rPr>
        <w:t>cause</w:t>
      </w:r>
      <w:r w:rsidRPr="00E96978">
        <w:rPr>
          <w:spacing w:val="-3"/>
          <w:sz w:val="20"/>
        </w:rPr>
        <w:t xml:space="preserve"> </w:t>
      </w:r>
      <w:r w:rsidRPr="00E96978">
        <w:rPr>
          <w:sz w:val="20"/>
        </w:rPr>
        <w:t>level</w:t>
      </w:r>
      <w:r w:rsidRPr="00E96978">
        <w:rPr>
          <w:spacing w:val="-4"/>
          <w:sz w:val="20"/>
        </w:rPr>
        <w:t xml:space="preserve"> </w:t>
      </w:r>
      <w:r w:rsidRPr="00E96978">
        <w:rPr>
          <w:sz w:val="20"/>
        </w:rPr>
        <w:t>assessments</w:t>
      </w:r>
    </w:p>
    <w:p w14:paraId="00BBC43B" w14:textId="77777777" w:rsidR="00AC265D" w:rsidRPr="00E96978" w:rsidRDefault="00AC265D" w:rsidP="00AC265D">
      <w:pPr>
        <w:spacing w:after="0" w:line="240" w:lineRule="auto"/>
        <w:rPr>
          <w:sz w:val="20"/>
        </w:rPr>
      </w:pPr>
    </w:p>
    <w:p w14:paraId="3E63CC9F" w14:textId="77777777" w:rsidR="00AC265D" w:rsidRPr="00310578" w:rsidRDefault="00AC265D" w:rsidP="00AC265D">
      <w:pPr>
        <w:pStyle w:val="a4"/>
        <w:numPr>
          <w:ilvl w:val="1"/>
          <w:numId w:val="9"/>
        </w:numPr>
        <w:spacing w:after="0" w:line="240" w:lineRule="auto"/>
        <w:jc w:val="left"/>
        <w:rPr>
          <w:b/>
          <w:bCs/>
        </w:rPr>
      </w:pPr>
      <w:r w:rsidRPr="00310578">
        <w:rPr>
          <w:b/>
          <w:bCs/>
        </w:rPr>
        <w:t>Formative evaluation :</w:t>
      </w:r>
    </w:p>
    <w:p w14:paraId="15ADCAA7" w14:textId="77777777" w:rsidR="00AC265D" w:rsidRDefault="00AC265D" w:rsidP="00AC265D">
      <w:pPr>
        <w:pStyle w:val="a4"/>
        <w:spacing w:after="0" w:line="240" w:lineRule="auto"/>
        <w:ind w:left="567"/>
      </w:pPr>
      <w:r>
        <w:t>To assess current learning progress and understanding​ directions further improvement provided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949"/>
        <w:gridCol w:w="3257"/>
      </w:tblGrid>
      <w:tr w:rsidR="00AC265D" w:rsidRPr="005035E4" w14:paraId="04FA919E" w14:textId="77777777" w:rsidTr="00A4150C">
        <w:tc>
          <w:tcPr>
            <w:tcW w:w="561" w:type="dxa"/>
          </w:tcPr>
          <w:p w14:paraId="47443445" w14:textId="77777777" w:rsidR="00AC265D" w:rsidRPr="005035E4" w:rsidRDefault="00AC265D" w:rsidP="00A4150C">
            <w:pPr>
              <w:spacing w:after="0" w:line="240" w:lineRule="auto"/>
            </w:pPr>
            <w:r w:rsidRPr="005035E4">
              <w:t>No.</w:t>
            </w:r>
          </w:p>
        </w:tc>
        <w:tc>
          <w:tcPr>
            <w:tcW w:w="5955" w:type="dxa"/>
          </w:tcPr>
          <w:p w14:paraId="1E961F79" w14:textId="77777777" w:rsidR="00AC265D" w:rsidRPr="005035E4" w:rsidRDefault="00AC265D" w:rsidP="00A4150C">
            <w:pPr>
              <w:spacing w:after="0" w:line="240" w:lineRule="auto"/>
              <w:jc w:val="center"/>
              <w:rPr>
                <w:b/>
                <w:bCs/>
              </w:rPr>
            </w:pPr>
            <w:r w:rsidRPr="005035E4">
              <w:rPr>
                <w:b/>
                <w:bCs/>
              </w:rPr>
              <w:t>Elements formative evaluation</w:t>
            </w:r>
          </w:p>
        </w:tc>
        <w:tc>
          <w:tcPr>
            <w:tcW w:w="3260" w:type="dxa"/>
          </w:tcPr>
          <w:p w14:paraId="004227B9" w14:textId="77777777" w:rsidR="00AC265D" w:rsidRPr="005035E4" w:rsidRDefault="00AC265D" w:rsidP="00A4150C">
            <w:pPr>
              <w:spacing w:after="0" w:line="240" w:lineRule="auto"/>
              <w:jc w:val="center"/>
              <w:rPr>
                <w:b/>
                <w:bCs/>
              </w:rPr>
            </w:pPr>
            <w:r w:rsidRPr="005035E4">
              <w:rPr>
                <w:b/>
                <w:bCs/>
              </w:rPr>
              <w:t>Date</w:t>
            </w:r>
          </w:p>
        </w:tc>
      </w:tr>
      <w:tr w:rsidR="00AC265D" w:rsidRPr="005035E4" w14:paraId="408F71E1" w14:textId="77777777" w:rsidTr="00A4150C">
        <w:trPr>
          <w:trHeight w:val="200"/>
        </w:trPr>
        <w:tc>
          <w:tcPr>
            <w:tcW w:w="561" w:type="dxa"/>
          </w:tcPr>
          <w:p w14:paraId="1BB110BA" w14:textId="77777777" w:rsidR="00AC265D" w:rsidRPr="005035E4" w:rsidRDefault="00AC265D" w:rsidP="00A4150C">
            <w:pPr>
              <w:spacing w:after="0" w:line="240" w:lineRule="auto"/>
              <w:ind w:left="-115"/>
              <w:jc w:val="center"/>
            </w:pPr>
            <w:r w:rsidRPr="005035E4">
              <w:t>1</w:t>
            </w:r>
          </w:p>
        </w:tc>
        <w:tc>
          <w:tcPr>
            <w:tcW w:w="5955" w:type="dxa"/>
          </w:tcPr>
          <w:p w14:paraId="72DB6580" w14:textId="77777777" w:rsidR="00AC265D" w:rsidRPr="005035E4" w:rsidRDefault="00AC265D" w:rsidP="00A4150C">
            <w:pPr>
              <w:spacing w:after="0" w:line="240" w:lineRule="auto"/>
            </w:pPr>
            <w:r w:rsidRPr="005035E4">
              <w:t>Oral poll after study each topic</w:t>
            </w:r>
          </w:p>
        </w:tc>
        <w:tc>
          <w:tcPr>
            <w:tcW w:w="3260" w:type="dxa"/>
          </w:tcPr>
          <w:p w14:paraId="65D1E6C8" w14:textId="77777777" w:rsidR="00AC265D" w:rsidRPr="005035E4" w:rsidRDefault="00AC265D" w:rsidP="00A4150C">
            <w:pPr>
              <w:spacing w:after="0" w:line="240" w:lineRule="auto"/>
            </w:pPr>
            <w:r w:rsidRPr="005035E4">
              <w:t>After completion studying the topic</w:t>
            </w:r>
          </w:p>
        </w:tc>
      </w:tr>
      <w:tr w:rsidR="00AC265D" w:rsidRPr="005035E4" w14:paraId="3E585CFD" w14:textId="77777777" w:rsidTr="00A4150C">
        <w:trPr>
          <w:trHeight w:val="200"/>
        </w:trPr>
        <w:tc>
          <w:tcPr>
            <w:tcW w:w="561" w:type="dxa"/>
          </w:tcPr>
          <w:p w14:paraId="5A109BCE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 w:rsidRPr="005035E4">
              <w:t>2</w:t>
            </w:r>
          </w:p>
        </w:tc>
        <w:tc>
          <w:tcPr>
            <w:tcW w:w="5955" w:type="dxa"/>
          </w:tcPr>
          <w:p w14:paraId="4A360A39" w14:textId="77777777" w:rsidR="00AC265D" w:rsidRPr="005035E4" w:rsidRDefault="00AC265D" w:rsidP="00A4150C">
            <w:pPr>
              <w:spacing w:after="0" w:line="240" w:lineRule="auto"/>
            </w:pPr>
            <w:r w:rsidRPr="005035E4">
              <w:t xml:space="preserve">Passage testing </w:t>
            </w:r>
            <w:r>
              <w:t xml:space="preserve">intermediate </w:t>
            </w:r>
            <w:r w:rsidRPr="005035E4">
              <w:t>control with reverse communication with the teacher</w:t>
            </w:r>
          </w:p>
        </w:tc>
        <w:tc>
          <w:tcPr>
            <w:tcW w:w="3260" w:type="dxa"/>
          </w:tcPr>
          <w:p w14:paraId="16330520" w14:textId="77777777" w:rsidR="00AC265D" w:rsidRPr="005035E4" w:rsidRDefault="00AC265D" w:rsidP="00A4150C">
            <w:pPr>
              <w:spacing w:after="0" w:line="240" w:lineRule="auto"/>
            </w:pPr>
            <w:r w:rsidRPr="005035E4">
              <w:t>According to schedule educational process</w:t>
            </w:r>
          </w:p>
        </w:tc>
      </w:tr>
      <w:tr w:rsidR="00AC265D" w:rsidRPr="005035E4" w14:paraId="02F8DD65" w14:textId="77777777" w:rsidTr="00A4150C">
        <w:tc>
          <w:tcPr>
            <w:tcW w:w="561" w:type="dxa"/>
          </w:tcPr>
          <w:p w14:paraId="5EF430DF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>
              <w:t>3</w:t>
            </w:r>
          </w:p>
        </w:tc>
        <w:tc>
          <w:tcPr>
            <w:tcW w:w="5955" w:type="dxa"/>
          </w:tcPr>
          <w:p w14:paraId="5903C87B" w14:textId="77777777" w:rsidR="00AC265D" w:rsidRPr="005035E4" w:rsidRDefault="00AC265D" w:rsidP="00A4150C">
            <w:pPr>
              <w:spacing w:after="0" w:line="240" w:lineRule="auto"/>
            </w:pPr>
            <w:r w:rsidRPr="005035E4">
              <w:t xml:space="preserve">Protection practical works </w:t>
            </w:r>
          </w:p>
        </w:tc>
        <w:tc>
          <w:tcPr>
            <w:tcW w:w="3260" w:type="dxa"/>
          </w:tcPr>
          <w:p w14:paraId="012EFEFD" w14:textId="77777777" w:rsidR="00AC265D" w:rsidRPr="005035E4" w:rsidRDefault="00AC265D" w:rsidP="00A4150C">
            <w:pPr>
              <w:spacing w:after="0" w:line="240" w:lineRule="auto"/>
            </w:pPr>
            <w:r w:rsidRPr="005035E4">
              <w:t xml:space="preserve">In a week after their surrender </w:t>
            </w:r>
          </w:p>
        </w:tc>
      </w:tr>
      <w:tr w:rsidR="00AC265D" w:rsidRPr="005035E4" w14:paraId="20657FED" w14:textId="77777777" w:rsidTr="00A4150C">
        <w:tc>
          <w:tcPr>
            <w:tcW w:w="561" w:type="dxa"/>
          </w:tcPr>
          <w:p w14:paraId="205228FC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>
              <w:t>4</w:t>
            </w:r>
          </w:p>
        </w:tc>
        <w:tc>
          <w:tcPr>
            <w:tcW w:w="5955" w:type="dxa"/>
          </w:tcPr>
          <w:p w14:paraId="0AFB20DB" w14:textId="77777777" w:rsidR="00AC265D" w:rsidRPr="005035E4" w:rsidRDefault="00AC265D" w:rsidP="00A4150C">
            <w:pPr>
              <w:spacing w:after="0" w:line="240" w:lineRule="auto"/>
            </w:pPr>
            <w:r w:rsidRPr="005035E4">
              <w:rPr>
                <w:iCs/>
              </w:rPr>
              <w:t>Oral reverse connection from teacher while working on practical work during classes​</w:t>
            </w:r>
          </w:p>
        </w:tc>
        <w:tc>
          <w:tcPr>
            <w:tcW w:w="3260" w:type="dxa"/>
          </w:tcPr>
          <w:p w14:paraId="5F281975" w14:textId="77777777" w:rsidR="00AC265D" w:rsidRPr="005035E4" w:rsidRDefault="00AC265D" w:rsidP="00A4150C">
            <w:pPr>
              <w:spacing w:after="0" w:line="240" w:lineRule="auto"/>
            </w:pPr>
            <w:r>
              <w:t>For</w:t>
            </w:r>
            <w:r w:rsidRPr="005035E4">
              <w:t xml:space="preserve"> whole semester</w:t>
            </w:r>
          </w:p>
        </w:tc>
      </w:tr>
    </w:tbl>
    <w:p w14:paraId="70E95DCB" w14:textId="77777777" w:rsidR="00AC265D" w:rsidRDefault="00AC265D" w:rsidP="00AC265D">
      <w:pPr>
        <w:pStyle w:val="a4"/>
        <w:spacing w:after="0" w:line="240" w:lineRule="auto"/>
        <w:ind w:left="0"/>
      </w:pPr>
    </w:p>
    <w:p w14:paraId="3D6BFAAA" w14:textId="77777777" w:rsidR="00AC265D" w:rsidRDefault="00AC265D" w:rsidP="00AC265D">
      <w:pPr>
        <w:pStyle w:val="a4"/>
        <w:spacing w:after="0" w:line="240" w:lineRule="auto"/>
        <w:ind w:left="0"/>
      </w:pPr>
      <w:r w:rsidRPr="00AA1EEC">
        <w:rPr>
          <w:b/>
          <w:bCs/>
        </w:rPr>
        <w:t xml:space="preserve">5.3. Evaluation scale ( final ) – generally accepted for the University </w:t>
      </w:r>
      <w:r w:rsidRPr="00AA1EEC">
        <w:t>: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3096"/>
      </w:tblGrid>
      <w:tr w:rsidR="00AC265D" w:rsidRPr="006C572A" w14:paraId="31B34E7C" w14:textId="77777777" w:rsidTr="00A4150C">
        <w:trPr>
          <w:trHeight w:val="450"/>
          <w:jc w:val="center"/>
        </w:trPr>
        <w:tc>
          <w:tcPr>
            <w:tcW w:w="2137" w:type="dxa"/>
            <w:vMerge w:val="restart"/>
            <w:vAlign w:val="center"/>
          </w:tcPr>
          <w:p w14:paraId="727C310F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Total points for all types educational activities</w:t>
            </w:r>
          </w:p>
        </w:tc>
        <w:tc>
          <w:tcPr>
            <w:tcW w:w="1357" w:type="dxa"/>
            <w:vMerge w:val="restart"/>
            <w:vAlign w:val="center"/>
          </w:tcPr>
          <w:p w14:paraId="2172FC7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ECTS score</w:t>
            </w:r>
          </w:p>
        </w:tc>
        <w:tc>
          <w:tcPr>
            <w:tcW w:w="6264" w:type="dxa"/>
            <w:gridSpan w:val="2"/>
            <w:vAlign w:val="center"/>
          </w:tcPr>
          <w:p w14:paraId="534C5059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National scale assessment​</w:t>
            </w:r>
          </w:p>
        </w:tc>
      </w:tr>
      <w:tr w:rsidR="00AC265D" w:rsidRPr="006C572A" w14:paraId="51A298DE" w14:textId="77777777" w:rsidTr="00A4150C">
        <w:trPr>
          <w:trHeight w:val="450"/>
          <w:jc w:val="center"/>
        </w:trPr>
        <w:tc>
          <w:tcPr>
            <w:tcW w:w="2137" w:type="dxa"/>
            <w:vMerge/>
            <w:vAlign w:val="center"/>
          </w:tcPr>
          <w:p w14:paraId="46D6B0F4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57" w:type="dxa"/>
            <w:vMerge/>
            <w:vAlign w:val="center"/>
          </w:tcPr>
          <w:p w14:paraId="354F6C8A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68" w:type="dxa"/>
            <w:vAlign w:val="center"/>
          </w:tcPr>
          <w:p w14:paraId="4303B330" w14:textId="77777777" w:rsidR="00AC265D" w:rsidRPr="006C572A" w:rsidRDefault="00AC265D" w:rsidP="00A4150C">
            <w:pPr>
              <w:spacing w:after="0" w:line="240" w:lineRule="auto"/>
              <w:ind w:right="-144"/>
              <w:rPr>
                <w:b/>
              </w:rPr>
            </w:pPr>
            <w:r w:rsidRPr="006C572A">
              <w:rPr>
                <w:b/>
              </w:rPr>
              <w:t>for exam , course project ( work ), practice</w:t>
            </w:r>
          </w:p>
        </w:tc>
        <w:tc>
          <w:tcPr>
            <w:tcW w:w="3096" w:type="dxa"/>
          </w:tcPr>
          <w:p w14:paraId="7FFE161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for credit</w:t>
            </w:r>
          </w:p>
        </w:tc>
      </w:tr>
      <w:tr w:rsidR="00AC265D" w:rsidRPr="006C572A" w14:paraId="1585B2EC" w14:textId="77777777" w:rsidTr="00A4150C">
        <w:trPr>
          <w:jc w:val="center"/>
        </w:trPr>
        <w:tc>
          <w:tcPr>
            <w:tcW w:w="2137" w:type="dxa"/>
            <w:vAlign w:val="center"/>
          </w:tcPr>
          <w:p w14:paraId="65CF6A1E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  <w:rPr>
                <w:b/>
              </w:rPr>
            </w:pPr>
            <w:r w:rsidRPr="006C572A">
              <w:t>90–100</w:t>
            </w:r>
          </w:p>
        </w:tc>
        <w:tc>
          <w:tcPr>
            <w:tcW w:w="1357" w:type="dxa"/>
            <w:vAlign w:val="center"/>
          </w:tcPr>
          <w:p w14:paraId="6126E932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AND</w:t>
            </w:r>
          </w:p>
        </w:tc>
        <w:tc>
          <w:tcPr>
            <w:tcW w:w="3168" w:type="dxa"/>
            <w:vAlign w:val="center"/>
          </w:tcPr>
          <w:p w14:paraId="2CCD1D60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 xml:space="preserve">perfectly  </w:t>
            </w:r>
          </w:p>
        </w:tc>
        <w:tc>
          <w:tcPr>
            <w:tcW w:w="3096" w:type="dxa"/>
            <w:vMerge w:val="restart"/>
          </w:tcPr>
          <w:p w14:paraId="53ECA92A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  <w:p w14:paraId="3922A06D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  <w:p w14:paraId="00714C38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enrolled</w:t>
            </w:r>
          </w:p>
        </w:tc>
      </w:tr>
      <w:tr w:rsidR="00AC265D" w:rsidRPr="006C572A" w14:paraId="1187CF9D" w14:textId="77777777" w:rsidTr="00A4150C">
        <w:trPr>
          <w:trHeight w:val="194"/>
          <w:jc w:val="center"/>
        </w:trPr>
        <w:tc>
          <w:tcPr>
            <w:tcW w:w="2137" w:type="dxa"/>
            <w:vAlign w:val="center"/>
          </w:tcPr>
          <w:p w14:paraId="452DD284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82-89</w:t>
            </w:r>
          </w:p>
        </w:tc>
        <w:tc>
          <w:tcPr>
            <w:tcW w:w="1357" w:type="dxa"/>
            <w:vAlign w:val="center"/>
          </w:tcPr>
          <w:p w14:paraId="09F1DB93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IN</w:t>
            </w:r>
          </w:p>
        </w:tc>
        <w:tc>
          <w:tcPr>
            <w:tcW w:w="3168" w:type="dxa"/>
            <w:vMerge w:val="restart"/>
            <w:vAlign w:val="center"/>
          </w:tcPr>
          <w:p w14:paraId="1E814875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good</w:t>
            </w:r>
          </w:p>
        </w:tc>
        <w:tc>
          <w:tcPr>
            <w:tcW w:w="3096" w:type="dxa"/>
            <w:vMerge/>
          </w:tcPr>
          <w:p w14:paraId="60C570DE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27ADD653" w14:textId="77777777" w:rsidTr="00A4150C">
        <w:trPr>
          <w:jc w:val="center"/>
        </w:trPr>
        <w:tc>
          <w:tcPr>
            <w:tcW w:w="2137" w:type="dxa"/>
            <w:vAlign w:val="center"/>
          </w:tcPr>
          <w:p w14:paraId="22348125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75-81</w:t>
            </w:r>
          </w:p>
        </w:tc>
        <w:tc>
          <w:tcPr>
            <w:tcW w:w="1357" w:type="dxa"/>
            <w:vAlign w:val="center"/>
          </w:tcPr>
          <w:p w14:paraId="534B2A61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WITH</w:t>
            </w:r>
          </w:p>
        </w:tc>
        <w:tc>
          <w:tcPr>
            <w:tcW w:w="3168" w:type="dxa"/>
            <w:vMerge/>
            <w:vAlign w:val="center"/>
          </w:tcPr>
          <w:p w14:paraId="05A59F16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  <w:tc>
          <w:tcPr>
            <w:tcW w:w="3096" w:type="dxa"/>
            <w:vMerge/>
          </w:tcPr>
          <w:p w14:paraId="3DD4CC49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3791DA33" w14:textId="77777777" w:rsidTr="00A4150C">
        <w:trPr>
          <w:jc w:val="center"/>
        </w:trPr>
        <w:tc>
          <w:tcPr>
            <w:tcW w:w="2137" w:type="dxa"/>
            <w:vAlign w:val="center"/>
          </w:tcPr>
          <w:p w14:paraId="530404C5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69-74</w:t>
            </w:r>
          </w:p>
        </w:tc>
        <w:tc>
          <w:tcPr>
            <w:tcW w:w="1357" w:type="dxa"/>
            <w:vAlign w:val="center"/>
          </w:tcPr>
          <w:p w14:paraId="5C37D281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14:paraId="64939001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 xml:space="preserve">satisfactorily </w:t>
            </w:r>
          </w:p>
        </w:tc>
        <w:tc>
          <w:tcPr>
            <w:tcW w:w="3096" w:type="dxa"/>
            <w:vMerge/>
          </w:tcPr>
          <w:p w14:paraId="0C085AD8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56E366FC" w14:textId="77777777" w:rsidTr="00A4150C">
        <w:trPr>
          <w:jc w:val="center"/>
        </w:trPr>
        <w:tc>
          <w:tcPr>
            <w:tcW w:w="2137" w:type="dxa"/>
            <w:vAlign w:val="center"/>
          </w:tcPr>
          <w:p w14:paraId="716CA62C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60-68</w:t>
            </w:r>
          </w:p>
        </w:tc>
        <w:tc>
          <w:tcPr>
            <w:tcW w:w="1357" w:type="dxa"/>
            <w:vAlign w:val="center"/>
          </w:tcPr>
          <w:p w14:paraId="702FE96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THERE ARE</w:t>
            </w:r>
          </w:p>
        </w:tc>
        <w:tc>
          <w:tcPr>
            <w:tcW w:w="3168" w:type="dxa"/>
            <w:vMerge/>
            <w:vAlign w:val="center"/>
          </w:tcPr>
          <w:p w14:paraId="791A2BB2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  <w:tc>
          <w:tcPr>
            <w:tcW w:w="3096" w:type="dxa"/>
            <w:vMerge/>
          </w:tcPr>
          <w:p w14:paraId="7C0B41AC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1175A9FB" w14:textId="77777777" w:rsidTr="00A4150C">
        <w:trPr>
          <w:jc w:val="center"/>
        </w:trPr>
        <w:tc>
          <w:tcPr>
            <w:tcW w:w="2137" w:type="dxa"/>
            <w:vAlign w:val="center"/>
          </w:tcPr>
          <w:p w14:paraId="6CF2A2FE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35-59</w:t>
            </w:r>
          </w:p>
        </w:tc>
        <w:tc>
          <w:tcPr>
            <w:tcW w:w="1357" w:type="dxa"/>
            <w:vAlign w:val="center"/>
          </w:tcPr>
          <w:p w14:paraId="3363D51F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FX</w:t>
            </w:r>
          </w:p>
        </w:tc>
        <w:tc>
          <w:tcPr>
            <w:tcW w:w="3168" w:type="dxa"/>
            <w:vAlign w:val="center"/>
          </w:tcPr>
          <w:p w14:paraId="17F3E101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unsatisfactory with the possibility of reassembly</w:t>
            </w:r>
          </w:p>
        </w:tc>
        <w:tc>
          <w:tcPr>
            <w:tcW w:w="3096" w:type="dxa"/>
          </w:tcPr>
          <w:p w14:paraId="020B9592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not accepted with the possibility of retaking</w:t>
            </w:r>
          </w:p>
        </w:tc>
      </w:tr>
      <w:tr w:rsidR="00AC265D" w:rsidRPr="006C572A" w14:paraId="4359DEDE" w14:textId="77777777" w:rsidTr="00A4150C">
        <w:trPr>
          <w:trHeight w:val="708"/>
          <w:jc w:val="center"/>
        </w:trPr>
        <w:tc>
          <w:tcPr>
            <w:tcW w:w="2137" w:type="dxa"/>
            <w:vAlign w:val="center"/>
          </w:tcPr>
          <w:p w14:paraId="6A06AE8B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0-34</w:t>
            </w:r>
          </w:p>
        </w:tc>
        <w:tc>
          <w:tcPr>
            <w:tcW w:w="1357" w:type="dxa"/>
            <w:vAlign w:val="center"/>
          </w:tcPr>
          <w:p w14:paraId="1D62E95C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F</w:t>
            </w:r>
          </w:p>
        </w:tc>
        <w:tc>
          <w:tcPr>
            <w:tcW w:w="3168" w:type="dxa"/>
            <w:vAlign w:val="center"/>
          </w:tcPr>
          <w:p w14:paraId="769F203F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dissatisfied with the mandatory repeated studying disciplines</w:t>
            </w:r>
          </w:p>
        </w:tc>
        <w:tc>
          <w:tcPr>
            <w:tcW w:w="3096" w:type="dxa"/>
          </w:tcPr>
          <w:p w14:paraId="51A50912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>not counted with the mandatory repeated studying disciplines</w:t>
            </w:r>
          </w:p>
        </w:tc>
      </w:tr>
    </w:tbl>
    <w:p w14:paraId="5D258712" w14:textId="46D022C9" w:rsidR="00FF1439" w:rsidRDefault="00FF1439">
      <w:pPr>
        <w:spacing w:after="67" w:line="259" w:lineRule="auto"/>
        <w:ind w:left="0" w:firstLine="0"/>
        <w:jc w:val="left"/>
      </w:pPr>
    </w:p>
    <w:p w14:paraId="03BB9EF3" w14:textId="77777777" w:rsidR="00FF1439" w:rsidRDefault="00084FA1">
      <w:pPr>
        <w:numPr>
          <w:ilvl w:val="0"/>
          <w:numId w:val="2"/>
        </w:numPr>
        <w:spacing w:after="4" w:line="259" w:lineRule="auto"/>
        <w:ind w:hanging="240"/>
        <w:jc w:val="left"/>
      </w:pPr>
      <w:r>
        <w:rPr>
          <w:b/>
        </w:rPr>
        <w:t>LEARNING RESOURCES (LITERATURE)</w:t>
      </w:r>
    </w:p>
    <w:p w14:paraId="4FCD88D9" w14:textId="66023D98" w:rsidR="00FF1439" w:rsidRPr="00BA4E08" w:rsidRDefault="00E31837" w:rsidP="00951F30">
      <w:pPr>
        <w:ind w:firstLine="274"/>
        <w:jc w:val="left"/>
        <w:rPr>
          <w:i/>
          <w:iCs/>
        </w:rPr>
      </w:pPr>
      <w:r>
        <w:rPr>
          <w:i/>
          <w:iCs/>
          <w:lang w:val="en-US"/>
        </w:rPr>
        <w:t xml:space="preserve">6. 1. </w:t>
      </w:r>
      <w:r w:rsidRPr="00BA4E08">
        <w:rPr>
          <w:i/>
          <w:iCs/>
        </w:rPr>
        <w:t xml:space="preserve">Basic sources </w:t>
      </w:r>
    </w:p>
    <w:p w14:paraId="2661C989" w14:textId="01684DEE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 xml:space="preserve">Kravchenko I.V., Mykytenko V.I. </w:t>
      </w:r>
      <w:r w:rsidRPr="00A5649E">
        <w:rPr>
          <w:lang w:val="uk-UA"/>
        </w:rPr>
        <w:t xml:space="preserve">Information technologies: textbook. – Kyiv: Igor Sikorsky Kyiv Polytechnic Institute, 2022. </w:t>
      </w:r>
      <w:r w:rsidRPr="00A5649E">
        <w:rPr>
          <w:lang w:val="uk-UA"/>
        </w:rPr>
        <w:br/>
        <w:t xml:space="preserve">URL: </w:t>
      </w:r>
      <w:hyperlink r:id="rId5" w:tgtFrame="_new" w:history="1">
        <w:r w:rsidRPr="00A5649E">
          <w:rPr>
            <w:rStyle w:val="a9"/>
            <w:lang w:val="uk-UA"/>
          </w:rPr>
          <w:t>https://ela.kpi.ua/items/b52553f3-28a5-4c9f-93e9-7421d5cc1293</w:t>
        </w:r>
      </w:hyperlink>
      <w:r w:rsidRPr="00A5649E">
        <w:rPr>
          <w:lang w:val="uk-UA"/>
        </w:rPr>
        <w:t xml:space="preserve"> </w:t>
      </w:r>
    </w:p>
    <w:p w14:paraId="107D5574" w14:textId="1982487A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 xml:space="preserve">Vyshnia V.B. et al. </w:t>
      </w:r>
      <w:r w:rsidRPr="00A5649E">
        <w:rPr>
          <w:lang w:val="uk-UA"/>
        </w:rPr>
        <w:t xml:space="preserve">Information systems and technologies: textbook. – Dnipro: DDUVS, 2021. </w:t>
      </w:r>
      <w:r w:rsidRPr="00A5649E">
        <w:rPr>
          <w:lang w:val="uk-UA"/>
        </w:rPr>
        <w:br/>
        <w:t xml:space="preserve">URL: </w:t>
      </w:r>
      <w:hyperlink r:id="rId6" w:tgtFrame="_new" w:history="1">
        <w:r w:rsidRPr="00A5649E">
          <w:rPr>
            <w:rStyle w:val="a9"/>
            <w:lang w:val="uk-UA"/>
          </w:rPr>
          <w:t>https://ir.nmu.org.ua/handle/123456789/164375</w:t>
        </w:r>
      </w:hyperlink>
      <w:r w:rsidRPr="00A5649E">
        <w:rPr>
          <w:lang w:val="uk-UA"/>
        </w:rPr>
        <w:t xml:space="preserve"> </w:t>
      </w:r>
    </w:p>
    <w:p w14:paraId="3343FDF6" w14:textId="36233FD2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>Nelyubov V.O., Bilak Y.Yu., Reblyan A.M.</w:t>
      </w:r>
      <w:r w:rsidRPr="00A5649E">
        <w:rPr>
          <w:lang w:val="uk-UA"/>
        </w:rPr>
        <w:t xml:space="preserve"> Designing relational databases: a textbook. – Uzhgorod: UzhNU, 2023. </w:t>
      </w:r>
      <w:r w:rsidRPr="00A5649E">
        <w:rPr>
          <w:lang w:val="uk-UA"/>
        </w:rPr>
        <w:br/>
        <w:t xml:space="preserve">URL: </w:t>
      </w:r>
      <w:hyperlink r:id="rId7" w:tgtFrame="_new" w:history="1">
        <w:r w:rsidRPr="00A5649E">
          <w:rPr>
            <w:rStyle w:val="a9"/>
            <w:lang w:val="uk-UA"/>
          </w:rPr>
          <w:t>https://dspace.uzhnu.edu.ua/items/86308dec-40b0-48a4-a1ca-d494718ad4e4</w:t>
        </w:r>
      </w:hyperlink>
      <w:r w:rsidRPr="00A5649E">
        <w:rPr>
          <w:lang w:val="uk-UA"/>
        </w:rPr>
        <w:t xml:space="preserve"> </w:t>
      </w:r>
    </w:p>
    <w:p w14:paraId="52729065" w14:textId="015435EB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 xml:space="preserve">Zadereiko O.V., Loboda Y.G. </w:t>
      </w:r>
      <w:r w:rsidRPr="00A5649E">
        <w:rPr>
          <w:lang w:val="uk-UA"/>
        </w:rPr>
        <w:t xml:space="preserve">Analysis of complex systems: a textbook. – Odessa: Phoenix, 2023. </w:t>
      </w:r>
      <w:r w:rsidRPr="00A5649E">
        <w:rPr>
          <w:lang w:val="uk-UA"/>
        </w:rPr>
        <w:br/>
        <w:t xml:space="preserve">URL: </w:t>
      </w:r>
      <w:hyperlink r:id="rId8" w:tgtFrame="_new" w:history="1">
        <w:r w:rsidRPr="00A5649E">
          <w:rPr>
            <w:rStyle w:val="a9"/>
            <w:lang w:val="uk-UA"/>
          </w:rPr>
          <w:t>https://dspace.onua.edu.ua/items/5f3ae00b-6511-4503-b4f1-f2b1b2247781</w:t>
        </w:r>
      </w:hyperlink>
      <w:r w:rsidRPr="00A5649E">
        <w:rPr>
          <w:lang w:val="uk-UA"/>
        </w:rPr>
        <w:t xml:space="preserve"> </w:t>
      </w:r>
    </w:p>
    <w:p w14:paraId="28052DEF" w14:textId="77777777" w:rsid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 xml:space="preserve">Chanyshev R.I. </w:t>
      </w:r>
      <w:r w:rsidRPr="00A5649E">
        <w:rPr>
          <w:lang w:val="uk-UA"/>
        </w:rPr>
        <w:t xml:space="preserve">Information systems and technologies: teaching and methodological manual (management). – Odessa: National University of Ukraine "Olya", 2022. </w:t>
      </w:r>
      <w:r w:rsidRPr="00A5649E">
        <w:rPr>
          <w:lang w:val="uk-UA"/>
        </w:rPr>
        <w:br/>
        <w:t xml:space="preserve">URL: </w:t>
      </w:r>
      <w:hyperlink r:id="rId9" w:tgtFrame="_new" w:history="1">
        <w:r w:rsidRPr="00A5649E">
          <w:rPr>
            <w:rStyle w:val="a9"/>
            <w:lang w:val="uk-UA"/>
          </w:rPr>
          <w:t>https://dspace.onua.edu.ua/items/c10a1c74-20d9-4bea-bba2-5aa0df6b80d7</w:t>
        </w:r>
      </w:hyperlink>
    </w:p>
    <w:p w14:paraId="028A2075" w14:textId="5AAC88B3" w:rsidR="00D446D9" w:rsidRPr="00D446D9" w:rsidRDefault="00D446D9" w:rsidP="00A5649E">
      <w:pPr>
        <w:ind w:firstLine="274"/>
        <w:rPr>
          <w:i/>
          <w:iCs/>
          <w:lang w:val="uk-UA"/>
        </w:rPr>
      </w:pPr>
      <w:r w:rsidRPr="00D446D9">
        <w:rPr>
          <w:i/>
          <w:iCs/>
          <w:lang w:val="uk-UA"/>
        </w:rPr>
        <w:t xml:space="preserve">6. </w:t>
      </w:r>
      <w:r w:rsidRPr="00A5649E">
        <w:rPr>
          <w:i/>
          <w:iCs/>
        </w:rPr>
        <w:t xml:space="preserve">2 </w:t>
      </w:r>
      <w:r w:rsidRPr="00D446D9">
        <w:rPr>
          <w:i/>
          <w:iCs/>
          <w:lang w:val="uk-UA"/>
        </w:rPr>
        <w:t>Methodological sources</w:t>
      </w:r>
    </w:p>
    <w:p w14:paraId="0B069309" w14:textId="0874B49A" w:rsidR="00D446D9" w:rsidRPr="00951F30" w:rsidRDefault="00D446D9" w:rsidP="00951F30">
      <w:pPr>
        <w:pStyle w:val="a4"/>
        <w:numPr>
          <w:ilvl w:val="0"/>
          <w:numId w:val="48"/>
        </w:numPr>
        <w:ind w:left="10" w:firstLine="274"/>
        <w:rPr>
          <w:lang w:val="uk-UA"/>
        </w:rPr>
      </w:pPr>
      <w:r w:rsidRPr="00951F30">
        <w:rPr>
          <w:lang w:val="uk-UA"/>
        </w:rPr>
        <w:t>V'yunenko O.B. Smart technologies and the Internet of Things (IoT): A textbook for practical and independent work / Compiled by: O.B. V'yunenko . – Sumy: SNAU, 2021. – 297 p.</w:t>
      </w:r>
    </w:p>
    <w:p w14:paraId="3432EBBC" w14:textId="65DA8575" w:rsidR="00D446D9" w:rsidRPr="00951F30" w:rsidRDefault="00951F30" w:rsidP="00951F30">
      <w:pPr>
        <w:pStyle w:val="a4"/>
        <w:numPr>
          <w:ilvl w:val="0"/>
          <w:numId w:val="48"/>
        </w:numPr>
        <w:ind w:left="10" w:firstLine="274"/>
        <w:rPr>
          <w:lang w:val="uk-UA"/>
        </w:rPr>
      </w:pPr>
      <w:r w:rsidRPr="00951F30">
        <w:rPr>
          <w:lang w:val="uk-UA"/>
        </w:rPr>
        <w:t>V'yunenko O.B. Smart technologies and the Internet of Things ( IoT ): basic lecture notes / Compiled by: O.B. V'yunenko . – Sumy, 2022. – 178 p.</w:t>
      </w:r>
    </w:p>
    <w:p w14:paraId="0D9144A0" w14:textId="002DE03D" w:rsidR="00E31837" w:rsidRPr="00E31837" w:rsidRDefault="00E31837" w:rsidP="00951F30">
      <w:pPr>
        <w:ind w:firstLine="274"/>
        <w:jc w:val="left"/>
        <w:rPr>
          <w:i/>
          <w:iCs/>
          <w:lang w:val="uk-UA"/>
        </w:rPr>
      </w:pPr>
      <w:r w:rsidRPr="00E31837">
        <w:rPr>
          <w:i/>
          <w:iCs/>
          <w:lang w:val="uk-UA"/>
        </w:rPr>
        <w:t>6.3. Additional sources</w:t>
      </w:r>
    </w:p>
    <w:p w14:paraId="6EE9AD66" w14:textId="5560FCCA" w:rsidR="00AC265D" w:rsidRPr="006D0CE6" w:rsidRDefault="00AC265D" w:rsidP="00951F30">
      <w:pPr>
        <w:pStyle w:val="a4"/>
        <w:numPr>
          <w:ilvl w:val="0"/>
          <w:numId w:val="28"/>
        </w:numPr>
        <w:tabs>
          <w:tab w:val="left" w:pos="426"/>
        </w:tabs>
        <w:spacing w:after="160" w:line="259" w:lineRule="auto"/>
        <w:ind w:left="10" w:firstLine="274"/>
      </w:pPr>
      <w:r w:rsidRPr="00E31837">
        <w:rPr>
          <w:lang w:val="en-US"/>
        </w:rPr>
        <w:t xml:space="preserve">Yu </w:t>
      </w:r>
      <w:r w:rsidRPr="00E31837">
        <w:rPr>
          <w:lang w:val="uk-UA"/>
        </w:rPr>
        <w:t xml:space="preserve">. </w:t>
      </w:r>
      <w:r w:rsidRPr="00E31837">
        <w:rPr>
          <w:lang w:val="en-US"/>
        </w:rPr>
        <w:t xml:space="preserve">Rudenko </w:t>
      </w:r>
      <w:r w:rsidRPr="00E31837">
        <w:rPr>
          <w:lang w:val="uk-UA"/>
        </w:rPr>
        <w:t xml:space="preserve">, </w:t>
      </w:r>
      <w:r w:rsidRPr="00E31837">
        <w:rPr>
          <w:lang w:val="en-US"/>
        </w:rPr>
        <w:t>S.</w:t>
      </w:r>
      <w:r w:rsidRPr="00E31837">
        <w:rPr>
          <w:lang w:val="uk-UA"/>
        </w:rPr>
        <w:t xml:space="preserve">​ </w:t>
      </w:r>
      <w:r w:rsidRPr="00E31837">
        <w:rPr>
          <w:lang w:val="en-US"/>
        </w:rPr>
        <w:t xml:space="preserve">Ahadzhanova </w:t>
      </w:r>
      <w:r w:rsidRPr="00E31837">
        <w:rPr>
          <w:lang w:val="uk-UA"/>
        </w:rPr>
        <w:t xml:space="preserve">, </w:t>
      </w:r>
      <w:r w:rsidRPr="00E31837">
        <w:rPr>
          <w:lang w:val="en-US"/>
        </w:rPr>
        <w:t>K.</w:t>
      </w:r>
      <w:r w:rsidRPr="00E31837">
        <w:rPr>
          <w:lang w:val="uk-UA"/>
        </w:rPr>
        <w:t xml:space="preserve">​ </w:t>
      </w:r>
      <w:r w:rsidRPr="00E31837">
        <w:rPr>
          <w:lang w:val="en-US"/>
        </w:rPr>
        <w:t xml:space="preserve">Ahadzhanov </w:t>
      </w:r>
      <w:r w:rsidRPr="00E31837">
        <w:rPr>
          <w:lang w:val="uk-UA"/>
        </w:rPr>
        <w:t xml:space="preserve">- </w:t>
      </w:r>
      <w:r w:rsidRPr="00E31837">
        <w:rPr>
          <w:lang w:val="en-US"/>
        </w:rPr>
        <w:t xml:space="preserve">honsales </w:t>
      </w:r>
      <w:r w:rsidRPr="00E31837">
        <w:rPr>
          <w:lang w:val="uk-UA"/>
        </w:rPr>
        <w:t xml:space="preserve">, </w:t>
      </w:r>
      <w:r w:rsidRPr="00E31837">
        <w:rPr>
          <w:lang w:val="en-US"/>
        </w:rPr>
        <w:t>A.</w:t>
      </w:r>
      <w:r w:rsidRPr="00E31837">
        <w:rPr>
          <w:lang w:val="uk-UA"/>
        </w:rPr>
        <w:t xml:space="preserve">​ </w:t>
      </w:r>
      <w:r w:rsidRPr="00E31837">
        <w:rPr>
          <w:lang w:val="en-US"/>
        </w:rPr>
        <w:t xml:space="preserve">Batalova </w:t>
      </w:r>
      <w:r w:rsidRPr="00E31837">
        <w:rPr>
          <w:lang w:val="uk-UA"/>
        </w:rPr>
        <w:t xml:space="preserve">, </w:t>
      </w:r>
      <w:r w:rsidRPr="00E31837">
        <w:rPr>
          <w:lang w:val="en-US"/>
        </w:rPr>
        <w:t xml:space="preserve">and </w:t>
      </w:r>
      <w:r w:rsidRPr="00E31837">
        <w:rPr>
          <w:lang w:val="uk-UA"/>
        </w:rPr>
        <w:t xml:space="preserve">O. </w:t>
      </w:r>
      <w:r w:rsidRPr="00E31837">
        <w:rPr>
          <w:lang w:val="en-US"/>
        </w:rPr>
        <w:t xml:space="preserve">Semenikhina </w:t>
      </w:r>
      <w:r w:rsidRPr="00E31837">
        <w:rPr>
          <w:lang w:val="uk-UA"/>
        </w:rPr>
        <w:t xml:space="preserve">. </w:t>
      </w:r>
      <w:r w:rsidRPr="00E31837">
        <w:rPr>
          <w:lang w:val="en-US"/>
        </w:rPr>
        <w:t xml:space="preserve">Interactive boards as digital tools in the modern educational process. </w:t>
      </w:r>
      <w:r w:rsidRPr="00E31837">
        <w:rPr>
          <w:i/>
          <w:lang w:val="en-US"/>
        </w:rPr>
        <w:t xml:space="preserve">2024 47th international convention on information, communication and electronic technology </w:t>
      </w:r>
      <w:r w:rsidRPr="00E31837">
        <w:rPr>
          <w:lang w:val="en-US"/>
        </w:rPr>
        <w:t xml:space="preserve">, mipro 2024, 28 June 2024 – proceedings, 2043, </w:t>
      </w:r>
      <w:r w:rsidRPr="006D0CE6">
        <w:t xml:space="preserve">yr </w:t>
      </w:r>
      <w:r w:rsidRPr="00E31837">
        <w:rPr>
          <w:lang w:val="en-US"/>
        </w:rPr>
        <w:t xml:space="preserve">.. </w:t>
      </w:r>
      <w:r w:rsidRPr="006D0CE6">
        <w:t xml:space="preserve">329-333// doi: </w:t>
      </w:r>
      <w:hyperlink r:id="rId10" w:tgtFrame="_blank" w:history="1">
        <w:r w:rsidRPr="006D0CE6">
          <w:rPr>
            <w:rStyle w:val="a9"/>
          </w:rPr>
          <w:t>10.1109/mipro60963.2024.10569393</w:t>
        </w:r>
      </w:hyperlink>
    </w:p>
    <w:p w14:paraId="15AE09D5" w14:textId="77777777" w:rsidR="00AC265D" w:rsidRPr="006D0CE6" w:rsidRDefault="00AC265D" w:rsidP="00951F30">
      <w:pPr>
        <w:pStyle w:val="a4"/>
        <w:numPr>
          <w:ilvl w:val="0"/>
          <w:numId w:val="28"/>
        </w:numPr>
        <w:tabs>
          <w:tab w:val="left" w:pos="426"/>
        </w:tabs>
        <w:spacing w:after="160" w:line="259" w:lineRule="auto"/>
        <w:ind w:left="10" w:firstLine="274"/>
      </w:pPr>
      <w:r w:rsidRPr="006D0CE6">
        <w:t xml:space="preserve">Yulia Rudenko, Svitlana Agadzhanova , Karen Agadzhanova-Gonzalez, Alla Batalova, Alexander Vyunenko Analysis interactive dashboards as a tool support educational process . </w:t>
      </w:r>
      <w:r w:rsidRPr="00E31837">
        <w:rPr>
          <w:i/>
        </w:rPr>
        <w:t xml:space="preserve">"Science and Technology today " ( Series " Pedagogy ", Series "Law", Series " Economics ", Series " Physical and Mathematical Sciences", Series " Technology "): </w:t>
      </w:r>
      <w:r w:rsidRPr="006D0CE6">
        <w:t xml:space="preserve">journal. 2025. No. 5(46) 2025. P. 2020-2030 DOI: </w:t>
      </w:r>
      <w:hyperlink r:id="rId11" w:history="1">
        <w:r w:rsidRPr="00E31837">
          <w:rPr>
            <w:rStyle w:val="a9"/>
            <w:iCs/>
          </w:rPr>
          <w:t>https://doi.org/10.52058/2786-6025-2025-5(46)-2019-2029</w:t>
        </w:r>
      </w:hyperlink>
    </w:p>
    <w:p w14:paraId="37FC8E3E" w14:textId="50BBF9E2" w:rsidR="00AC265D" w:rsidRDefault="00AC265D" w:rsidP="00951F30">
      <w:pPr>
        <w:pStyle w:val="a4"/>
        <w:numPr>
          <w:ilvl w:val="0"/>
          <w:numId w:val="28"/>
        </w:numPr>
        <w:ind w:left="10" w:firstLine="274"/>
      </w:pPr>
      <w:r w:rsidRPr="006D0CE6">
        <w:t xml:space="preserve">Rudenko Y., Agadzhanov-Gonzalez K., Agadzhanova, S., Batalova A. (2023). Use service trello in education process University . Education . Innovation . Practice, 11(7), 92–97. </w:t>
      </w:r>
      <w:hyperlink r:id="rId12" w:history="1">
        <w:r w:rsidRPr="006D0CE6">
          <w:rPr>
            <w:rStyle w:val="a9"/>
          </w:rPr>
          <w:t>https://doi.org/10.31110/2616-650X-vol11i7-012</w:t>
        </w:r>
      </w:hyperlink>
    </w:p>
    <w:p w14:paraId="11881BDD" w14:textId="77777777" w:rsidR="00FF1439" w:rsidRPr="00E31837" w:rsidRDefault="00084FA1" w:rsidP="00951F30">
      <w:pPr>
        <w:pStyle w:val="a4"/>
        <w:numPr>
          <w:ilvl w:val="0"/>
          <w:numId w:val="28"/>
        </w:numPr>
        <w:ind w:left="10" w:firstLine="274"/>
        <w:rPr>
          <w:lang w:val="en-US"/>
        </w:rPr>
      </w:pPr>
      <w:r w:rsidRPr="00E31837">
        <w:rPr>
          <w:lang w:val="en-US"/>
        </w:rPr>
        <w:lastRenderedPageBreak/>
        <w:t>A Guide to the Business Analysis Body of Knowledge® (BABOK® Guide). URL:</w:t>
      </w:r>
    </w:p>
    <w:p w14:paraId="587A0B92" w14:textId="526BD980" w:rsidR="00FF1439" w:rsidRPr="00AC265D" w:rsidRDefault="00084FA1" w:rsidP="00951F30">
      <w:pPr>
        <w:ind w:firstLine="274"/>
        <w:rPr>
          <w:i/>
          <w:iCs/>
        </w:rPr>
      </w:pPr>
      <w:r w:rsidRPr="00AC265D">
        <w:rPr>
          <w:i/>
          <w:iCs/>
        </w:rPr>
        <w:t xml:space="preserve">6. </w:t>
      </w:r>
      <w:r w:rsidR="00951F30">
        <w:rPr>
          <w:i/>
          <w:iCs/>
          <w:lang w:val="uk-UA"/>
        </w:rPr>
        <w:t xml:space="preserve">4. </w:t>
      </w:r>
      <w:r w:rsidRPr="00AC265D">
        <w:rPr>
          <w:i/>
          <w:iCs/>
        </w:rPr>
        <w:t xml:space="preserve">Software​ software </w:t>
      </w:r>
    </w:p>
    <w:p w14:paraId="362C6671" w14:textId="3F71DC92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>Google Sheets - https://sheets.google.com</w:t>
      </w:r>
    </w:p>
    <w:p w14:paraId="6062C415" w14:textId="35EA2073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Microsoft Excel Online - </w:t>
      </w:r>
      <w:hyperlink r:id="rId13" w:tgtFrame="_new" w:history="1">
        <w:r w:rsidRPr="0025190A">
          <w:rPr>
            <w:rStyle w:val="a9"/>
            <w:b/>
            <w:bCs/>
            <w:lang w:val="uk-UA"/>
          </w:rPr>
          <w:t>https://www.office.com/launch/excel</w:t>
        </w:r>
      </w:hyperlink>
      <w:r w:rsidRPr="0025190A">
        <w:rPr>
          <w:b/>
          <w:bCs/>
          <w:lang w:val="uk-UA"/>
        </w:rPr>
        <w:t xml:space="preserve"> </w:t>
      </w:r>
    </w:p>
    <w:p w14:paraId="48093AF6" w14:textId="5A7E2F51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Looker Studio - </w:t>
      </w:r>
      <w:hyperlink r:id="rId14" w:tgtFrame="_new" w:history="1">
        <w:r w:rsidRPr="0025190A">
          <w:rPr>
            <w:rStyle w:val="a9"/>
            <w:b/>
            <w:bCs/>
            <w:lang w:val="uk-UA"/>
          </w:rPr>
          <w:t>https://lookerstudio.google.com</w:t>
        </w:r>
      </w:hyperlink>
      <w:r w:rsidRPr="0025190A">
        <w:rPr>
          <w:b/>
          <w:bCs/>
          <w:lang w:val="uk-UA"/>
        </w:rPr>
        <w:t xml:space="preserve"> </w:t>
      </w:r>
    </w:p>
    <w:p w14:paraId="2527C756" w14:textId="60B9FF26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Tableau Public — </w:t>
      </w:r>
      <w:hyperlink r:id="rId15" w:tgtFrame="_new" w:history="1">
        <w:r w:rsidRPr="0025190A">
          <w:rPr>
            <w:rStyle w:val="a9"/>
            <w:b/>
            <w:bCs/>
            <w:lang w:val="uk-UA"/>
          </w:rPr>
          <w:t>https://public.tableau.com</w:t>
        </w:r>
      </w:hyperlink>
      <w:r w:rsidRPr="0025190A">
        <w:rPr>
          <w:b/>
          <w:bCs/>
          <w:lang w:val="uk-UA"/>
        </w:rPr>
        <w:t xml:space="preserve"> </w:t>
      </w:r>
    </w:p>
    <w:p w14:paraId="0216EB2A" w14:textId="44ADF5C2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Canva - </w:t>
      </w:r>
      <w:hyperlink r:id="rId16" w:tgtFrame="_new" w:history="1">
        <w:r w:rsidRPr="0025190A">
          <w:rPr>
            <w:rStyle w:val="a9"/>
            <w:b/>
            <w:bCs/>
            <w:lang w:val="uk-UA"/>
          </w:rPr>
          <w:t>https://www.canva.com</w:t>
        </w:r>
      </w:hyperlink>
      <w:r w:rsidRPr="0025190A">
        <w:rPr>
          <w:b/>
          <w:bCs/>
          <w:lang w:val="uk-UA"/>
        </w:rPr>
        <w:t xml:space="preserve"> </w:t>
      </w:r>
    </w:p>
    <w:p w14:paraId="44485138" w14:textId="50AE2AD4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Datawrapper - </w:t>
      </w:r>
      <w:hyperlink r:id="rId17" w:tgtFrame="_new" w:history="1">
        <w:r w:rsidRPr="0025190A">
          <w:rPr>
            <w:rStyle w:val="a9"/>
            <w:b/>
            <w:bCs/>
            <w:lang w:val="uk-UA"/>
          </w:rPr>
          <w:t>https://www.datawrapper.de</w:t>
        </w:r>
      </w:hyperlink>
      <w:r w:rsidRPr="0025190A">
        <w:rPr>
          <w:b/>
          <w:bCs/>
          <w:lang w:val="uk-UA"/>
        </w:rPr>
        <w:t xml:space="preserve"> </w:t>
      </w:r>
    </w:p>
    <w:p w14:paraId="2560BC92" w14:textId="173B1555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Flourish - </w:t>
      </w:r>
      <w:hyperlink r:id="rId18" w:tgtFrame="_new" w:history="1">
        <w:r w:rsidRPr="0025190A">
          <w:rPr>
            <w:rStyle w:val="a9"/>
            <w:b/>
            <w:bCs/>
            <w:lang w:val="uk-UA"/>
          </w:rPr>
          <w:t>https://flourish.studio</w:t>
        </w:r>
      </w:hyperlink>
      <w:r w:rsidRPr="0025190A">
        <w:rPr>
          <w:b/>
          <w:bCs/>
          <w:lang w:val="uk-UA"/>
        </w:rPr>
        <w:t xml:space="preserve"> </w:t>
      </w:r>
    </w:p>
    <w:p w14:paraId="0B2EF4C0" w14:textId="3E066AC6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Microsoft Power BI ( Web ) — </w:t>
      </w:r>
      <w:hyperlink r:id="rId19" w:tgtFrame="_new" w:history="1">
        <w:r w:rsidRPr="0025190A">
          <w:rPr>
            <w:rStyle w:val="a9"/>
            <w:b/>
            <w:bCs/>
            <w:lang w:val="uk-UA"/>
          </w:rPr>
          <w:t>https://app.powerbi.com</w:t>
        </w:r>
      </w:hyperlink>
      <w:r w:rsidRPr="0025190A">
        <w:rPr>
          <w:b/>
          <w:bCs/>
          <w:lang w:val="uk-UA"/>
        </w:rPr>
        <w:t xml:space="preserve"> </w:t>
      </w:r>
    </w:p>
    <w:p w14:paraId="237016B6" w14:textId="1F87F673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ChatGPT — </w:t>
      </w:r>
      <w:hyperlink r:id="rId20" w:tgtFrame="_new" w:history="1">
        <w:r w:rsidRPr="0025190A">
          <w:rPr>
            <w:rStyle w:val="a9"/>
            <w:b/>
            <w:bCs/>
            <w:lang w:val="uk-UA"/>
          </w:rPr>
          <w:t>https://chatgpt.com</w:t>
        </w:r>
      </w:hyperlink>
      <w:r w:rsidRPr="0025190A">
        <w:rPr>
          <w:b/>
          <w:bCs/>
          <w:lang w:val="uk-UA"/>
        </w:rPr>
        <w:t xml:space="preserve"> </w:t>
      </w:r>
    </w:p>
    <w:p w14:paraId="2F5A7A1F" w14:textId="0E2794E6" w:rsidR="00AC265D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Google Gemini - </w:t>
      </w:r>
      <w:hyperlink r:id="rId21" w:tgtFrame="_new" w:history="1">
        <w:r w:rsidRPr="0025190A">
          <w:rPr>
            <w:rStyle w:val="a9"/>
            <w:b/>
            <w:bCs/>
            <w:lang w:val="uk-UA"/>
          </w:rPr>
          <w:t>https://gemini.google.com</w:t>
        </w:r>
      </w:hyperlink>
      <w:r w:rsidR="00AC265D">
        <w:rPr>
          <w:b/>
          <w:bCs/>
          <w:lang w:val="uk-UA"/>
        </w:rPr>
        <w:br w:type="page"/>
      </w:r>
    </w:p>
    <w:p w14:paraId="1BF1C14C" w14:textId="77777777" w:rsidR="00AC265D" w:rsidRDefault="00AC265D" w:rsidP="00AC265D">
      <w:pPr>
        <w:spacing w:after="0" w:line="276" w:lineRule="auto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Appendix 2</w:t>
      </w:r>
    </w:p>
    <w:p w14:paraId="24913F07" w14:textId="4FA0C794" w:rsidR="00AC265D" w:rsidRPr="00AC265D" w:rsidRDefault="00AC265D" w:rsidP="00AC265D">
      <w:pPr>
        <w:pStyle w:val="a7"/>
        <w:tabs>
          <w:tab w:val="left" w:pos="9099"/>
        </w:tabs>
        <w:spacing w:after="0" w:line="278" w:lineRule="auto"/>
        <w:ind w:left="887" w:right="565" w:hanging="887"/>
        <w:rPr>
          <w:rFonts w:ascii="Times New Roman" w:hAnsi="Times New Roman"/>
          <w:lang w:val="uk-UA"/>
        </w:rPr>
      </w:pPr>
      <w:r w:rsidRPr="00072BC5">
        <w:rPr>
          <w:rFonts w:ascii="Times New Roman" w:hAnsi="Times New Roman"/>
        </w:rPr>
        <w:t xml:space="preserve">Review of the work program ( syllabus )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uk-UA" w:eastAsia="uk-UA"/>
        </w:rPr>
        <w:t>VK5</w:t>
      </w:r>
      <w:r w:rsidRPr="00B20026">
        <w:rPr>
          <w:rFonts w:ascii="Times New Roman" w:eastAsia="Times New Roman" w:hAnsi="Times New Roman"/>
          <w:b/>
          <w:sz w:val="24"/>
          <w:szCs w:val="24"/>
          <w:u w:val="single"/>
          <w:lang w:eastAsia="uk-UA"/>
        </w:rPr>
        <w:t xml:space="preserve"> </w:t>
      </w:r>
    </w:p>
    <w:p w14:paraId="732BAEC8" w14:textId="7B1113C0" w:rsidR="00AC265D" w:rsidRPr="00AC265D" w:rsidRDefault="00AC265D" w:rsidP="00AC265D">
      <w:pPr>
        <w:pStyle w:val="a7"/>
        <w:tabs>
          <w:tab w:val="left" w:pos="9645"/>
        </w:tabs>
        <w:spacing w:after="0" w:line="317" w:lineRule="exact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</w:rPr>
        <w:t xml:space="preserve">Developed teacher </w:t>
      </w:r>
      <w:r w:rsidRPr="003B0B6C">
        <w:rPr>
          <w:rFonts w:ascii="Times New Roman" w:hAnsi="Times New Roman"/>
          <w:b/>
          <w:u w:val="single"/>
        </w:rPr>
        <w:t>departments cybernetics and computer science</w:t>
      </w:r>
      <w:r w:rsidRPr="003B0B6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  <w:u w:val="single"/>
          <w:lang w:val="uk-UA"/>
        </w:rPr>
        <w:t>Rudenko Yu.O.</w:t>
      </w:r>
    </w:p>
    <w:p w14:paraId="6DDD142E" w14:textId="77777777" w:rsidR="00AC265D" w:rsidRPr="00072BC5" w:rsidRDefault="00AC265D" w:rsidP="00AC265D">
      <w:pPr>
        <w:tabs>
          <w:tab w:val="left" w:pos="7933"/>
        </w:tabs>
        <w:spacing w:after="0"/>
        <w:ind w:left="5100"/>
        <w:rPr>
          <w:sz w:val="18"/>
        </w:rPr>
      </w:pPr>
      <w:r w:rsidRPr="00072BC5">
        <w:rPr>
          <w:spacing w:val="-2"/>
          <w:sz w:val="18"/>
        </w:rPr>
        <w:t>( name ) (full name)</w:t>
      </w:r>
    </w:p>
    <w:tbl>
      <w:tblPr>
        <w:tblW w:w="9735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9"/>
        <w:gridCol w:w="600"/>
        <w:gridCol w:w="787"/>
        <w:gridCol w:w="2539"/>
      </w:tblGrid>
      <w:tr w:rsidR="00AC265D" w:rsidRPr="0061645C" w14:paraId="12CA038F" w14:textId="77777777" w:rsidTr="00A4150C">
        <w:trPr>
          <w:trHeight w:val="757"/>
        </w:trPr>
        <w:tc>
          <w:tcPr>
            <w:tcW w:w="5809" w:type="dxa"/>
            <w:vAlign w:val="center"/>
          </w:tcPr>
          <w:p w14:paraId="555C2DB5" w14:textId="77777777" w:rsidR="00AC265D" w:rsidRPr="0061645C" w:rsidRDefault="00AC265D" w:rsidP="00A4150C">
            <w:pPr>
              <w:pStyle w:val="TableParagraph"/>
              <w:ind w:left="177" w:firstLine="321"/>
              <w:jc w:val="center"/>
              <w:rPr>
                <w:b/>
              </w:rPr>
            </w:pPr>
            <w:r w:rsidRPr="0061645C">
              <w:rPr>
                <w:b/>
              </w:rPr>
              <w:t>Parameter by which the work program ( syllabus ) is evaluated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educational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component</w:t>
            </w:r>
            <w:r w:rsidRPr="0061645C">
              <w:rPr>
                <w:b/>
                <w:spacing w:val="-6"/>
              </w:rPr>
              <w:t xml:space="preserve"> </w:t>
            </w:r>
            <w:r w:rsidRPr="0061645C">
              <w:rPr>
                <w:b/>
              </w:rPr>
              <w:t>guarantor</w:t>
            </w:r>
            <w:r w:rsidRPr="0061645C">
              <w:rPr>
                <w:b/>
                <w:spacing w:val="-8"/>
              </w:rPr>
              <w:t xml:space="preserve"> </w:t>
            </w:r>
            <w:r w:rsidRPr="0061645C">
              <w:rPr>
                <w:b/>
              </w:rPr>
              <w:t>or</w:t>
            </w:r>
            <w:r w:rsidRPr="0061645C">
              <w:rPr>
                <w:b/>
                <w:spacing w:val="-9"/>
              </w:rPr>
              <w:t xml:space="preserve"> </w:t>
            </w:r>
            <w:r w:rsidRPr="0061645C">
              <w:rPr>
                <w:b/>
              </w:rPr>
              <w:t>member of the project team</w:t>
            </w:r>
            <w:r w:rsidRPr="0061645C">
              <w:rPr>
                <w:b/>
                <w:spacing w:val="-2"/>
              </w:rPr>
              <w:t xml:space="preserve"> </w:t>
            </w:r>
            <w:r w:rsidRPr="0061645C">
              <w:rPr>
                <w:b/>
                <w:spacing w:val="-4"/>
              </w:rPr>
              <w:t>groups</w:t>
            </w:r>
          </w:p>
        </w:tc>
        <w:tc>
          <w:tcPr>
            <w:tcW w:w="600" w:type="dxa"/>
            <w:vAlign w:val="center"/>
          </w:tcPr>
          <w:p w14:paraId="4C52627A" w14:textId="77777777" w:rsidR="00AC265D" w:rsidRPr="0061645C" w:rsidRDefault="00AC265D" w:rsidP="00A4150C">
            <w:pPr>
              <w:pStyle w:val="TableParagraph"/>
              <w:spacing w:line="251" w:lineRule="exact"/>
              <w:ind w:left="105"/>
              <w:jc w:val="center"/>
              <w:rPr>
                <w:b/>
              </w:rPr>
            </w:pPr>
            <w:r w:rsidRPr="0061645C">
              <w:rPr>
                <w:b/>
                <w:spacing w:val="-5"/>
              </w:rPr>
              <w:t>Yes</w:t>
            </w:r>
          </w:p>
        </w:tc>
        <w:tc>
          <w:tcPr>
            <w:tcW w:w="787" w:type="dxa"/>
            <w:vAlign w:val="center"/>
          </w:tcPr>
          <w:p w14:paraId="0F98C77A" w14:textId="77777777" w:rsidR="00AC265D" w:rsidRPr="0061645C" w:rsidRDefault="00AC265D" w:rsidP="00A4150C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 w:rsidRPr="0061645C">
              <w:rPr>
                <w:b/>
                <w:spacing w:val="-5"/>
              </w:rPr>
              <w:t>No</w:t>
            </w:r>
          </w:p>
        </w:tc>
        <w:tc>
          <w:tcPr>
            <w:tcW w:w="2539" w:type="dxa"/>
            <w:vAlign w:val="center"/>
          </w:tcPr>
          <w:p w14:paraId="73294F09" w14:textId="77777777" w:rsidR="00AC265D" w:rsidRPr="0061645C" w:rsidRDefault="00AC265D" w:rsidP="00A4150C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 w:rsidRPr="0061645C">
              <w:rPr>
                <w:b/>
                <w:spacing w:val="-2"/>
              </w:rPr>
              <w:t>Comment</w:t>
            </w:r>
          </w:p>
        </w:tc>
      </w:tr>
      <w:tr w:rsidR="00AC265D" w:rsidRPr="0061645C" w14:paraId="0BD41718" w14:textId="77777777" w:rsidTr="00A4150C">
        <w:trPr>
          <w:trHeight w:val="582"/>
        </w:trPr>
        <w:tc>
          <w:tcPr>
            <w:tcW w:w="5809" w:type="dxa"/>
          </w:tcPr>
          <w:p w14:paraId="6AF73F04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Results</w:t>
            </w:r>
            <w:r w:rsidRPr="0061645C">
              <w:rPr>
                <w:spacing w:val="-8"/>
              </w:rPr>
              <w:t xml:space="preserve"> </w:t>
            </w:r>
            <w:r w:rsidRPr="00072BC5">
              <w:t>teaching</w:t>
            </w:r>
            <w:r w:rsidRPr="0061645C">
              <w:rPr>
                <w:spacing w:val="-8"/>
              </w:rPr>
              <w:t xml:space="preserve"> </w:t>
            </w:r>
            <w:r w:rsidRPr="00072BC5">
              <w:t>by</w:t>
            </w:r>
            <w:r w:rsidRPr="0061645C">
              <w:rPr>
                <w:spacing w:val="-6"/>
              </w:rPr>
              <w:t xml:space="preserve"> </w:t>
            </w:r>
            <w:r w:rsidRPr="00072BC5">
              <w:t>educational</w:t>
            </w:r>
            <w:r w:rsidRPr="0061645C">
              <w:rPr>
                <w:spacing w:val="-7"/>
              </w:rPr>
              <w:t xml:space="preserve"> </w:t>
            </w:r>
            <w:r w:rsidRPr="00072BC5">
              <w:t>component</w:t>
            </w:r>
            <w:r w:rsidRPr="0061645C">
              <w:rPr>
                <w:spacing w:val="-6"/>
              </w:rPr>
              <w:t xml:space="preserve"> </w:t>
            </w:r>
            <w:r w:rsidRPr="0061645C">
              <w:rPr>
                <w:spacing w:val="-4"/>
              </w:rPr>
              <w:t xml:space="preserve">(DRN) </w:t>
            </w:r>
            <w:r w:rsidRPr="00072BC5">
              <w:t>correspond</w:t>
            </w:r>
            <w:r w:rsidRPr="0061645C">
              <w:rPr>
                <w:spacing w:val="-11"/>
              </w:rPr>
              <w:t xml:space="preserve"> </w:t>
            </w:r>
            <w:r w:rsidRPr="0061645C">
              <w:rPr>
                <w:spacing w:val="-5"/>
              </w:rPr>
              <w:t>NRC</w:t>
            </w:r>
          </w:p>
        </w:tc>
        <w:tc>
          <w:tcPr>
            <w:tcW w:w="600" w:type="dxa"/>
          </w:tcPr>
          <w:p w14:paraId="2A3973E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791FB9FB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512ECF5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303EC378" w14:textId="77777777" w:rsidTr="00A4150C">
        <w:trPr>
          <w:trHeight w:val="580"/>
        </w:trPr>
        <w:tc>
          <w:tcPr>
            <w:tcW w:w="5809" w:type="dxa"/>
          </w:tcPr>
          <w:p w14:paraId="62869DD4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Results</w:t>
            </w:r>
            <w:r w:rsidRPr="0061645C">
              <w:rPr>
                <w:spacing w:val="-8"/>
              </w:rPr>
              <w:t xml:space="preserve"> </w:t>
            </w:r>
            <w:r w:rsidRPr="00072BC5">
              <w:t>teaching</w:t>
            </w:r>
            <w:r w:rsidRPr="0061645C">
              <w:rPr>
                <w:spacing w:val="-8"/>
              </w:rPr>
              <w:t xml:space="preserve"> </w:t>
            </w:r>
            <w:r w:rsidRPr="00072BC5">
              <w:t>by</w:t>
            </w:r>
            <w:r w:rsidRPr="0061645C">
              <w:rPr>
                <w:spacing w:val="-6"/>
              </w:rPr>
              <w:t xml:space="preserve"> </w:t>
            </w:r>
            <w:r w:rsidRPr="00072BC5">
              <w:t>educational</w:t>
            </w:r>
            <w:r w:rsidRPr="0061645C">
              <w:rPr>
                <w:spacing w:val="-7"/>
              </w:rPr>
              <w:t xml:space="preserve"> </w:t>
            </w:r>
            <w:r w:rsidRPr="00072BC5">
              <w:t>component</w:t>
            </w:r>
            <w:r w:rsidRPr="0061645C">
              <w:rPr>
                <w:spacing w:val="-6"/>
              </w:rPr>
              <w:t xml:space="preserve"> </w:t>
            </w:r>
            <w:r w:rsidRPr="0061645C">
              <w:rPr>
                <w:spacing w:val="-4"/>
              </w:rPr>
              <w:t xml:space="preserve">(DRN) </w:t>
            </w:r>
            <w:r w:rsidRPr="00072BC5">
              <w:t>correspond</w:t>
            </w:r>
            <w:r w:rsidRPr="0061645C">
              <w:rPr>
                <w:spacing w:val="-8"/>
              </w:rPr>
              <w:t xml:space="preserve"> </w:t>
            </w:r>
            <w:r w:rsidRPr="00072BC5">
              <w:t>foreseen</w:t>
            </w:r>
            <w:r w:rsidRPr="0061645C">
              <w:rPr>
                <w:spacing w:val="-8"/>
              </w:rPr>
              <w:t xml:space="preserve"> </w:t>
            </w:r>
            <w:r w:rsidRPr="00072BC5">
              <w:t>PRN</w:t>
            </w:r>
            <w:r w:rsidRPr="0061645C">
              <w:rPr>
                <w:spacing w:val="-10"/>
              </w:rPr>
              <w:t xml:space="preserve"> </w:t>
            </w:r>
            <w:r w:rsidRPr="00072BC5">
              <w:t>(for</w:t>
            </w:r>
            <w:r w:rsidRPr="0061645C">
              <w:rPr>
                <w:spacing w:val="-7"/>
              </w:rPr>
              <w:t xml:space="preserve"> </w:t>
            </w:r>
            <w:r w:rsidRPr="00072BC5">
              <w:t>mandatory</w:t>
            </w:r>
            <w:r w:rsidRPr="0061645C">
              <w:rPr>
                <w:spacing w:val="-7"/>
              </w:rPr>
              <w:t xml:space="preserve"> </w:t>
            </w:r>
            <w:r w:rsidRPr="0061645C">
              <w:rPr>
                <w:spacing w:val="-5"/>
              </w:rPr>
              <w:t>OK)</w:t>
            </w:r>
          </w:p>
        </w:tc>
        <w:tc>
          <w:tcPr>
            <w:tcW w:w="600" w:type="dxa"/>
          </w:tcPr>
          <w:p w14:paraId="6161AB0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7AEA08C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7F60663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1D0ABEB9" w14:textId="77777777" w:rsidTr="00A4150C">
        <w:trPr>
          <w:trHeight w:val="583"/>
        </w:trPr>
        <w:tc>
          <w:tcPr>
            <w:tcW w:w="5809" w:type="dxa"/>
          </w:tcPr>
          <w:p w14:paraId="72DDAAEE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Results</w:t>
            </w:r>
            <w:r w:rsidRPr="0061645C">
              <w:rPr>
                <w:spacing w:val="-8"/>
              </w:rPr>
              <w:t xml:space="preserve"> </w:t>
            </w:r>
            <w:r w:rsidRPr="00072BC5">
              <w:t>teaching</w:t>
            </w:r>
            <w:r w:rsidRPr="0061645C">
              <w:rPr>
                <w:spacing w:val="-8"/>
              </w:rPr>
              <w:t xml:space="preserve"> </w:t>
            </w:r>
            <w:r w:rsidRPr="00072BC5">
              <w:t>by</w:t>
            </w:r>
            <w:r w:rsidRPr="0061645C">
              <w:rPr>
                <w:spacing w:val="-6"/>
              </w:rPr>
              <w:t xml:space="preserve"> </w:t>
            </w:r>
            <w:r w:rsidRPr="00072BC5">
              <w:t>educational</w:t>
            </w:r>
            <w:r w:rsidRPr="0061645C">
              <w:rPr>
                <w:spacing w:val="-7"/>
              </w:rPr>
              <w:t xml:space="preserve"> </w:t>
            </w:r>
            <w:r w:rsidRPr="00072BC5">
              <w:t>component</w:t>
            </w:r>
            <w:r w:rsidRPr="0061645C">
              <w:rPr>
                <w:spacing w:val="-8"/>
              </w:rPr>
              <w:t xml:space="preserve"> </w:t>
            </w:r>
            <w:r w:rsidRPr="0061645C">
              <w:rPr>
                <w:spacing w:val="-4"/>
              </w:rPr>
              <w:t xml:space="preserve">give </w:t>
            </w:r>
            <w:r w:rsidRPr="00072BC5">
              <w:t>the opportunity</w:t>
            </w:r>
            <w:r w:rsidRPr="0061645C">
              <w:rPr>
                <w:spacing w:val="-4"/>
              </w:rPr>
              <w:t xml:space="preserve"> </w:t>
            </w:r>
            <w:r w:rsidRPr="00072BC5">
              <w:t>to measure</w:t>
            </w:r>
            <w:r w:rsidRPr="0061645C">
              <w:rPr>
                <w:spacing w:val="-5"/>
              </w:rPr>
              <w:t xml:space="preserve"> </w:t>
            </w:r>
            <w:r w:rsidRPr="00072BC5">
              <w:t>and</w:t>
            </w:r>
            <w:r w:rsidRPr="0061645C">
              <w:rPr>
                <w:spacing w:val="-4"/>
              </w:rPr>
              <w:t xml:space="preserve"> </w:t>
            </w:r>
            <w:r w:rsidRPr="00072BC5">
              <w:t>to evaluate</w:t>
            </w:r>
            <w:r w:rsidRPr="0061645C">
              <w:rPr>
                <w:spacing w:val="-4"/>
              </w:rPr>
              <w:t xml:space="preserve"> </w:t>
            </w:r>
            <w:r w:rsidRPr="00072BC5">
              <w:t>level</w:t>
            </w:r>
            <w:r w:rsidRPr="0061645C">
              <w:rPr>
                <w:spacing w:val="-7"/>
              </w:rPr>
              <w:t xml:space="preserve"> </w:t>
            </w:r>
            <w:r w:rsidRPr="00072BC5">
              <w:t>their</w:t>
            </w:r>
            <w:r w:rsidRPr="0061645C">
              <w:rPr>
                <w:spacing w:val="-3"/>
              </w:rPr>
              <w:t xml:space="preserve"> </w:t>
            </w:r>
            <w:r w:rsidRPr="0061645C">
              <w:rPr>
                <w:spacing w:val="-2"/>
              </w:rPr>
              <w:t>achievement</w:t>
            </w:r>
          </w:p>
        </w:tc>
        <w:tc>
          <w:tcPr>
            <w:tcW w:w="600" w:type="dxa"/>
          </w:tcPr>
          <w:p w14:paraId="3CF37295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627F9D5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54C4CD7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</w:tbl>
    <w:p w14:paraId="4043820B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18"/>
        </w:rPr>
      </w:pPr>
    </w:p>
    <w:p w14:paraId="78E0BABB" w14:textId="77777777" w:rsidR="00AC265D" w:rsidRPr="00072BC5" w:rsidRDefault="00AC265D" w:rsidP="00AC265D">
      <w:pPr>
        <w:tabs>
          <w:tab w:val="left" w:pos="5543"/>
          <w:tab w:val="left" w:pos="7883"/>
          <w:tab w:val="left" w:pos="9803"/>
        </w:tabs>
        <w:spacing w:after="0"/>
        <w:ind w:left="143"/>
      </w:pPr>
      <w:r w:rsidRPr="00072BC5">
        <w:t>Member of the OP project team</w:t>
      </w:r>
      <w:r w:rsidRPr="00072BC5">
        <w:rPr>
          <w:u w:val="single"/>
        </w:rPr>
        <w:tab/>
      </w:r>
      <w:r w:rsidRPr="00072BC5">
        <w:rPr>
          <w:spacing w:val="65"/>
        </w:rPr>
        <w:t xml:space="preserve"> </w:t>
      </w:r>
      <w:r w:rsidRPr="00072BC5">
        <w:rPr>
          <w:u w:val="single"/>
        </w:rPr>
        <w:tab/>
      </w:r>
      <w:r w:rsidRPr="00072BC5">
        <w:t xml:space="preserve"> </w:t>
      </w:r>
      <w:r w:rsidRPr="00072BC5">
        <w:rPr>
          <w:u w:val="single"/>
        </w:rPr>
        <w:tab/>
      </w:r>
    </w:p>
    <w:p w14:paraId="606896DC" w14:textId="77777777" w:rsidR="00AC265D" w:rsidRPr="00072BC5" w:rsidRDefault="00AC265D" w:rsidP="00AC265D">
      <w:pPr>
        <w:tabs>
          <w:tab w:val="left" w:pos="6516"/>
          <w:tab w:val="left" w:pos="8641"/>
        </w:tabs>
        <w:spacing w:after="0"/>
        <w:ind w:left="3684"/>
        <w:rPr>
          <w:sz w:val="18"/>
        </w:rPr>
      </w:pPr>
      <w:r w:rsidRPr="00072BC5">
        <w:rPr>
          <w:spacing w:val="-2"/>
          <w:sz w:val="18"/>
        </w:rPr>
        <w:t xml:space="preserve">( name ) </w:t>
      </w:r>
      <w:r w:rsidRPr="00072BC5">
        <w:rPr>
          <w:sz w:val="18"/>
        </w:rPr>
        <w:tab/>
      </w:r>
      <w:r w:rsidRPr="00072BC5">
        <w:rPr>
          <w:spacing w:val="-2"/>
          <w:sz w:val="18"/>
        </w:rPr>
        <w:t xml:space="preserve">(full name) </w:t>
      </w:r>
      <w:r w:rsidRPr="00072BC5">
        <w:rPr>
          <w:sz w:val="18"/>
        </w:rPr>
        <w:tab/>
      </w:r>
      <w:r w:rsidRPr="00072BC5">
        <w:rPr>
          <w:spacing w:val="-2"/>
          <w:sz w:val="18"/>
        </w:rPr>
        <w:t>( signature )</w:t>
      </w:r>
    </w:p>
    <w:p w14:paraId="27706ABD" w14:textId="77777777" w:rsidR="00AC265D" w:rsidRDefault="00AC265D" w:rsidP="00AC265D">
      <w:pPr>
        <w:pStyle w:val="a7"/>
        <w:spacing w:after="0"/>
        <w:rPr>
          <w:sz w:val="20"/>
        </w:rPr>
      </w:pPr>
    </w:p>
    <w:tbl>
      <w:tblPr>
        <w:tblW w:w="9735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2"/>
        <w:gridCol w:w="600"/>
        <w:gridCol w:w="566"/>
        <w:gridCol w:w="2647"/>
      </w:tblGrid>
      <w:tr w:rsidR="00AC265D" w:rsidRPr="0061645C" w14:paraId="644116D9" w14:textId="77777777" w:rsidTr="00A4150C">
        <w:trPr>
          <w:trHeight w:val="757"/>
        </w:trPr>
        <w:tc>
          <w:tcPr>
            <w:tcW w:w="5922" w:type="dxa"/>
          </w:tcPr>
          <w:p w14:paraId="1EBB8EF5" w14:textId="77777777" w:rsidR="00AC265D" w:rsidRPr="0061645C" w:rsidRDefault="00AC265D" w:rsidP="00A4150C">
            <w:pPr>
              <w:pStyle w:val="TableParagraph"/>
              <w:spacing w:line="251" w:lineRule="exact"/>
              <w:ind w:left="171" w:right="164"/>
              <w:jc w:val="center"/>
              <w:rPr>
                <w:b/>
              </w:rPr>
            </w:pPr>
            <w:r w:rsidRPr="0061645C">
              <w:rPr>
                <w:b/>
              </w:rPr>
              <w:t>Parameter,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by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which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is being evaluated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working</w:t>
            </w:r>
            <w:r w:rsidRPr="0061645C">
              <w:rPr>
                <w:b/>
                <w:spacing w:val="-3"/>
              </w:rPr>
              <w:t xml:space="preserve"> </w:t>
            </w:r>
            <w:r w:rsidRPr="0061645C">
              <w:rPr>
                <w:b/>
                <w:spacing w:val="-2"/>
              </w:rPr>
              <w:t xml:space="preserve">program </w:t>
            </w:r>
            <w:r w:rsidRPr="0061645C">
              <w:rPr>
                <w:b/>
              </w:rPr>
              <w:t>( syllabus )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educational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component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a lecturer in the relevant department</w:t>
            </w:r>
          </w:p>
        </w:tc>
        <w:tc>
          <w:tcPr>
            <w:tcW w:w="600" w:type="dxa"/>
          </w:tcPr>
          <w:p w14:paraId="1C680C9F" w14:textId="77777777" w:rsidR="00AC265D" w:rsidRPr="0061645C" w:rsidRDefault="00AC265D" w:rsidP="00A4150C">
            <w:pPr>
              <w:pStyle w:val="TableParagraph"/>
              <w:spacing w:line="251" w:lineRule="exact"/>
              <w:ind w:left="105"/>
              <w:rPr>
                <w:b/>
              </w:rPr>
            </w:pPr>
            <w:r w:rsidRPr="0061645C">
              <w:rPr>
                <w:b/>
                <w:spacing w:val="-5"/>
              </w:rPr>
              <w:t>Yes</w:t>
            </w:r>
          </w:p>
        </w:tc>
        <w:tc>
          <w:tcPr>
            <w:tcW w:w="566" w:type="dxa"/>
          </w:tcPr>
          <w:p w14:paraId="5EB8EB67" w14:textId="77777777" w:rsidR="00AC265D" w:rsidRPr="0061645C" w:rsidRDefault="00AC265D" w:rsidP="00A4150C">
            <w:pPr>
              <w:pStyle w:val="TableParagraph"/>
              <w:spacing w:line="251" w:lineRule="exact"/>
              <w:ind w:left="162"/>
              <w:rPr>
                <w:b/>
              </w:rPr>
            </w:pPr>
            <w:r w:rsidRPr="0061645C">
              <w:rPr>
                <w:b/>
                <w:spacing w:val="-5"/>
              </w:rPr>
              <w:t>No</w:t>
            </w:r>
          </w:p>
        </w:tc>
        <w:tc>
          <w:tcPr>
            <w:tcW w:w="2647" w:type="dxa"/>
          </w:tcPr>
          <w:p w14:paraId="772BBEBC" w14:textId="77777777" w:rsidR="00AC265D" w:rsidRPr="0061645C" w:rsidRDefault="00AC265D" w:rsidP="00A4150C">
            <w:pPr>
              <w:pStyle w:val="TableParagraph"/>
              <w:spacing w:line="251" w:lineRule="exact"/>
              <w:ind w:left="850"/>
              <w:rPr>
                <w:b/>
              </w:rPr>
            </w:pPr>
            <w:r w:rsidRPr="0061645C">
              <w:rPr>
                <w:b/>
                <w:spacing w:val="-2"/>
              </w:rPr>
              <w:t>Comment</w:t>
            </w:r>
          </w:p>
        </w:tc>
      </w:tr>
      <w:tr w:rsidR="00AC265D" w:rsidRPr="0061645C" w14:paraId="13A8F3C5" w14:textId="77777777" w:rsidTr="00A4150C">
        <w:trPr>
          <w:trHeight w:val="265"/>
        </w:trPr>
        <w:tc>
          <w:tcPr>
            <w:tcW w:w="5922" w:type="dxa"/>
          </w:tcPr>
          <w:p w14:paraId="30167A0B" w14:textId="77777777" w:rsidR="00AC265D" w:rsidRPr="0061645C" w:rsidRDefault="00AC265D" w:rsidP="00A4150C">
            <w:pPr>
              <w:pStyle w:val="TableParagraph"/>
              <w:spacing w:line="228" w:lineRule="exact"/>
              <w:rPr>
                <w:sz w:val="20"/>
              </w:rPr>
            </w:pPr>
            <w:r w:rsidRPr="0061645C">
              <w:rPr>
                <w:sz w:val="20"/>
              </w:rPr>
              <w:t>General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information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about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component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there are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sufficient</w:t>
            </w:r>
          </w:p>
        </w:tc>
        <w:tc>
          <w:tcPr>
            <w:tcW w:w="600" w:type="dxa"/>
          </w:tcPr>
          <w:p w14:paraId="6954D17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5F4710F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3DA23A72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5086DBCA" w14:textId="77777777" w:rsidTr="00A4150C">
        <w:trPr>
          <w:trHeight w:val="528"/>
        </w:trPr>
        <w:tc>
          <w:tcPr>
            <w:tcW w:w="5922" w:type="dxa"/>
          </w:tcPr>
          <w:p w14:paraId="539C8390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Results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by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 xml:space="preserve">component </w:t>
            </w:r>
            <w:r w:rsidRPr="0061645C">
              <w:rPr>
                <w:spacing w:val="-4"/>
                <w:sz w:val="20"/>
              </w:rPr>
              <w:t>(DRN)</w:t>
            </w:r>
          </w:p>
          <w:p w14:paraId="36701197" w14:textId="77777777" w:rsidR="00AC265D" w:rsidRPr="0061645C" w:rsidRDefault="00AC265D" w:rsidP="00A4150C">
            <w:pPr>
              <w:pStyle w:val="TableParagraph"/>
              <w:spacing w:before="34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respond</w:t>
            </w:r>
            <w:r w:rsidRPr="0061645C">
              <w:rPr>
                <w:spacing w:val="8"/>
                <w:sz w:val="20"/>
              </w:rPr>
              <w:t xml:space="preserve"> </w:t>
            </w:r>
            <w:r w:rsidRPr="0061645C">
              <w:rPr>
                <w:spacing w:val="-5"/>
                <w:sz w:val="20"/>
              </w:rPr>
              <w:t>NRC</w:t>
            </w:r>
          </w:p>
        </w:tc>
        <w:tc>
          <w:tcPr>
            <w:tcW w:w="600" w:type="dxa"/>
          </w:tcPr>
          <w:p w14:paraId="045FA56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4580D58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2104CF06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4B5397A3" w14:textId="77777777" w:rsidTr="00A4150C">
        <w:trPr>
          <w:trHeight w:val="530"/>
        </w:trPr>
        <w:tc>
          <w:tcPr>
            <w:tcW w:w="5922" w:type="dxa"/>
          </w:tcPr>
          <w:p w14:paraId="60AAC094" w14:textId="77777777" w:rsidR="00AC265D" w:rsidRPr="0061645C" w:rsidRDefault="00AC265D" w:rsidP="00A4150C">
            <w:pPr>
              <w:pStyle w:val="TableParagraph"/>
              <w:tabs>
                <w:tab w:val="left" w:pos="5295"/>
              </w:tabs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Results</w:t>
            </w:r>
            <w:r w:rsidRPr="0061645C">
              <w:rPr>
                <w:spacing w:val="69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69"/>
                <w:sz w:val="20"/>
              </w:rPr>
              <w:t xml:space="preserve"> </w:t>
            </w:r>
            <w:r w:rsidRPr="0061645C">
              <w:rPr>
                <w:sz w:val="20"/>
              </w:rPr>
              <w:t>by</w:t>
            </w:r>
            <w:r w:rsidRPr="0061645C">
              <w:rPr>
                <w:spacing w:val="71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71"/>
                <w:sz w:val="20"/>
              </w:rPr>
              <w:t xml:space="preserve"> </w:t>
            </w:r>
            <w:r w:rsidRPr="0061645C">
              <w:rPr>
                <w:sz w:val="20"/>
              </w:rPr>
              <w:t>component</w:t>
            </w:r>
            <w:r w:rsidRPr="0061645C">
              <w:rPr>
                <w:spacing w:val="75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(DRN)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give </w:t>
            </w:r>
            <w:r w:rsidRPr="0061645C">
              <w:rPr>
                <w:sz w:val="20"/>
              </w:rPr>
              <w:t>the opportunity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to measure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and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to evaluate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level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their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achievement</w:t>
            </w:r>
          </w:p>
        </w:tc>
        <w:tc>
          <w:tcPr>
            <w:tcW w:w="600" w:type="dxa"/>
          </w:tcPr>
          <w:p w14:paraId="11AAD2B2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161C3D7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7EA2EC63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6274EEFB" w14:textId="77777777" w:rsidTr="00A4150C">
        <w:trPr>
          <w:trHeight w:val="793"/>
        </w:trPr>
        <w:tc>
          <w:tcPr>
            <w:tcW w:w="5922" w:type="dxa"/>
          </w:tcPr>
          <w:p w14:paraId="60ED23DA" w14:textId="77777777" w:rsidR="00AC265D" w:rsidRPr="0061645C" w:rsidRDefault="00AC265D" w:rsidP="00A4150C">
            <w:pPr>
              <w:pStyle w:val="TableParagraph"/>
              <w:tabs>
                <w:tab w:val="left" w:pos="1299"/>
                <w:tab w:val="left" w:pos="2337"/>
                <w:tab w:val="left" w:pos="3117"/>
                <w:tab w:val="left" w:pos="4341"/>
              </w:tabs>
              <w:spacing w:line="225" w:lineRule="exact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Results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teaching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(DRN)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relate to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competencies </w:t>
            </w:r>
            <w:r w:rsidRPr="0061645C">
              <w:rPr>
                <w:sz w:val="20"/>
              </w:rPr>
              <w:t>students,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and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not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content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disciplines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(contain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knowledge,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skills, not topics of the curriculum of the discipline)</w:t>
            </w:r>
          </w:p>
        </w:tc>
        <w:tc>
          <w:tcPr>
            <w:tcW w:w="600" w:type="dxa"/>
          </w:tcPr>
          <w:p w14:paraId="048541A8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7348D3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061B5AB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49D570EC" w14:textId="77777777" w:rsidTr="00A4150C">
        <w:trPr>
          <w:trHeight w:val="263"/>
        </w:trPr>
        <w:tc>
          <w:tcPr>
            <w:tcW w:w="5922" w:type="dxa"/>
          </w:tcPr>
          <w:p w14:paraId="3B0109B9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Content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OK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formed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in accordance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to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structural-logical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schemes</w:t>
            </w:r>
          </w:p>
        </w:tc>
        <w:tc>
          <w:tcPr>
            <w:tcW w:w="600" w:type="dxa"/>
          </w:tcPr>
          <w:p w14:paraId="31DEBF52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95E80B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497C8A60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79E68AAF" w14:textId="77777777" w:rsidTr="00A4150C">
        <w:trPr>
          <w:trHeight w:val="530"/>
        </w:trPr>
        <w:tc>
          <w:tcPr>
            <w:tcW w:w="5922" w:type="dxa"/>
          </w:tcPr>
          <w:p w14:paraId="1C59E4BB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Educational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activity</w:t>
            </w:r>
            <w:r w:rsidRPr="0061645C">
              <w:rPr>
                <w:spacing w:val="5"/>
                <w:sz w:val="20"/>
              </w:rPr>
              <w:t xml:space="preserve"> </w:t>
            </w:r>
            <w:r w:rsidRPr="0061645C">
              <w:rPr>
                <w:sz w:val="20"/>
              </w:rPr>
              <w:t>(methods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6"/>
                <w:sz w:val="20"/>
              </w:rPr>
              <w:t xml:space="preserve"> </w:t>
            </w:r>
            <w:r w:rsidRPr="0061645C">
              <w:rPr>
                <w:sz w:val="20"/>
              </w:rPr>
              <w:t>and</w:t>
            </w:r>
            <w:r w:rsidRPr="0061645C">
              <w:rPr>
                <w:spacing w:val="6"/>
                <w:sz w:val="20"/>
              </w:rPr>
              <w:t xml:space="preserve"> </w:t>
            </w:r>
            <w:r w:rsidRPr="0061645C">
              <w:rPr>
                <w:sz w:val="20"/>
              </w:rPr>
              <w:t>teaching)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gives</w:t>
            </w:r>
            <w:r w:rsidRPr="0061645C">
              <w:rPr>
                <w:spacing w:val="5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opportunities </w:t>
            </w:r>
            <w:r w:rsidRPr="0061645C">
              <w:rPr>
                <w:sz w:val="20"/>
              </w:rPr>
              <w:t>for students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achieve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expected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results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4"/>
                <w:sz w:val="20"/>
              </w:rPr>
              <w:t>(DRN)</w:t>
            </w:r>
          </w:p>
        </w:tc>
        <w:tc>
          <w:tcPr>
            <w:tcW w:w="600" w:type="dxa"/>
          </w:tcPr>
          <w:p w14:paraId="3FA888F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F9C2E72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5AEB1C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71745563" w14:textId="77777777" w:rsidTr="00A4150C">
        <w:trPr>
          <w:trHeight w:val="527"/>
        </w:trPr>
        <w:tc>
          <w:tcPr>
            <w:tcW w:w="5922" w:type="dxa"/>
          </w:tcPr>
          <w:p w14:paraId="1C635DA7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Educational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component</w:t>
            </w:r>
            <w:r w:rsidRPr="0061645C">
              <w:rPr>
                <w:spacing w:val="-3"/>
                <w:sz w:val="20"/>
              </w:rPr>
              <w:t xml:space="preserve"> </w:t>
            </w:r>
            <w:r w:rsidRPr="0061645C">
              <w:rPr>
                <w:sz w:val="20"/>
              </w:rPr>
              <w:t>provides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-5"/>
                <w:sz w:val="20"/>
              </w:rPr>
              <w:t xml:space="preserve"> </w:t>
            </w:r>
            <w:r w:rsidRPr="0061645C">
              <w:rPr>
                <w:sz w:val="20"/>
              </w:rPr>
              <w:t>through</w:t>
            </w:r>
            <w:r w:rsidRPr="0061645C">
              <w:rPr>
                <w:spacing w:val="-3"/>
                <w:sz w:val="20"/>
              </w:rPr>
              <w:t xml:space="preserve"> </w:t>
            </w:r>
            <w:r w:rsidRPr="0061645C">
              <w:rPr>
                <w:sz w:val="20"/>
              </w:rPr>
              <w:t>research,</w:t>
            </w:r>
            <w:r w:rsidRPr="0061645C">
              <w:rPr>
                <w:spacing w:val="-5"/>
                <w:sz w:val="20"/>
              </w:rPr>
              <w:t xml:space="preserve"> </w:t>
            </w:r>
            <w:r w:rsidRPr="0061645C">
              <w:rPr>
                <w:sz w:val="20"/>
              </w:rPr>
              <w:t>What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pacing w:val="-10"/>
                <w:sz w:val="20"/>
              </w:rPr>
              <w:t xml:space="preserve">is </w:t>
            </w:r>
            <w:r w:rsidRPr="0061645C">
              <w:rPr>
                <w:sz w:val="20"/>
              </w:rPr>
              <w:t>appropriate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and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sufficient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for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relevant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equal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higher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education</w:t>
            </w:r>
          </w:p>
        </w:tc>
        <w:tc>
          <w:tcPr>
            <w:tcW w:w="600" w:type="dxa"/>
          </w:tcPr>
          <w:p w14:paraId="2B0C8FB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BF2DE6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4F4A538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22B654C0" w14:textId="77777777" w:rsidTr="00A4150C">
        <w:trPr>
          <w:trHeight w:val="530"/>
        </w:trPr>
        <w:tc>
          <w:tcPr>
            <w:tcW w:w="5922" w:type="dxa"/>
          </w:tcPr>
          <w:p w14:paraId="16FC98E6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Strategy</w:t>
            </w:r>
            <w:r w:rsidRPr="0061645C">
              <w:rPr>
                <w:spacing w:val="15"/>
                <w:sz w:val="20"/>
              </w:rPr>
              <w:t xml:space="preserve"> </w:t>
            </w:r>
            <w:r w:rsidRPr="0061645C">
              <w:rPr>
                <w:sz w:val="20"/>
              </w:rPr>
              <w:t>evaluation</w:t>
            </w:r>
            <w:r w:rsidRPr="0061645C">
              <w:rPr>
                <w:spacing w:val="16"/>
                <w:sz w:val="20"/>
              </w:rPr>
              <w:t xml:space="preserve"> </w:t>
            </w:r>
            <w:r w:rsidRPr="0061645C">
              <w:rPr>
                <w:sz w:val="20"/>
              </w:rPr>
              <w:t>in</w:t>
            </w:r>
            <w:r w:rsidRPr="0061645C">
              <w:rPr>
                <w:spacing w:val="15"/>
                <w:sz w:val="20"/>
              </w:rPr>
              <w:t xml:space="preserve"> </w:t>
            </w:r>
            <w:r w:rsidRPr="0061645C">
              <w:rPr>
                <w:sz w:val="20"/>
              </w:rPr>
              <w:t>within</w:t>
            </w:r>
            <w:r w:rsidRPr="0061645C">
              <w:rPr>
                <w:spacing w:val="18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17"/>
                <w:sz w:val="20"/>
              </w:rPr>
              <w:t xml:space="preserve"> </w:t>
            </w:r>
            <w:r w:rsidRPr="0061645C">
              <w:rPr>
                <w:sz w:val="20"/>
              </w:rPr>
              <w:t>component</w:t>
            </w:r>
            <w:r w:rsidRPr="0061645C">
              <w:rPr>
                <w:spacing w:val="1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complies with </w:t>
            </w:r>
            <w:r w:rsidRPr="0061645C">
              <w:rPr>
                <w:sz w:val="20"/>
              </w:rPr>
              <w:t>the policy</w:t>
            </w:r>
            <w:r w:rsidRPr="0061645C">
              <w:rPr>
                <w:spacing w:val="-11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University/Faculty</w:t>
            </w:r>
          </w:p>
        </w:tc>
        <w:tc>
          <w:tcPr>
            <w:tcW w:w="600" w:type="dxa"/>
          </w:tcPr>
          <w:p w14:paraId="7382729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E73E0A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E7F3F8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0D0D1CFE" w14:textId="77777777" w:rsidTr="00A4150C">
        <w:trPr>
          <w:trHeight w:val="527"/>
        </w:trPr>
        <w:tc>
          <w:tcPr>
            <w:tcW w:w="5922" w:type="dxa"/>
          </w:tcPr>
          <w:p w14:paraId="47DE10B5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Expected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methods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evaluation</w:t>
            </w:r>
            <w:r w:rsidRPr="0061645C">
              <w:rPr>
                <w:spacing w:val="59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allow</w:t>
            </w:r>
            <w:r w:rsidRPr="0061645C">
              <w:rPr>
                <w:spacing w:val="59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to evaluate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degree </w:t>
            </w:r>
            <w:r w:rsidRPr="0061645C">
              <w:rPr>
                <w:sz w:val="20"/>
              </w:rPr>
              <w:t>of achievement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results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by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component</w:t>
            </w:r>
          </w:p>
        </w:tc>
        <w:tc>
          <w:tcPr>
            <w:tcW w:w="600" w:type="dxa"/>
          </w:tcPr>
          <w:p w14:paraId="2D33CA1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6DDBCF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73A7F273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3CB7ECF9" w14:textId="77777777" w:rsidTr="00A4150C">
        <w:trPr>
          <w:trHeight w:val="530"/>
        </w:trPr>
        <w:tc>
          <w:tcPr>
            <w:tcW w:w="5922" w:type="dxa"/>
          </w:tcPr>
          <w:p w14:paraId="4B1DEF73" w14:textId="77777777" w:rsidR="00AC265D" w:rsidRPr="0061645C" w:rsidRDefault="00AC265D" w:rsidP="00A4150C">
            <w:pPr>
              <w:pStyle w:val="TableParagraph"/>
              <w:tabs>
                <w:tab w:val="left" w:pos="1561"/>
                <w:tab w:val="left" w:pos="2596"/>
                <w:tab w:val="left" w:pos="2906"/>
                <w:tab w:val="left" w:pos="4114"/>
                <w:tab w:val="left" w:pos="4903"/>
              </w:tabs>
              <w:spacing w:line="225" w:lineRule="exact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Load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students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10"/>
                <w:sz w:val="20"/>
              </w:rPr>
              <w:t>there are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adequate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volume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educational component</w:t>
            </w:r>
          </w:p>
        </w:tc>
        <w:tc>
          <w:tcPr>
            <w:tcW w:w="600" w:type="dxa"/>
          </w:tcPr>
          <w:p w14:paraId="5677EAF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17CE30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3F1FA98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5E307D49" w14:textId="77777777" w:rsidTr="00A4150C">
        <w:trPr>
          <w:trHeight w:val="527"/>
        </w:trPr>
        <w:tc>
          <w:tcPr>
            <w:tcW w:w="5922" w:type="dxa"/>
          </w:tcPr>
          <w:p w14:paraId="770ADE20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Recommended</w:t>
            </w:r>
            <w:r w:rsidRPr="0061645C">
              <w:rPr>
                <w:spacing w:val="49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48"/>
                <w:sz w:val="20"/>
              </w:rPr>
              <w:t xml:space="preserve"> </w:t>
            </w:r>
            <w:r w:rsidRPr="0061645C">
              <w:rPr>
                <w:sz w:val="20"/>
              </w:rPr>
              <w:t>resource</w:t>
            </w:r>
            <w:r w:rsidRPr="0061645C">
              <w:rPr>
                <w:spacing w:val="47"/>
                <w:sz w:val="20"/>
              </w:rPr>
              <w:t xml:space="preserve"> </w:t>
            </w:r>
            <w:r w:rsidRPr="0061645C">
              <w:rPr>
                <w:sz w:val="20"/>
              </w:rPr>
              <w:t>there are</w:t>
            </w:r>
            <w:r w:rsidRPr="0061645C">
              <w:rPr>
                <w:spacing w:val="48"/>
                <w:sz w:val="20"/>
              </w:rPr>
              <w:t xml:space="preserve"> </w:t>
            </w:r>
            <w:r w:rsidRPr="0061645C">
              <w:rPr>
                <w:sz w:val="20"/>
              </w:rPr>
              <w:t>sufficient</w:t>
            </w:r>
            <w:r w:rsidRPr="0061645C">
              <w:rPr>
                <w:spacing w:val="47"/>
                <w:sz w:val="20"/>
              </w:rPr>
              <w:t xml:space="preserve"> </w:t>
            </w:r>
            <w:r w:rsidRPr="0061645C">
              <w:rPr>
                <w:sz w:val="20"/>
              </w:rPr>
              <w:t>for</w:t>
            </w:r>
            <w:r w:rsidRPr="0061645C">
              <w:rPr>
                <w:spacing w:val="4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achieving </w:t>
            </w:r>
            <w:r w:rsidRPr="0061645C">
              <w:rPr>
                <w:sz w:val="20"/>
              </w:rPr>
              <w:t>results</w:t>
            </w:r>
            <w:r w:rsidRPr="0061645C">
              <w:rPr>
                <w:spacing w:val="-11"/>
                <w:sz w:val="20"/>
              </w:rPr>
              <w:t xml:space="preserve"> </w:t>
            </w:r>
            <w:r w:rsidRPr="0061645C">
              <w:rPr>
                <w:sz w:val="20"/>
              </w:rPr>
              <w:t>teaching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(DRN)</w:t>
            </w:r>
          </w:p>
        </w:tc>
        <w:tc>
          <w:tcPr>
            <w:tcW w:w="600" w:type="dxa"/>
          </w:tcPr>
          <w:p w14:paraId="76F8716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422648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2677D4E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530324EA" w14:textId="77777777" w:rsidTr="00A4150C">
        <w:trPr>
          <w:trHeight w:val="265"/>
        </w:trPr>
        <w:tc>
          <w:tcPr>
            <w:tcW w:w="5922" w:type="dxa"/>
          </w:tcPr>
          <w:p w14:paraId="054336A9" w14:textId="77777777" w:rsidR="00AC265D" w:rsidRPr="0061645C" w:rsidRDefault="00AC265D" w:rsidP="00A4150C">
            <w:pPr>
              <w:pStyle w:val="TableParagraph"/>
              <w:spacing w:line="228" w:lineRule="exact"/>
              <w:rPr>
                <w:sz w:val="20"/>
              </w:rPr>
            </w:pPr>
            <w:r w:rsidRPr="0061645C">
              <w:rPr>
                <w:sz w:val="20"/>
              </w:rPr>
              <w:t>Literature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there are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relevant</w:t>
            </w:r>
          </w:p>
        </w:tc>
        <w:tc>
          <w:tcPr>
            <w:tcW w:w="600" w:type="dxa"/>
          </w:tcPr>
          <w:p w14:paraId="7E949C66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640FF4D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268EE56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013FCD8C" w14:textId="77777777" w:rsidTr="00A4150C">
        <w:trPr>
          <w:trHeight w:val="527"/>
        </w:trPr>
        <w:tc>
          <w:tcPr>
            <w:tcW w:w="5922" w:type="dxa"/>
          </w:tcPr>
          <w:p w14:paraId="3AABFAF4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List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educational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resources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contains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necessary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for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 xml:space="preserve">DRN </w:t>
            </w:r>
            <w:r w:rsidRPr="0061645C">
              <w:rPr>
                <w:spacing w:val="-2"/>
                <w:sz w:val="20"/>
              </w:rPr>
              <w:t>achievements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software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products</w:t>
            </w:r>
          </w:p>
        </w:tc>
        <w:tc>
          <w:tcPr>
            <w:tcW w:w="600" w:type="dxa"/>
          </w:tcPr>
          <w:p w14:paraId="72C7233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C9F57F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7FD735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</w:tbl>
    <w:p w14:paraId="07BD12A9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20"/>
        </w:rPr>
      </w:pPr>
    </w:p>
    <w:p w14:paraId="7B81839B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6"/>
        <w:gridCol w:w="2340"/>
        <w:gridCol w:w="1877"/>
      </w:tblGrid>
      <w:tr w:rsidR="00AC265D" w:rsidRPr="0061645C" w14:paraId="543C1B67" w14:textId="77777777" w:rsidTr="00A4150C">
        <w:trPr>
          <w:trHeight w:val="290"/>
        </w:trPr>
        <w:tc>
          <w:tcPr>
            <w:tcW w:w="5346" w:type="dxa"/>
          </w:tcPr>
          <w:p w14:paraId="32A2CF14" w14:textId="77777777" w:rsidR="00AC265D" w:rsidRPr="0061645C" w:rsidRDefault="00AC265D" w:rsidP="00A4150C">
            <w:pPr>
              <w:pStyle w:val="TableParagraph"/>
              <w:tabs>
                <w:tab w:val="left" w:pos="5193"/>
              </w:tabs>
              <w:spacing w:line="266" w:lineRule="exact"/>
              <w:ind w:left="50"/>
              <w:rPr>
                <w:sz w:val="24"/>
              </w:rPr>
            </w:pPr>
            <w:r w:rsidRPr="0061645C">
              <w:rPr>
                <w:sz w:val="24"/>
              </w:rPr>
              <w:t>Reviewer (department lecturer)</w:t>
            </w:r>
            <w:r w:rsidRPr="0061645C">
              <w:rPr>
                <w:sz w:val="24"/>
                <w:u w:val="single"/>
              </w:rPr>
              <w:tab/>
            </w:r>
          </w:p>
        </w:tc>
        <w:tc>
          <w:tcPr>
            <w:tcW w:w="2340" w:type="dxa"/>
          </w:tcPr>
          <w:p w14:paraId="2AEEF494" w14:textId="77777777" w:rsidR="00AC265D" w:rsidRPr="0061645C" w:rsidRDefault="00AC265D" w:rsidP="00A4150C">
            <w:pPr>
              <w:pStyle w:val="TableParagraph"/>
              <w:tabs>
                <w:tab w:val="left" w:pos="2247"/>
              </w:tabs>
              <w:spacing w:line="266" w:lineRule="exact"/>
              <w:ind w:left="152"/>
              <w:rPr>
                <w:sz w:val="24"/>
              </w:rPr>
            </w:pPr>
            <w:r w:rsidRPr="0061645C">
              <w:rPr>
                <w:sz w:val="24"/>
                <w:u w:val="single"/>
              </w:rPr>
              <w:t xml:space="preserve"> </w:t>
            </w:r>
            <w:r w:rsidRPr="0061645C">
              <w:rPr>
                <w:sz w:val="24"/>
                <w:u w:val="single"/>
              </w:rPr>
              <w:tab/>
            </w:r>
          </w:p>
        </w:tc>
        <w:tc>
          <w:tcPr>
            <w:tcW w:w="1877" w:type="dxa"/>
          </w:tcPr>
          <w:p w14:paraId="2C29A217" w14:textId="77777777" w:rsidR="00AC265D" w:rsidRPr="0061645C" w:rsidRDefault="00AC265D" w:rsidP="00A4150C">
            <w:pPr>
              <w:pStyle w:val="TableParagraph"/>
              <w:tabs>
                <w:tab w:val="left" w:pos="1827"/>
              </w:tabs>
              <w:spacing w:line="266" w:lineRule="exact"/>
              <w:ind w:left="92"/>
              <w:rPr>
                <w:sz w:val="24"/>
              </w:rPr>
            </w:pPr>
            <w:r w:rsidRPr="0061645C">
              <w:rPr>
                <w:sz w:val="24"/>
                <w:u w:val="single"/>
              </w:rPr>
              <w:t xml:space="preserve"> </w:t>
            </w:r>
            <w:r w:rsidRPr="0061645C">
              <w:rPr>
                <w:sz w:val="24"/>
                <w:u w:val="single"/>
              </w:rPr>
              <w:tab/>
            </w:r>
          </w:p>
        </w:tc>
      </w:tr>
    </w:tbl>
    <w:p w14:paraId="069BA411" w14:textId="77777777" w:rsidR="00AC265D" w:rsidRDefault="00AC265D" w:rsidP="00AC265D">
      <w:pPr>
        <w:ind w:left="338" w:firstLine="0"/>
      </w:pPr>
    </w:p>
    <w:sectPr w:rsidR="00AC265D" w:rsidSect="008C56D7">
      <w:pgSz w:w="11906" w:h="16838"/>
      <w:pgMar w:top="850" w:right="850" w:bottom="850" w:left="141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F931B5"/>
    <w:multiLevelType w:val="hybridMultilevel"/>
    <w:tmpl w:val="4C721CE2"/>
    <w:lvl w:ilvl="0" w:tplc="89FCF2BC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E6A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48D9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84A1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C0A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0E57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0498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076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B61D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B3681"/>
    <w:multiLevelType w:val="hybridMultilevel"/>
    <w:tmpl w:val="41FE053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6C42"/>
    <w:multiLevelType w:val="multilevel"/>
    <w:tmpl w:val="F502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B7A9C"/>
    <w:multiLevelType w:val="hybridMultilevel"/>
    <w:tmpl w:val="07686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91235"/>
    <w:multiLevelType w:val="hybridMultilevel"/>
    <w:tmpl w:val="6E3445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77485"/>
    <w:multiLevelType w:val="multilevel"/>
    <w:tmpl w:val="B91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963F1"/>
    <w:multiLevelType w:val="multilevel"/>
    <w:tmpl w:val="B08C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F4AC6"/>
    <w:multiLevelType w:val="multilevel"/>
    <w:tmpl w:val="B35E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F1856"/>
    <w:multiLevelType w:val="hybridMultilevel"/>
    <w:tmpl w:val="806A0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54DE5"/>
    <w:multiLevelType w:val="hybridMultilevel"/>
    <w:tmpl w:val="2708EA0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F37A2A"/>
    <w:multiLevelType w:val="multilevel"/>
    <w:tmpl w:val="C46E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A6FFB"/>
    <w:multiLevelType w:val="hybridMultilevel"/>
    <w:tmpl w:val="5DA29BA4"/>
    <w:lvl w:ilvl="0" w:tplc="7FCC2A9E">
      <w:start w:val="1"/>
      <w:numFmt w:val="decimal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EE6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4B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ECBF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FC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025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24B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4453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126B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1763B4D"/>
    <w:multiLevelType w:val="multilevel"/>
    <w:tmpl w:val="7BA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3D1BB4"/>
    <w:multiLevelType w:val="multilevel"/>
    <w:tmpl w:val="0AF6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9822E9"/>
    <w:multiLevelType w:val="hybridMultilevel"/>
    <w:tmpl w:val="32EE20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A24E5"/>
    <w:multiLevelType w:val="multilevel"/>
    <w:tmpl w:val="1D5E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52D2F"/>
    <w:multiLevelType w:val="hybridMultilevel"/>
    <w:tmpl w:val="2578F9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D63CB"/>
    <w:multiLevelType w:val="multilevel"/>
    <w:tmpl w:val="7690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B5F87"/>
    <w:multiLevelType w:val="hybridMultilevel"/>
    <w:tmpl w:val="1A54893C"/>
    <w:lvl w:ilvl="0" w:tplc="48D0B674">
      <w:start w:val="1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A03B7C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2AC6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6B724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854B0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CA3112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180D80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6A2504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8E8C1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E211DF"/>
    <w:multiLevelType w:val="hybridMultilevel"/>
    <w:tmpl w:val="7346E9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C92304"/>
    <w:multiLevelType w:val="multilevel"/>
    <w:tmpl w:val="14A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E7B68"/>
    <w:multiLevelType w:val="multilevel"/>
    <w:tmpl w:val="4248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3C2BE2"/>
    <w:multiLevelType w:val="multilevel"/>
    <w:tmpl w:val="67CC5E60"/>
    <w:lvl w:ilvl="0">
      <w:start w:val="3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507CBD"/>
    <w:multiLevelType w:val="multilevel"/>
    <w:tmpl w:val="8658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E2291E"/>
    <w:multiLevelType w:val="multilevel"/>
    <w:tmpl w:val="20F8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141CAA"/>
    <w:multiLevelType w:val="hybridMultilevel"/>
    <w:tmpl w:val="D1C4F4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12829"/>
    <w:multiLevelType w:val="multilevel"/>
    <w:tmpl w:val="CAF0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90B5E"/>
    <w:multiLevelType w:val="multilevel"/>
    <w:tmpl w:val="AE72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33668"/>
    <w:multiLevelType w:val="hybridMultilevel"/>
    <w:tmpl w:val="97E47F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F75"/>
    <w:multiLevelType w:val="hybridMultilevel"/>
    <w:tmpl w:val="9A3C7F00"/>
    <w:lvl w:ilvl="0" w:tplc="0422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1" w15:restartNumberingAfterBreak="0">
    <w:nsid w:val="5AF54496"/>
    <w:multiLevelType w:val="multilevel"/>
    <w:tmpl w:val="E0B6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1976E9"/>
    <w:multiLevelType w:val="multilevel"/>
    <w:tmpl w:val="4C50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0857C8"/>
    <w:multiLevelType w:val="multilevel"/>
    <w:tmpl w:val="ACE0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514551"/>
    <w:multiLevelType w:val="multilevel"/>
    <w:tmpl w:val="1370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FE21FB"/>
    <w:multiLevelType w:val="multilevel"/>
    <w:tmpl w:val="8A0C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9F4903"/>
    <w:multiLevelType w:val="multilevel"/>
    <w:tmpl w:val="5732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9B55E1"/>
    <w:multiLevelType w:val="multilevel"/>
    <w:tmpl w:val="BBA6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CE7E0B"/>
    <w:multiLevelType w:val="hybridMultilevel"/>
    <w:tmpl w:val="A5D4580E"/>
    <w:lvl w:ilvl="0" w:tplc="8C88CFAE">
      <w:start w:val="1"/>
      <w:numFmt w:val="decimal"/>
      <w:lvlText w:val="%1.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6A6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E4F2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2E0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2BF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6B1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885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8A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A92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F2F3AE3"/>
    <w:multiLevelType w:val="hybridMultilevel"/>
    <w:tmpl w:val="C4801842"/>
    <w:lvl w:ilvl="0" w:tplc="0422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40" w15:restartNumberingAfterBreak="0">
    <w:nsid w:val="717C001A"/>
    <w:multiLevelType w:val="hybridMultilevel"/>
    <w:tmpl w:val="47084A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F4108"/>
    <w:multiLevelType w:val="hybridMultilevel"/>
    <w:tmpl w:val="522EFF4C"/>
    <w:lvl w:ilvl="0" w:tplc="BE0A34E6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05615"/>
    <w:multiLevelType w:val="multilevel"/>
    <w:tmpl w:val="473A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477EEE"/>
    <w:multiLevelType w:val="multilevel"/>
    <w:tmpl w:val="7134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443F2C"/>
    <w:multiLevelType w:val="multilevel"/>
    <w:tmpl w:val="6C069DBE"/>
    <w:lvl w:ilvl="0">
      <w:start w:val="1"/>
      <w:numFmt w:val="decimal"/>
      <w:lvlText w:val="%1."/>
      <w:lvlJc w:val="left"/>
      <w:pPr>
        <w:ind w:left="4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A04961"/>
    <w:multiLevelType w:val="hybridMultilevel"/>
    <w:tmpl w:val="9EA217C6"/>
    <w:lvl w:ilvl="0" w:tplc="6BD8986C">
      <w:start w:val="1"/>
      <w:numFmt w:val="decimal"/>
      <w:lvlText w:val="%1.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3E2A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EE5F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AC4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E8F3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297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43E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2ABC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11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2703EE"/>
    <w:multiLevelType w:val="hybridMultilevel"/>
    <w:tmpl w:val="EB88570E"/>
    <w:lvl w:ilvl="0" w:tplc="0422000F">
      <w:start w:val="1"/>
      <w:numFmt w:val="decimal"/>
      <w:lvlText w:val="%1."/>
      <w:lvlJc w:val="left"/>
      <w:pPr>
        <w:ind w:left="1156" w:hanging="360"/>
      </w:pPr>
    </w:lvl>
    <w:lvl w:ilvl="1" w:tplc="04220019" w:tentative="1">
      <w:start w:val="1"/>
      <w:numFmt w:val="lowerLetter"/>
      <w:lvlText w:val="%2."/>
      <w:lvlJc w:val="left"/>
      <w:pPr>
        <w:ind w:left="1876" w:hanging="360"/>
      </w:pPr>
    </w:lvl>
    <w:lvl w:ilvl="2" w:tplc="0422001B" w:tentative="1">
      <w:start w:val="1"/>
      <w:numFmt w:val="lowerRoman"/>
      <w:lvlText w:val="%3."/>
      <w:lvlJc w:val="right"/>
      <w:pPr>
        <w:ind w:left="2596" w:hanging="180"/>
      </w:pPr>
    </w:lvl>
    <w:lvl w:ilvl="3" w:tplc="0422000F" w:tentative="1">
      <w:start w:val="1"/>
      <w:numFmt w:val="decimal"/>
      <w:lvlText w:val="%4."/>
      <w:lvlJc w:val="left"/>
      <w:pPr>
        <w:ind w:left="3316" w:hanging="360"/>
      </w:pPr>
    </w:lvl>
    <w:lvl w:ilvl="4" w:tplc="04220019" w:tentative="1">
      <w:start w:val="1"/>
      <w:numFmt w:val="lowerLetter"/>
      <w:lvlText w:val="%5."/>
      <w:lvlJc w:val="left"/>
      <w:pPr>
        <w:ind w:left="4036" w:hanging="360"/>
      </w:pPr>
    </w:lvl>
    <w:lvl w:ilvl="5" w:tplc="0422001B" w:tentative="1">
      <w:start w:val="1"/>
      <w:numFmt w:val="lowerRoman"/>
      <w:lvlText w:val="%6."/>
      <w:lvlJc w:val="right"/>
      <w:pPr>
        <w:ind w:left="4756" w:hanging="180"/>
      </w:pPr>
    </w:lvl>
    <w:lvl w:ilvl="6" w:tplc="0422000F" w:tentative="1">
      <w:start w:val="1"/>
      <w:numFmt w:val="decimal"/>
      <w:lvlText w:val="%7."/>
      <w:lvlJc w:val="left"/>
      <w:pPr>
        <w:ind w:left="5476" w:hanging="360"/>
      </w:pPr>
    </w:lvl>
    <w:lvl w:ilvl="7" w:tplc="04220019" w:tentative="1">
      <w:start w:val="1"/>
      <w:numFmt w:val="lowerLetter"/>
      <w:lvlText w:val="%8."/>
      <w:lvlJc w:val="left"/>
      <w:pPr>
        <w:ind w:left="6196" w:hanging="360"/>
      </w:pPr>
    </w:lvl>
    <w:lvl w:ilvl="8" w:tplc="0422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7" w15:restartNumberingAfterBreak="0">
    <w:nsid w:val="7D4B0973"/>
    <w:multiLevelType w:val="hybridMultilevel"/>
    <w:tmpl w:val="60D41A98"/>
    <w:lvl w:ilvl="0" w:tplc="A4386E92">
      <w:start w:val="1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E54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8B6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4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205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B22D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CE4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C5E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228B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3"/>
  </w:num>
  <w:num w:numId="3">
    <w:abstractNumId w:val="45"/>
  </w:num>
  <w:num w:numId="4">
    <w:abstractNumId w:val="12"/>
  </w:num>
  <w:num w:numId="5">
    <w:abstractNumId w:val="38"/>
  </w:num>
  <w:num w:numId="6">
    <w:abstractNumId w:val="47"/>
  </w:num>
  <w:num w:numId="7">
    <w:abstractNumId w:val="19"/>
  </w:num>
  <w:num w:numId="8">
    <w:abstractNumId w:val="29"/>
  </w:num>
  <w:num w:numId="9">
    <w:abstractNumId w:val="0"/>
  </w:num>
  <w:num w:numId="10">
    <w:abstractNumId w:val="9"/>
  </w:num>
  <w:num w:numId="11">
    <w:abstractNumId w:val="20"/>
  </w:num>
  <w:num w:numId="12">
    <w:abstractNumId w:val="44"/>
  </w:num>
  <w:num w:numId="13">
    <w:abstractNumId w:val="39"/>
  </w:num>
  <w:num w:numId="14">
    <w:abstractNumId w:val="41"/>
  </w:num>
  <w:num w:numId="15">
    <w:abstractNumId w:val="18"/>
  </w:num>
  <w:num w:numId="16">
    <w:abstractNumId w:val="2"/>
  </w:num>
  <w:num w:numId="17">
    <w:abstractNumId w:val="27"/>
  </w:num>
  <w:num w:numId="18">
    <w:abstractNumId w:val="25"/>
  </w:num>
  <w:num w:numId="19">
    <w:abstractNumId w:val="31"/>
  </w:num>
  <w:num w:numId="20">
    <w:abstractNumId w:val="6"/>
  </w:num>
  <w:num w:numId="21">
    <w:abstractNumId w:val="22"/>
  </w:num>
  <w:num w:numId="22">
    <w:abstractNumId w:val="35"/>
  </w:num>
  <w:num w:numId="23">
    <w:abstractNumId w:val="43"/>
  </w:num>
  <w:num w:numId="24">
    <w:abstractNumId w:val="36"/>
  </w:num>
  <w:num w:numId="25">
    <w:abstractNumId w:val="11"/>
  </w:num>
  <w:num w:numId="26">
    <w:abstractNumId w:val="30"/>
  </w:num>
  <w:num w:numId="27">
    <w:abstractNumId w:val="15"/>
  </w:num>
  <w:num w:numId="28">
    <w:abstractNumId w:val="46"/>
  </w:num>
  <w:num w:numId="29">
    <w:abstractNumId w:val="26"/>
  </w:num>
  <w:num w:numId="30">
    <w:abstractNumId w:val="17"/>
  </w:num>
  <w:num w:numId="31">
    <w:abstractNumId w:val="28"/>
  </w:num>
  <w:num w:numId="32">
    <w:abstractNumId w:val="34"/>
  </w:num>
  <w:num w:numId="33">
    <w:abstractNumId w:val="16"/>
  </w:num>
  <w:num w:numId="34">
    <w:abstractNumId w:val="3"/>
  </w:num>
  <w:num w:numId="35">
    <w:abstractNumId w:val="42"/>
  </w:num>
  <w:num w:numId="36">
    <w:abstractNumId w:val="7"/>
  </w:num>
  <w:num w:numId="37">
    <w:abstractNumId w:val="21"/>
  </w:num>
  <w:num w:numId="38">
    <w:abstractNumId w:val="37"/>
  </w:num>
  <w:num w:numId="39">
    <w:abstractNumId w:val="32"/>
  </w:num>
  <w:num w:numId="40">
    <w:abstractNumId w:val="33"/>
  </w:num>
  <w:num w:numId="41">
    <w:abstractNumId w:val="8"/>
  </w:num>
  <w:num w:numId="42">
    <w:abstractNumId w:val="24"/>
  </w:num>
  <w:num w:numId="43">
    <w:abstractNumId w:val="13"/>
  </w:num>
  <w:num w:numId="44">
    <w:abstractNumId w:val="14"/>
  </w:num>
  <w:num w:numId="45">
    <w:abstractNumId w:val="5"/>
  </w:num>
  <w:num w:numId="46">
    <w:abstractNumId w:val="10"/>
  </w:num>
  <w:num w:numId="47">
    <w:abstractNumId w:val="40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39"/>
    <w:rsid w:val="00040F93"/>
    <w:rsid w:val="00084FA1"/>
    <w:rsid w:val="000A0720"/>
    <w:rsid w:val="000E5ADC"/>
    <w:rsid w:val="00145DCE"/>
    <w:rsid w:val="001500D9"/>
    <w:rsid w:val="001549E6"/>
    <w:rsid w:val="001A44B9"/>
    <w:rsid w:val="001C657F"/>
    <w:rsid w:val="001D2D95"/>
    <w:rsid w:val="00212484"/>
    <w:rsid w:val="0025190A"/>
    <w:rsid w:val="00270C71"/>
    <w:rsid w:val="0028448A"/>
    <w:rsid w:val="002B65F1"/>
    <w:rsid w:val="002D297A"/>
    <w:rsid w:val="002D5F42"/>
    <w:rsid w:val="00375623"/>
    <w:rsid w:val="003C4AC3"/>
    <w:rsid w:val="0046631B"/>
    <w:rsid w:val="00467E38"/>
    <w:rsid w:val="004A7CEE"/>
    <w:rsid w:val="004C54BC"/>
    <w:rsid w:val="00536177"/>
    <w:rsid w:val="00552B8A"/>
    <w:rsid w:val="005A362A"/>
    <w:rsid w:val="005E31DD"/>
    <w:rsid w:val="006A7709"/>
    <w:rsid w:val="006F1DE6"/>
    <w:rsid w:val="00775219"/>
    <w:rsid w:val="00777395"/>
    <w:rsid w:val="008C56D7"/>
    <w:rsid w:val="00951F30"/>
    <w:rsid w:val="009760C0"/>
    <w:rsid w:val="009B75A2"/>
    <w:rsid w:val="00A2411E"/>
    <w:rsid w:val="00A40FED"/>
    <w:rsid w:val="00A5649E"/>
    <w:rsid w:val="00A80890"/>
    <w:rsid w:val="00AC265D"/>
    <w:rsid w:val="00BA4E08"/>
    <w:rsid w:val="00BD7C41"/>
    <w:rsid w:val="00D13284"/>
    <w:rsid w:val="00D446D9"/>
    <w:rsid w:val="00D5434A"/>
    <w:rsid w:val="00DE1343"/>
    <w:rsid w:val="00E0605D"/>
    <w:rsid w:val="00E11FAA"/>
    <w:rsid w:val="00E31837"/>
    <w:rsid w:val="00EE0767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00F9"/>
  <w15:docId w15:val="{D4100CEF-8774-4086-9E5B-0401ACD0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basedOn w:val="a"/>
    <w:link w:val="20"/>
    <w:uiPriority w:val="9"/>
    <w:qFormat/>
    <w:rsid w:val="00775219"/>
    <w:pPr>
      <w:spacing w:before="100" w:beforeAutospacing="1" w:after="100" w:afterAutospacing="1" w:line="240" w:lineRule="auto"/>
      <w:ind w:left="0" w:firstLine="0"/>
      <w:jc w:val="left"/>
      <w:outlineLvl w:val="1"/>
    </w:pPr>
    <w:rPr>
      <w:b/>
      <w:bCs/>
      <w:color w:val="auto"/>
      <w:kern w:val="0"/>
      <w:sz w:val="36"/>
      <w:szCs w:val="36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52B8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14:ligatures w14:val="none"/>
    </w:rPr>
  </w:style>
  <w:style w:type="table" w:styleId="a3">
    <w:name w:val="Table Grid"/>
    <w:basedOn w:val="a1"/>
    <w:uiPriority w:val="39"/>
    <w:rsid w:val="0055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"/>
    <w:basedOn w:val="a"/>
    <w:link w:val="a5"/>
    <w:uiPriority w:val="34"/>
    <w:qFormat/>
    <w:rsid w:val="00AC265D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C265D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paragraph" w:styleId="a6">
    <w:name w:val="Normal (Web)"/>
    <w:basedOn w:val="a"/>
    <w:uiPriority w:val="99"/>
    <w:unhideWhenUsed/>
    <w:rsid w:val="00AC265D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customStyle="1" w:styleId="instancename">
    <w:name w:val="instancename"/>
    <w:rsid w:val="00AC265D"/>
  </w:style>
  <w:style w:type="character" w:customStyle="1" w:styleId="markedcontent">
    <w:name w:val="markedcontent"/>
    <w:rsid w:val="00AC265D"/>
  </w:style>
  <w:style w:type="paragraph" w:styleId="a7">
    <w:name w:val="Body Text"/>
    <w:basedOn w:val="a"/>
    <w:link w:val="a8"/>
    <w:uiPriority w:val="99"/>
    <w:rsid w:val="00AC265D"/>
    <w:pPr>
      <w:spacing w:after="120" w:line="276" w:lineRule="auto"/>
      <w:ind w:left="0" w:firstLine="0"/>
      <w:jc w:val="left"/>
    </w:pPr>
    <w:rPr>
      <w:rFonts w:ascii="Calibri" w:eastAsia="Calibri" w:hAnsi="Calibri"/>
      <w:color w:val="auto"/>
      <w:kern w:val="0"/>
      <w:sz w:val="22"/>
      <w:szCs w:val="22"/>
      <w:lang w:eastAsia="en-US"/>
      <w14:ligatures w14:val="none"/>
    </w:rPr>
  </w:style>
  <w:style w:type="character" w:customStyle="1" w:styleId="a8">
    <w:name w:val="Основний текст Знак"/>
    <w:basedOn w:val="a0"/>
    <w:link w:val="a7"/>
    <w:uiPriority w:val="99"/>
    <w:rsid w:val="00AC265D"/>
    <w:rPr>
      <w:rFonts w:ascii="Calibri" w:eastAsia="Calibri" w:hAnsi="Calibri" w:cs="Times New Roman"/>
      <w:kern w:val="0"/>
      <w:sz w:val="22"/>
      <w:szCs w:val="22"/>
      <w:lang w:val="en" w:eastAsia="en-US"/>
      <w14:ligatures w14:val="none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AC265D"/>
    <w:rPr>
      <w:rFonts w:ascii="Times New Roman" w:eastAsia="Times New Roman" w:hAnsi="Times New Roman" w:cs="Times New Roman"/>
      <w:color w:val="000000"/>
    </w:rPr>
  </w:style>
  <w:style w:type="character" w:customStyle="1" w:styleId="21">
    <w:name w:val="Основной текст (2)_"/>
    <w:link w:val="22"/>
    <w:rsid w:val="00AC26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C265D"/>
    <w:pPr>
      <w:shd w:val="clear" w:color="auto" w:fill="FFFFFF"/>
      <w:spacing w:after="0" w:line="305" w:lineRule="exact"/>
      <w:ind w:left="0" w:firstLine="0"/>
      <w:jc w:val="left"/>
    </w:pPr>
    <w:rPr>
      <w:color w:val="auto"/>
      <w:sz w:val="26"/>
      <w:szCs w:val="26"/>
    </w:rPr>
  </w:style>
  <w:style w:type="character" w:styleId="a9">
    <w:name w:val="Hyperlink"/>
    <w:uiPriority w:val="99"/>
    <w:unhideWhenUsed/>
    <w:rsid w:val="00AC265D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C265D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A808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75219"/>
    <w:rPr>
      <w:rFonts w:ascii="Times New Roman" w:eastAsia="Times New Roman" w:hAnsi="Times New Roman" w:cs="Times New Roman"/>
      <w:b/>
      <w:bCs/>
      <w:kern w:val="0"/>
      <w:sz w:val="36"/>
      <w:szCs w:val="36"/>
      <w:lang w:val="en" w:eastAsia="uk-UA"/>
      <w14:ligatures w14:val="none"/>
    </w:rPr>
  </w:style>
  <w:style w:type="paragraph" w:customStyle="1" w:styleId="my-0">
    <w:name w:val="my-0"/>
    <w:basedOn w:val="a"/>
    <w:rsid w:val="007752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eastAsia="uk-UA"/>
      <w14:ligatures w14:val="none"/>
    </w:rPr>
  </w:style>
  <w:style w:type="character" w:customStyle="1" w:styleId="whitespace-nowrap">
    <w:name w:val="whitespace-nowrap"/>
    <w:basedOn w:val="a0"/>
    <w:rsid w:val="004A7CEE"/>
  </w:style>
  <w:style w:type="paragraph" w:customStyle="1" w:styleId="citation">
    <w:name w:val="citation"/>
    <w:basedOn w:val="a"/>
    <w:rsid w:val="00E3183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eastAsia="uk-UA"/>
      <w14:ligatures w14:val="none"/>
    </w:rPr>
  </w:style>
  <w:style w:type="character" w:customStyle="1" w:styleId="citation-number">
    <w:name w:val="citation-number"/>
    <w:basedOn w:val="a0"/>
    <w:rsid w:val="00E31837"/>
  </w:style>
  <w:style w:type="character" w:customStyle="1" w:styleId="citation-number-inner">
    <w:name w:val="citation-number-inner"/>
    <w:basedOn w:val="a0"/>
    <w:rsid w:val="00E31837"/>
  </w:style>
  <w:style w:type="character" w:customStyle="1" w:styleId="citation-content">
    <w:name w:val="citation-content"/>
    <w:basedOn w:val="a0"/>
    <w:rsid w:val="00E31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86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16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3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72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2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7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4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onua.edu.ua/items/5f3ae00b-6511-4503-b4f1-f2b1b2247781" TargetMode="External"/><Relationship Id="rId13" Type="http://schemas.openxmlformats.org/officeDocument/2006/relationships/hyperlink" Target="https://www.office.com/launch/excel" TargetMode="External"/><Relationship Id="rId18" Type="http://schemas.openxmlformats.org/officeDocument/2006/relationships/hyperlink" Target="https://flourish.studi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emini.google.com" TargetMode="External"/><Relationship Id="rId7" Type="http://schemas.openxmlformats.org/officeDocument/2006/relationships/hyperlink" Target="https://dspace.uzhnu.edu.ua/items/86308dec-40b0-48a4-a1ca-d494718ad4e4" TargetMode="External"/><Relationship Id="rId12" Type="http://schemas.openxmlformats.org/officeDocument/2006/relationships/hyperlink" Target="https://doi.org/10.31110/2616-650X-vol11i7-012" TargetMode="External"/><Relationship Id="rId17" Type="http://schemas.openxmlformats.org/officeDocument/2006/relationships/hyperlink" Target="https://www.datawrapper.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va.com" TargetMode="External"/><Relationship Id="rId20" Type="http://schemas.openxmlformats.org/officeDocument/2006/relationships/hyperlink" Target="https://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r.nmu.org.ua/handle/123456789/164375" TargetMode="External"/><Relationship Id="rId11" Type="http://schemas.openxmlformats.org/officeDocument/2006/relationships/hyperlink" Target="https://doi.org/10.52058/2786-6025-2025-5(46)-2019-2029" TargetMode="External"/><Relationship Id="rId5" Type="http://schemas.openxmlformats.org/officeDocument/2006/relationships/hyperlink" Target="https://ela.kpi.ua/items/b52553f3-28a5-4c9f-93e9-7421d5cc1293" TargetMode="External"/><Relationship Id="rId15" Type="http://schemas.openxmlformats.org/officeDocument/2006/relationships/hyperlink" Target="https://public.tableau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x.doi.org/10.1109/MIPRO60963.2024.10569393" TargetMode="External"/><Relationship Id="rId19" Type="http://schemas.openxmlformats.org/officeDocument/2006/relationships/hyperlink" Target="https://app.powerb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pace.onua.edu.ua/items/c10a1c74-20d9-4bea-bba2-5aa0df6b80d7" TargetMode="External"/><Relationship Id="rId14" Type="http://schemas.openxmlformats.org/officeDocument/2006/relationships/hyperlink" Target="https://lookerstudio.google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13</Pages>
  <Words>13400</Words>
  <Characters>7639</Characters>
  <Application>Microsoft Office Word</Application>
  <DocSecurity>0</DocSecurity>
  <Lines>63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/>
  <LinksUpToDate>false</LinksUpToDate>
  <CharactersWithSpaces>20998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Zverdvd.org</dc:creator>
  <cp:keywords/>
  <cp:lastModifiedBy>Аlina Brychko</cp:lastModifiedBy>
  <cp:revision>36</cp:revision>
  <dcterms:created xsi:type="dcterms:W3CDTF">2025-06-19T18:27:00Z</dcterms:created>
  <dcterms:modified xsi:type="dcterms:W3CDTF">2026-06-24T18:03:00Z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5f76d2a2-5950-498d-9d32-8b38fdbded3e</vt:lpwstr>
  </property>
</Properties>
</file>