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DA8" w:rsidRDefault="00456DA8" w:rsidP="00AF564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uk-UA"/>
        </w:rPr>
      </w:pPr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>АНОТАЦІЯ ОСВІТНЬОГО КОМПОНЕНТА</w:t>
      </w:r>
    </w:p>
    <w:p w:rsidR="00673F13" w:rsidRPr="00AF5640" w:rsidRDefault="00673F13" w:rsidP="00AF564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uk-UA"/>
        </w:rPr>
      </w:pPr>
    </w:p>
    <w:p w:rsidR="00456DA8" w:rsidRDefault="00456DA8" w:rsidP="00AF564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uk-UA"/>
        </w:rPr>
      </w:pPr>
      <w:r w:rsidRPr="00AF5640">
        <w:rPr>
          <w:rFonts w:ascii="Times New Roman" w:eastAsia="Times New Roman" w:hAnsi="Times New Roman" w:cs="Times New Roman"/>
          <w:b/>
          <w:bCs/>
          <w:kern w:val="36"/>
          <w:lang w:eastAsia="uk-UA"/>
        </w:rPr>
        <w:t>DATA-DRIVEN МЕНЕДЖМЕНТ ТА ЦИФРОВІ КОМУНІКАЦІЇ В АГРОБІЗНЕСІ</w:t>
      </w:r>
    </w:p>
    <w:p w:rsidR="00673F13" w:rsidRPr="00AF5640" w:rsidRDefault="00673F13" w:rsidP="00AF564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uk-UA"/>
        </w:rPr>
      </w:pPr>
    </w:p>
    <w:p w:rsidR="00456DA8" w:rsidRPr="00AF5640" w:rsidRDefault="00456DA8" w:rsidP="00AF564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>Цикл:</w:t>
      </w:r>
      <w:r w:rsidRPr="00AF5640">
        <w:rPr>
          <w:rFonts w:ascii="Times New Roman" w:eastAsia="Times New Roman" w:hAnsi="Times New Roman" w:cs="Times New Roman"/>
          <w:lang w:eastAsia="uk-UA"/>
        </w:rPr>
        <w:t xml:space="preserve"> професійної підготовки</w:t>
      </w:r>
    </w:p>
    <w:p w:rsidR="00456DA8" w:rsidRPr="00AF5640" w:rsidRDefault="00456DA8" w:rsidP="00AF564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>Статус:</w:t>
      </w:r>
      <w:r w:rsidRPr="00AF5640">
        <w:rPr>
          <w:rFonts w:ascii="Times New Roman" w:eastAsia="Times New Roman" w:hAnsi="Times New Roman" w:cs="Times New Roman"/>
          <w:lang w:eastAsia="uk-UA"/>
        </w:rPr>
        <w:t xml:space="preserve"> вибірковий освітній компонент.</w:t>
      </w:r>
    </w:p>
    <w:p w:rsidR="00456DA8" w:rsidRPr="00AF5640" w:rsidRDefault="00456DA8" w:rsidP="00AF564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>Курс:</w:t>
      </w:r>
      <w:r w:rsidRPr="00AF5640">
        <w:rPr>
          <w:rFonts w:ascii="Times New Roman" w:eastAsia="Times New Roman" w:hAnsi="Times New Roman" w:cs="Times New Roman"/>
          <w:lang w:eastAsia="uk-UA"/>
        </w:rPr>
        <w:t xml:space="preserve"> </w:t>
      </w:r>
      <w:r w:rsidR="00AF5640">
        <w:rPr>
          <w:rFonts w:ascii="Times New Roman" w:eastAsia="Times New Roman" w:hAnsi="Times New Roman" w:cs="Times New Roman"/>
          <w:lang w:eastAsia="uk-UA"/>
        </w:rPr>
        <w:t>2 курс</w:t>
      </w:r>
      <w:r w:rsidRPr="00AF5640">
        <w:rPr>
          <w:rFonts w:ascii="Times New Roman" w:eastAsia="Times New Roman" w:hAnsi="Times New Roman" w:cs="Times New Roman"/>
          <w:lang w:eastAsia="uk-UA"/>
        </w:rPr>
        <w:t xml:space="preserve">, </w:t>
      </w:r>
      <w:r w:rsidR="00AF5640">
        <w:rPr>
          <w:rFonts w:ascii="Times New Roman" w:eastAsia="Times New Roman" w:hAnsi="Times New Roman" w:cs="Times New Roman"/>
          <w:lang w:eastAsia="uk-UA"/>
        </w:rPr>
        <w:t xml:space="preserve">3 </w:t>
      </w:r>
      <w:r w:rsidRPr="00AF5640">
        <w:rPr>
          <w:rFonts w:ascii="Times New Roman" w:eastAsia="Times New Roman" w:hAnsi="Times New Roman" w:cs="Times New Roman"/>
          <w:lang w:eastAsia="uk-UA"/>
        </w:rPr>
        <w:t xml:space="preserve"> семестр.</w:t>
      </w:r>
    </w:p>
    <w:p w:rsidR="00456DA8" w:rsidRPr="00AF5640" w:rsidRDefault="00456DA8" w:rsidP="00201E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>Мета вивчення</w:t>
      </w:r>
      <w:r w:rsidRPr="00AF5640">
        <w:rPr>
          <w:rFonts w:ascii="Times New Roman" w:eastAsia="Times New Roman" w:hAnsi="Times New Roman" w:cs="Times New Roman"/>
          <w:lang w:eastAsia="uk-UA"/>
        </w:rPr>
        <w:t xml:space="preserve"> – формування у здобувачів вищої освіти системного розуміння принципів та інструментів data-</w:t>
      </w:r>
      <w:proofErr w:type="spellStart"/>
      <w:r w:rsidRPr="00AF5640">
        <w:rPr>
          <w:rFonts w:ascii="Times New Roman" w:eastAsia="Times New Roman" w:hAnsi="Times New Roman" w:cs="Times New Roman"/>
          <w:lang w:eastAsia="uk-UA"/>
        </w:rPr>
        <w:t>driven</w:t>
      </w:r>
      <w:proofErr w:type="spellEnd"/>
      <w:r w:rsidRPr="00AF5640">
        <w:rPr>
          <w:rFonts w:ascii="Times New Roman" w:eastAsia="Times New Roman" w:hAnsi="Times New Roman" w:cs="Times New Roman"/>
          <w:lang w:eastAsia="uk-UA"/>
        </w:rPr>
        <w:t xml:space="preserve"> менеджменту, розвиток здатності використовувати дані, цифрові технології та сучасні комунікаційні інструменти для обґрунтування управлінських рішень в агробізнесі. Освітній компонент спрямований на набуття практичних навичок збору, систематизації, аналізу, візуалізації та інтерпретації даних, формування інформаційно-аналітичного забезпечення управлінських процесів, організації цифрових комунікацій, а також використання сучасних цифрових платформ та інструментів для підвищення ефективності управління аграрними підприємствами.</w:t>
      </w:r>
    </w:p>
    <w:p w:rsidR="00456DA8" w:rsidRPr="00AF5640" w:rsidRDefault="00456DA8" w:rsidP="00AF564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 xml:space="preserve">Вивчення освітнього компонента передбачає формування та розвиток у здобувачів загальних і професійних </w:t>
      </w:r>
      <w:proofErr w:type="spellStart"/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>компетентностей</w:t>
      </w:r>
      <w:proofErr w:type="spellEnd"/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>:</w:t>
      </w:r>
    </w:p>
    <w:p w:rsidR="00456DA8" w:rsidRPr="00AF5640" w:rsidRDefault="00456DA8" w:rsidP="00C44E46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lang w:eastAsia="uk-UA"/>
        </w:rPr>
        <w:t>здатність до абстрактного мислення, аналізу, синтезу та критичного оцінювання інформації для прийняття управлінських рішень;</w:t>
      </w:r>
    </w:p>
    <w:p w:rsidR="00456DA8" w:rsidRPr="00AF5640" w:rsidRDefault="00456DA8" w:rsidP="00C44E46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lang w:eastAsia="uk-UA"/>
        </w:rPr>
        <w:t>здатність з</w:t>
      </w:r>
      <w:r w:rsidR="00F2163C" w:rsidRPr="00F2163C">
        <w:rPr>
          <w:rFonts w:ascii="Times New Roman" w:eastAsia="Times New Roman" w:hAnsi="Times New Roman" w:cs="Times New Roman"/>
          <w:lang w:eastAsia="uk-UA"/>
        </w:rPr>
        <w:t xml:space="preserve"> </w:t>
      </w:r>
      <w:r w:rsidR="00F2163C" w:rsidRPr="00AF5640">
        <w:rPr>
          <w:rFonts w:ascii="Times New Roman" w:eastAsia="Times New Roman" w:hAnsi="Times New Roman" w:cs="Times New Roman"/>
          <w:lang w:eastAsia="uk-UA"/>
        </w:rPr>
        <w:t xml:space="preserve">використовувати </w:t>
      </w:r>
      <w:r w:rsidR="00F2163C">
        <w:rPr>
          <w:rFonts w:ascii="Times New Roman" w:eastAsia="Times New Roman" w:hAnsi="Times New Roman" w:cs="Times New Roman"/>
          <w:lang w:eastAsia="uk-UA"/>
        </w:rPr>
        <w:t xml:space="preserve"> </w:t>
      </w:r>
      <w:proofErr w:type="spellStart"/>
      <w:r w:rsidRPr="00AF5640">
        <w:rPr>
          <w:rFonts w:ascii="Times New Roman" w:eastAsia="Times New Roman" w:hAnsi="Times New Roman" w:cs="Times New Roman"/>
          <w:lang w:eastAsia="uk-UA"/>
        </w:rPr>
        <w:t>бирати</w:t>
      </w:r>
      <w:proofErr w:type="spellEnd"/>
      <w:r w:rsidRPr="00AF5640">
        <w:rPr>
          <w:rFonts w:ascii="Times New Roman" w:eastAsia="Times New Roman" w:hAnsi="Times New Roman" w:cs="Times New Roman"/>
          <w:lang w:eastAsia="uk-UA"/>
        </w:rPr>
        <w:t>, систематизувати, аналізувати та інтерпретувати дані для інформаційного забезпечення управлінських процесів;</w:t>
      </w:r>
    </w:p>
    <w:p w:rsidR="00456DA8" w:rsidRPr="00AF5640" w:rsidRDefault="00456DA8" w:rsidP="00C44E46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lang w:eastAsia="uk-UA"/>
        </w:rPr>
        <w:t>здатність організовувати ефективні цифрові комунікації, взаємодію та обмін інформацією між учасниками управлінських процесів;</w:t>
      </w:r>
    </w:p>
    <w:p w:rsidR="00456DA8" w:rsidRPr="00AF5640" w:rsidRDefault="00456DA8" w:rsidP="00C44E46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lang w:eastAsia="uk-UA"/>
        </w:rPr>
        <w:t>здатність застосовувати сучасні цифрові інструменти та аналітичні технології для підвищення результативності управління організаціями.</w:t>
      </w:r>
    </w:p>
    <w:p w:rsidR="00456DA8" w:rsidRPr="00AF5640" w:rsidRDefault="00456DA8" w:rsidP="00AF564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 xml:space="preserve">У результаті </w:t>
      </w:r>
      <w:r w:rsidRPr="00201E35">
        <w:rPr>
          <w:rFonts w:ascii="Times New Roman" w:eastAsia="Times New Roman" w:hAnsi="Times New Roman" w:cs="Times New Roman"/>
          <w:bCs/>
          <w:lang w:eastAsia="uk-UA"/>
        </w:rPr>
        <w:t>вивчення освітнього компонента здобувач повинен бути здатним продемонструвати такі результати:</w:t>
      </w:r>
    </w:p>
    <w:p w:rsidR="00456DA8" w:rsidRPr="00AF5640" w:rsidRDefault="00456DA8" w:rsidP="00F2163C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lang w:eastAsia="uk-UA"/>
        </w:rPr>
        <w:t>розуміти сутність, принципи та роль data-</w:t>
      </w:r>
      <w:proofErr w:type="spellStart"/>
      <w:r w:rsidRPr="00AF5640">
        <w:rPr>
          <w:rFonts w:ascii="Times New Roman" w:eastAsia="Times New Roman" w:hAnsi="Times New Roman" w:cs="Times New Roman"/>
          <w:lang w:eastAsia="uk-UA"/>
        </w:rPr>
        <w:t>driven</w:t>
      </w:r>
      <w:proofErr w:type="spellEnd"/>
      <w:r w:rsidRPr="00AF5640">
        <w:rPr>
          <w:rFonts w:ascii="Times New Roman" w:eastAsia="Times New Roman" w:hAnsi="Times New Roman" w:cs="Times New Roman"/>
          <w:lang w:eastAsia="uk-UA"/>
        </w:rPr>
        <w:t xml:space="preserve"> підходу в сучасному менеджменті та особливості його застосування в агробізнесі;</w:t>
      </w:r>
    </w:p>
    <w:p w:rsidR="00456DA8" w:rsidRPr="00AF5640" w:rsidRDefault="00456DA8" w:rsidP="00F2163C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lang w:eastAsia="uk-UA"/>
        </w:rPr>
        <w:t>визначати потреби менеджменту в даних, здійснювати їх пошук, відбір, структурування та критичне оцінювання;</w:t>
      </w:r>
    </w:p>
    <w:p w:rsidR="00456DA8" w:rsidRPr="00AF5640" w:rsidRDefault="00456DA8" w:rsidP="00F2163C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lang w:eastAsia="uk-UA"/>
        </w:rPr>
        <w:t>використовувати кількісні та якісні дані для аналізу управлінських ситуацій, виявлення тенденцій, проблем і можливостей розвитку суб’єктів агробізнесу;</w:t>
      </w:r>
    </w:p>
    <w:p w:rsidR="00456DA8" w:rsidRPr="00AF5640" w:rsidRDefault="00456DA8" w:rsidP="00F2163C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lang w:eastAsia="uk-UA"/>
        </w:rPr>
        <w:t>обґрунтовувати управлінські рішення на основі аналітичної інформації, здійснювати порівняння альтернатив та оцінювання можливих наслідків їх реалізації;</w:t>
      </w:r>
    </w:p>
    <w:p w:rsidR="00456DA8" w:rsidRPr="00AF5640" w:rsidRDefault="00456DA8" w:rsidP="00F2163C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lang w:eastAsia="uk-UA"/>
        </w:rPr>
        <w:t>застосовувати цифрові технології та платформи для організації внутрішніх і зовнішніх комунікацій аграрних підприємств;</w:t>
      </w:r>
    </w:p>
    <w:p w:rsidR="00456DA8" w:rsidRPr="00AF5640" w:rsidRDefault="00456DA8" w:rsidP="00F2163C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lang w:eastAsia="uk-UA"/>
        </w:rPr>
        <w:t>дотримуватися принципів інформаційної безпеки, етичного використання даних та відповідального застосування цифрових і аналітичних технологій у менеджменті.</w:t>
      </w:r>
    </w:p>
    <w:p w:rsidR="00456DA8" w:rsidRPr="00AF5640" w:rsidRDefault="00456DA8" w:rsidP="00AF564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uk-UA"/>
        </w:rPr>
      </w:pPr>
      <w:r w:rsidRPr="00AF5640">
        <w:rPr>
          <w:rFonts w:ascii="Times New Roman" w:eastAsia="Times New Roman" w:hAnsi="Times New Roman" w:cs="Times New Roman"/>
          <w:b/>
          <w:bCs/>
          <w:kern w:val="36"/>
          <w:lang w:eastAsia="uk-UA"/>
        </w:rPr>
        <w:t>ЗМІСТ ОСВІТНЬОГО КОМПОНЕНТА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Style w:val="a4"/>
          <w:b w:val="0"/>
        </w:rPr>
        <w:t>Т</w:t>
      </w:r>
      <w:r w:rsidRPr="00C44E46">
        <w:rPr>
          <w:rFonts w:ascii="Times New Roman" w:eastAsia="Times New Roman" w:hAnsi="Times New Roman" w:cs="Times New Roman"/>
          <w:bCs/>
          <w:lang w:eastAsia="uk-UA"/>
        </w:rPr>
        <w:t>ема 1. Data-</w:t>
      </w:r>
      <w:proofErr w:type="spellStart"/>
      <w:r w:rsidRPr="00C44E46">
        <w:rPr>
          <w:rFonts w:ascii="Times New Roman" w:eastAsia="Times New Roman" w:hAnsi="Times New Roman" w:cs="Times New Roman"/>
          <w:bCs/>
          <w:lang w:eastAsia="uk-UA"/>
        </w:rPr>
        <w:t>driven</w:t>
      </w:r>
      <w:proofErr w:type="spellEnd"/>
      <w:r w:rsidRPr="00C44E46">
        <w:rPr>
          <w:rFonts w:ascii="Times New Roman" w:eastAsia="Times New Roman" w:hAnsi="Times New Roman" w:cs="Times New Roman"/>
          <w:bCs/>
          <w:lang w:eastAsia="uk-UA"/>
        </w:rPr>
        <w:t xml:space="preserve"> менеджмент у системі сучасного управління агробізнесом.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Fonts w:ascii="Times New Roman" w:eastAsia="Times New Roman" w:hAnsi="Times New Roman" w:cs="Times New Roman"/>
          <w:bCs/>
          <w:lang w:eastAsia="uk-UA"/>
        </w:rPr>
        <w:t>Тема 2. Дані як інформаційний ресурс управління агробізнесом.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Fonts w:ascii="Times New Roman" w:eastAsia="Times New Roman" w:hAnsi="Times New Roman" w:cs="Times New Roman"/>
          <w:bCs/>
          <w:lang w:eastAsia="uk-UA"/>
        </w:rPr>
        <w:t>Тема 3. Управління даними та забезпечення їх якості в агробізнесі.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Fonts w:ascii="Times New Roman" w:eastAsia="Times New Roman" w:hAnsi="Times New Roman" w:cs="Times New Roman"/>
          <w:bCs/>
          <w:lang w:eastAsia="uk-UA"/>
        </w:rPr>
        <w:t>Тема 4. Аналітика та візуалізація даних у менеджменті.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Fonts w:ascii="Times New Roman" w:eastAsia="Times New Roman" w:hAnsi="Times New Roman" w:cs="Times New Roman"/>
          <w:bCs/>
          <w:lang w:eastAsia="uk-UA"/>
        </w:rPr>
        <w:t>Тема 5. Прийняття управлінських рішень на основі даних.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Fonts w:ascii="Times New Roman" w:eastAsia="Times New Roman" w:hAnsi="Times New Roman" w:cs="Times New Roman"/>
          <w:bCs/>
          <w:lang w:eastAsia="uk-UA"/>
        </w:rPr>
        <w:t>Тема 6. Прогнозна аналітика та сценарне моделювання в управлінні агробізнесом.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Fonts w:ascii="Times New Roman" w:eastAsia="Times New Roman" w:hAnsi="Times New Roman" w:cs="Times New Roman"/>
          <w:bCs/>
          <w:lang w:eastAsia="uk-UA"/>
        </w:rPr>
        <w:t>Тема 7. Цифрові технології та платформи в управлінні агробізнесом.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Fonts w:ascii="Times New Roman" w:eastAsia="Times New Roman" w:hAnsi="Times New Roman" w:cs="Times New Roman"/>
          <w:bCs/>
          <w:lang w:eastAsia="uk-UA"/>
        </w:rPr>
        <w:t>Тема 8. Штучний інтелект та автоматизація управлінських процесів в агробізнесі.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Fonts w:ascii="Times New Roman" w:eastAsia="Times New Roman" w:hAnsi="Times New Roman" w:cs="Times New Roman"/>
          <w:bCs/>
          <w:lang w:eastAsia="uk-UA"/>
        </w:rPr>
        <w:t>Тема 9. Цифрові комунікації в системі менеджменту.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Fonts w:ascii="Times New Roman" w:eastAsia="Times New Roman" w:hAnsi="Times New Roman" w:cs="Times New Roman"/>
          <w:bCs/>
          <w:lang w:eastAsia="uk-UA"/>
        </w:rPr>
        <w:t xml:space="preserve">Тема 10. Управління цифровою взаємодією зі </w:t>
      </w:r>
      <w:proofErr w:type="spellStart"/>
      <w:r w:rsidRPr="00C44E46">
        <w:rPr>
          <w:rFonts w:ascii="Times New Roman" w:eastAsia="Times New Roman" w:hAnsi="Times New Roman" w:cs="Times New Roman"/>
          <w:bCs/>
          <w:lang w:eastAsia="uk-UA"/>
        </w:rPr>
        <w:t>стейкхолдерами</w:t>
      </w:r>
      <w:proofErr w:type="spellEnd"/>
      <w:r w:rsidRPr="00C44E46">
        <w:rPr>
          <w:rFonts w:ascii="Times New Roman" w:eastAsia="Times New Roman" w:hAnsi="Times New Roman" w:cs="Times New Roman"/>
          <w:bCs/>
          <w:lang w:eastAsia="uk-UA"/>
        </w:rPr>
        <w:t xml:space="preserve"> агробізнесу.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Fonts w:ascii="Times New Roman" w:eastAsia="Times New Roman" w:hAnsi="Times New Roman" w:cs="Times New Roman"/>
          <w:bCs/>
          <w:lang w:eastAsia="uk-UA"/>
        </w:rPr>
        <w:t>Тема 11. Аналітика цифрових комунікацій, зворотного зв’язку та управління цифровою репутацією.</w:t>
      </w:r>
    </w:p>
    <w:p w:rsidR="00C44E46" w:rsidRPr="00C44E46" w:rsidRDefault="00C44E46" w:rsidP="00C44E4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C44E46">
        <w:rPr>
          <w:rFonts w:ascii="Times New Roman" w:eastAsia="Times New Roman" w:hAnsi="Times New Roman" w:cs="Times New Roman"/>
          <w:bCs/>
          <w:lang w:eastAsia="uk-UA"/>
        </w:rPr>
        <w:t>Тема 12. Відповідальне управління даними, цифрові ризики та перспективи розвитку цифрового менеджменту.</w:t>
      </w:r>
    </w:p>
    <w:p w:rsidR="00201E35" w:rsidRDefault="00201E35" w:rsidP="00AF56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lang w:eastAsia="uk-UA"/>
        </w:rPr>
      </w:pPr>
    </w:p>
    <w:p w:rsidR="00201E35" w:rsidRDefault="00456DA8" w:rsidP="00AF56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lang w:eastAsia="uk-UA"/>
        </w:rPr>
      </w:pPr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>Викладацький склад:</w:t>
      </w:r>
      <w:r w:rsidR="00AF5640" w:rsidRPr="00AF5640">
        <w:rPr>
          <w:rFonts w:ascii="Times New Roman" w:eastAsia="Times New Roman" w:hAnsi="Times New Roman" w:cs="Times New Roman"/>
          <w:b/>
          <w:bCs/>
          <w:lang w:eastAsia="uk-UA"/>
        </w:rPr>
        <w:t xml:space="preserve"> </w:t>
      </w:r>
    </w:p>
    <w:p w:rsidR="00456DA8" w:rsidRPr="00AF5640" w:rsidRDefault="00AF5640" w:rsidP="00AF564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lang w:eastAsia="uk-UA"/>
        </w:rPr>
        <w:t xml:space="preserve">Лектор: </w:t>
      </w:r>
      <w:proofErr w:type="spellStart"/>
      <w:r w:rsidRPr="00AF5640">
        <w:rPr>
          <w:rFonts w:ascii="Times New Roman" w:eastAsia="Times New Roman" w:hAnsi="Times New Roman" w:cs="Times New Roman"/>
          <w:lang w:eastAsia="uk-UA"/>
        </w:rPr>
        <w:t>д.е.н</w:t>
      </w:r>
      <w:proofErr w:type="spellEnd"/>
      <w:r w:rsidRPr="00AF5640">
        <w:rPr>
          <w:rFonts w:ascii="Times New Roman" w:eastAsia="Times New Roman" w:hAnsi="Times New Roman" w:cs="Times New Roman"/>
          <w:lang w:eastAsia="uk-UA"/>
        </w:rPr>
        <w:t xml:space="preserve">., професор, </w:t>
      </w:r>
      <w:proofErr w:type="spellStart"/>
      <w:r w:rsidRPr="00AF5640">
        <w:rPr>
          <w:rFonts w:ascii="Times New Roman" w:eastAsia="Times New Roman" w:hAnsi="Times New Roman" w:cs="Times New Roman"/>
          <w:lang w:eastAsia="uk-UA"/>
        </w:rPr>
        <w:t>професор</w:t>
      </w:r>
      <w:proofErr w:type="spellEnd"/>
      <w:r w:rsidRPr="00AF5640">
        <w:rPr>
          <w:rFonts w:ascii="Times New Roman" w:eastAsia="Times New Roman" w:hAnsi="Times New Roman" w:cs="Times New Roman"/>
          <w:lang w:eastAsia="uk-UA"/>
        </w:rPr>
        <w:t xml:space="preserve"> кафедри публічного управління та </w:t>
      </w:r>
      <w:r w:rsidR="00201E35" w:rsidRPr="00AF5640">
        <w:rPr>
          <w:rFonts w:ascii="Times New Roman" w:eastAsia="Times New Roman" w:hAnsi="Times New Roman" w:cs="Times New Roman"/>
          <w:lang w:eastAsia="uk-UA"/>
        </w:rPr>
        <w:t>адміністру</w:t>
      </w:r>
      <w:r w:rsidR="00201E35">
        <w:rPr>
          <w:rFonts w:ascii="Times New Roman" w:eastAsia="Times New Roman" w:hAnsi="Times New Roman" w:cs="Times New Roman"/>
          <w:lang w:eastAsia="uk-UA"/>
        </w:rPr>
        <w:t>в</w:t>
      </w:r>
      <w:r w:rsidR="00201E35" w:rsidRPr="00AF5640">
        <w:rPr>
          <w:rFonts w:ascii="Times New Roman" w:eastAsia="Times New Roman" w:hAnsi="Times New Roman" w:cs="Times New Roman"/>
          <w:lang w:eastAsia="uk-UA"/>
        </w:rPr>
        <w:t>ання</w:t>
      </w:r>
      <w:r w:rsidRPr="00AF5640">
        <w:rPr>
          <w:rFonts w:ascii="Times New Roman" w:eastAsia="Times New Roman" w:hAnsi="Times New Roman" w:cs="Times New Roman"/>
          <w:lang w:eastAsia="uk-UA"/>
        </w:rPr>
        <w:t xml:space="preserve"> Сла</w:t>
      </w:r>
      <w:r w:rsidR="00201E35">
        <w:rPr>
          <w:rFonts w:ascii="Times New Roman" w:eastAsia="Times New Roman" w:hAnsi="Times New Roman" w:cs="Times New Roman"/>
          <w:lang w:eastAsia="uk-UA"/>
        </w:rPr>
        <w:t>в</w:t>
      </w:r>
      <w:r w:rsidRPr="00AF5640">
        <w:rPr>
          <w:rFonts w:ascii="Times New Roman" w:eastAsia="Times New Roman" w:hAnsi="Times New Roman" w:cs="Times New Roman"/>
          <w:lang w:eastAsia="uk-UA"/>
        </w:rPr>
        <w:t xml:space="preserve">кова О.П. </w:t>
      </w:r>
    </w:p>
    <w:p w:rsidR="00456DA8" w:rsidRPr="00AF5640" w:rsidRDefault="00456DA8" w:rsidP="00AF564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uk-UA"/>
        </w:rPr>
      </w:pPr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>Тривалість:</w:t>
      </w:r>
      <w:r w:rsidRPr="00AF5640">
        <w:rPr>
          <w:rFonts w:ascii="Times New Roman" w:eastAsia="Times New Roman" w:hAnsi="Times New Roman" w:cs="Times New Roman"/>
          <w:lang w:eastAsia="uk-UA"/>
        </w:rPr>
        <w:t xml:space="preserve"> </w:t>
      </w:r>
      <w:r w:rsidR="00AF5640" w:rsidRPr="00AF5640">
        <w:rPr>
          <w:rFonts w:ascii="Times New Roman" w:hAnsi="Times New Roman" w:cs="Times New Roman"/>
        </w:rPr>
        <w:t>5 кредит</w:t>
      </w:r>
      <w:r w:rsidR="00D31158">
        <w:rPr>
          <w:rFonts w:ascii="Times New Roman" w:hAnsi="Times New Roman" w:cs="Times New Roman"/>
        </w:rPr>
        <w:t xml:space="preserve">ів </w:t>
      </w:r>
      <w:bookmarkStart w:id="0" w:name="_GoBack"/>
      <w:bookmarkEnd w:id="0"/>
      <w:r w:rsidR="00AF5640" w:rsidRPr="00AF5640">
        <w:rPr>
          <w:rFonts w:ascii="Times New Roman" w:hAnsi="Times New Roman" w:cs="Times New Roman"/>
        </w:rPr>
        <w:t>ECTS, 15 тижнів, 4 години на тиждень.</w:t>
      </w:r>
    </w:p>
    <w:p w:rsidR="00AF5640" w:rsidRPr="00201E35" w:rsidRDefault="00456DA8" w:rsidP="00201E3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AF5640">
        <w:rPr>
          <w:rFonts w:ascii="Times New Roman" w:eastAsia="Times New Roman" w:hAnsi="Times New Roman" w:cs="Times New Roman"/>
          <w:b/>
          <w:bCs/>
          <w:lang w:eastAsia="uk-UA"/>
        </w:rPr>
        <w:t>Оцінювання:</w:t>
      </w:r>
      <w:r w:rsidRPr="00AF5640">
        <w:rPr>
          <w:rFonts w:ascii="Times New Roman" w:eastAsia="Times New Roman" w:hAnsi="Times New Roman" w:cs="Times New Roman"/>
          <w:lang w:eastAsia="uk-UA"/>
        </w:rPr>
        <w:t xml:space="preserve"> </w:t>
      </w:r>
      <w:r w:rsidR="00AF5640" w:rsidRPr="00AF5640">
        <w:rPr>
          <w:rFonts w:ascii="Times New Roman" w:hAnsi="Times New Roman" w:cs="Times New Roman"/>
        </w:rPr>
        <w:t>поточне оцінювання – 2 модульні контролі, підсумковий контроль – залік</w:t>
      </w:r>
    </w:p>
    <w:sectPr w:rsidR="00AF5640" w:rsidRPr="00201E3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F1701"/>
    <w:multiLevelType w:val="multilevel"/>
    <w:tmpl w:val="92C89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09631A"/>
    <w:multiLevelType w:val="multilevel"/>
    <w:tmpl w:val="620A8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0E789D"/>
    <w:multiLevelType w:val="hybridMultilevel"/>
    <w:tmpl w:val="C45C9874"/>
    <w:lvl w:ilvl="0" w:tplc="F90027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5830B1"/>
    <w:multiLevelType w:val="hybridMultilevel"/>
    <w:tmpl w:val="7E1A1D2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DA8"/>
    <w:rsid w:val="00201E35"/>
    <w:rsid w:val="00456DA8"/>
    <w:rsid w:val="00673F13"/>
    <w:rsid w:val="009D7489"/>
    <w:rsid w:val="00AF5640"/>
    <w:rsid w:val="00C44E46"/>
    <w:rsid w:val="00D31158"/>
    <w:rsid w:val="00F2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DA8"/>
    <w:pPr>
      <w:ind w:left="720"/>
      <w:contextualSpacing/>
    </w:pPr>
  </w:style>
  <w:style w:type="paragraph" w:customStyle="1" w:styleId="isselectedend">
    <w:name w:val="isselectedend"/>
    <w:basedOn w:val="a"/>
    <w:rsid w:val="00C4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C44E46"/>
    <w:rPr>
      <w:b/>
      <w:bCs/>
    </w:rPr>
  </w:style>
  <w:style w:type="paragraph" w:styleId="a5">
    <w:name w:val="Normal (Web)"/>
    <w:basedOn w:val="a"/>
    <w:uiPriority w:val="99"/>
    <w:semiHidden/>
    <w:unhideWhenUsed/>
    <w:rsid w:val="00C4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DA8"/>
    <w:pPr>
      <w:ind w:left="720"/>
      <w:contextualSpacing/>
    </w:pPr>
  </w:style>
  <w:style w:type="paragraph" w:customStyle="1" w:styleId="isselectedend">
    <w:name w:val="isselectedend"/>
    <w:basedOn w:val="a"/>
    <w:rsid w:val="00C4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C44E46"/>
    <w:rPr>
      <w:b/>
      <w:bCs/>
    </w:rPr>
  </w:style>
  <w:style w:type="paragraph" w:styleId="a5">
    <w:name w:val="Normal (Web)"/>
    <w:basedOn w:val="a"/>
    <w:uiPriority w:val="99"/>
    <w:semiHidden/>
    <w:unhideWhenUsed/>
    <w:rsid w:val="00C4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8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2267</Words>
  <Characters>1293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7</cp:revision>
  <dcterms:created xsi:type="dcterms:W3CDTF">2026-09-06T05:48:00Z</dcterms:created>
  <dcterms:modified xsi:type="dcterms:W3CDTF">2026-09-08T11:22:00Z</dcterms:modified>
</cp:coreProperties>
</file>