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E5A81" w14:textId="77777777" w:rsidR="00FF1BC0" w:rsidRDefault="00DB0E39" w:rsidP="00FF1BC0">
      <w:pPr>
        <w:pStyle w:val="1"/>
        <w:spacing w:line="276" w:lineRule="auto"/>
        <w:ind w:left="0" w:right="0" w:firstLine="720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 xml:space="preserve">КОМПОНЕНТА </w:t>
      </w:r>
    </w:p>
    <w:p w14:paraId="105F248D" w14:textId="59E2B7B7" w:rsidR="009F45BC" w:rsidRDefault="00DB0E39" w:rsidP="00FF1BC0">
      <w:pPr>
        <w:pStyle w:val="1"/>
        <w:spacing w:line="276" w:lineRule="auto"/>
        <w:ind w:left="0" w:right="0" w:firstLine="720"/>
      </w:pPr>
      <w:r>
        <w:t>ДІЛОВА ІНОЗЕМНА МОВА</w:t>
      </w:r>
    </w:p>
    <w:p w14:paraId="69AED1CD" w14:textId="77777777" w:rsidR="00FF1BC0" w:rsidRDefault="00FF1BC0" w:rsidP="00FF1BC0">
      <w:pPr>
        <w:pStyle w:val="1"/>
        <w:spacing w:line="276" w:lineRule="auto"/>
        <w:ind w:left="0" w:right="0" w:firstLine="720"/>
      </w:pPr>
    </w:p>
    <w:p w14:paraId="2D09DDD6" w14:textId="239CA8DE" w:rsidR="009F45BC" w:rsidRPr="00FF1BC0" w:rsidRDefault="00DB0E39" w:rsidP="00FF1BC0">
      <w:pPr>
        <w:pStyle w:val="a3"/>
        <w:spacing w:line="276" w:lineRule="auto"/>
        <w:ind w:left="0" w:firstLine="720"/>
      </w:pPr>
      <w:r w:rsidRPr="00FF1BC0">
        <w:rPr>
          <w:b/>
        </w:rPr>
        <w:t>Цикл</w:t>
      </w:r>
      <w:r w:rsidRPr="00FF1BC0">
        <w:t xml:space="preserve">: загальної підготовки ОП факультету </w:t>
      </w:r>
    </w:p>
    <w:p w14:paraId="6E901F73" w14:textId="77777777" w:rsidR="009F45BC" w:rsidRPr="00FF1BC0" w:rsidRDefault="00DB0E39" w:rsidP="00FF1BC0">
      <w:pPr>
        <w:pStyle w:val="a3"/>
        <w:spacing w:line="276" w:lineRule="auto"/>
        <w:ind w:left="0" w:firstLine="720"/>
      </w:pPr>
      <w:r w:rsidRPr="00FF1BC0">
        <w:rPr>
          <w:b/>
        </w:rPr>
        <w:t>Статус</w:t>
      </w:r>
      <w:r w:rsidRPr="00FF1BC0">
        <w:t>:</w:t>
      </w:r>
      <w:r w:rsidRPr="00FF1BC0">
        <w:rPr>
          <w:spacing w:val="-4"/>
        </w:rPr>
        <w:t xml:space="preserve"> </w:t>
      </w:r>
      <w:r w:rsidRPr="00FF1BC0">
        <w:t>вибірковий</w:t>
      </w:r>
      <w:r w:rsidRPr="00FF1BC0">
        <w:rPr>
          <w:spacing w:val="-4"/>
        </w:rPr>
        <w:t xml:space="preserve"> </w:t>
      </w:r>
      <w:r w:rsidRPr="00FF1BC0">
        <w:t>освітній</w:t>
      </w:r>
      <w:r w:rsidRPr="00FF1BC0">
        <w:rPr>
          <w:spacing w:val="-3"/>
        </w:rPr>
        <w:t xml:space="preserve"> </w:t>
      </w:r>
      <w:r w:rsidRPr="00FF1BC0">
        <w:rPr>
          <w:spacing w:val="-2"/>
        </w:rPr>
        <w:t>компонент.</w:t>
      </w:r>
    </w:p>
    <w:p w14:paraId="2A136E46" w14:textId="77777777" w:rsidR="009F45BC" w:rsidRPr="00FF1BC0" w:rsidRDefault="00DB0E39" w:rsidP="00FF1BC0">
      <w:pPr>
        <w:spacing w:line="276" w:lineRule="auto"/>
        <w:ind w:firstLine="720"/>
        <w:rPr>
          <w:sz w:val="24"/>
        </w:rPr>
      </w:pPr>
      <w:r w:rsidRPr="00FF1BC0">
        <w:rPr>
          <w:b/>
          <w:sz w:val="24"/>
        </w:rPr>
        <w:t>Курс</w:t>
      </w:r>
      <w:r w:rsidRPr="00FF1BC0">
        <w:rPr>
          <w:b/>
          <w:spacing w:val="-3"/>
          <w:sz w:val="24"/>
        </w:rPr>
        <w:t xml:space="preserve"> </w:t>
      </w:r>
      <w:r w:rsidRPr="00FF1BC0">
        <w:rPr>
          <w:sz w:val="24"/>
        </w:rPr>
        <w:t>1</w:t>
      </w:r>
      <w:r w:rsidRPr="00FF1BC0">
        <w:rPr>
          <w:spacing w:val="-1"/>
          <w:sz w:val="24"/>
        </w:rPr>
        <w:t xml:space="preserve"> </w:t>
      </w:r>
      <w:r w:rsidRPr="00FF1BC0">
        <w:rPr>
          <w:sz w:val="24"/>
        </w:rPr>
        <w:t>курс,</w:t>
      </w:r>
      <w:r w:rsidRPr="00FF1BC0">
        <w:rPr>
          <w:spacing w:val="-1"/>
          <w:sz w:val="24"/>
        </w:rPr>
        <w:t xml:space="preserve"> </w:t>
      </w:r>
      <w:r w:rsidRPr="00FF1BC0">
        <w:rPr>
          <w:sz w:val="24"/>
        </w:rPr>
        <w:t>2</w:t>
      </w:r>
      <w:r w:rsidRPr="00FF1BC0">
        <w:rPr>
          <w:spacing w:val="-1"/>
          <w:sz w:val="24"/>
        </w:rPr>
        <w:t xml:space="preserve"> </w:t>
      </w:r>
      <w:r w:rsidRPr="00FF1BC0">
        <w:rPr>
          <w:spacing w:val="-2"/>
          <w:sz w:val="24"/>
        </w:rPr>
        <w:t>семестр.</w:t>
      </w:r>
    </w:p>
    <w:p w14:paraId="6F74E033" w14:textId="77777777" w:rsidR="00FF1BC0" w:rsidRDefault="00FF1BC0" w:rsidP="00FF1BC0">
      <w:pPr>
        <w:pStyle w:val="a3"/>
        <w:spacing w:line="276" w:lineRule="auto"/>
        <w:ind w:left="0" w:firstLine="720"/>
        <w:jc w:val="both"/>
        <w:rPr>
          <w:b/>
        </w:rPr>
      </w:pPr>
    </w:p>
    <w:p w14:paraId="467A31B2" w14:textId="72B39C02" w:rsidR="009F45BC" w:rsidRPr="00FF1BC0" w:rsidRDefault="00DB0E39" w:rsidP="00FF1BC0">
      <w:pPr>
        <w:pStyle w:val="a3"/>
        <w:spacing w:line="276" w:lineRule="auto"/>
        <w:ind w:left="0" w:firstLine="720"/>
        <w:jc w:val="both"/>
      </w:pPr>
      <w:r w:rsidRPr="00FF1BC0">
        <w:rPr>
          <w:b/>
        </w:rPr>
        <w:t xml:space="preserve">Мета вивчення </w:t>
      </w:r>
      <w:r w:rsidRPr="00FF1BC0">
        <w:t>– удосконалення загальних та</w:t>
      </w:r>
      <w:r w:rsidRPr="00FF1BC0">
        <w:rPr>
          <w:spacing w:val="-1"/>
        </w:rPr>
        <w:t xml:space="preserve"> </w:t>
      </w:r>
      <w:r w:rsidRPr="00FF1BC0">
        <w:t xml:space="preserve">професійно орієнтованих комунікативних мовленнєвих </w:t>
      </w:r>
      <w:proofErr w:type="spellStart"/>
      <w:r w:rsidRPr="00FF1BC0">
        <w:t>компетентностей</w:t>
      </w:r>
      <w:proofErr w:type="spellEnd"/>
      <w:r w:rsidRPr="00FF1BC0">
        <w:t xml:space="preserve"> здобувачів (лінгвістичної, соціолінгвістичної та прагматичної) для забезпечення ефективного спілкування в професійному середовищі.</w:t>
      </w:r>
    </w:p>
    <w:p w14:paraId="58D15154" w14:textId="77777777" w:rsidR="009F45BC" w:rsidRPr="00FF1BC0" w:rsidRDefault="00DB0E39" w:rsidP="00FF1BC0">
      <w:pPr>
        <w:pStyle w:val="a3"/>
        <w:spacing w:line="276" w:lineRule="auto"/>
        <w:ind w:left="0" w:firstLine="720"/>
        <w:jc w:val="both"/>
      </w:pPr>
      <w:r w:rsidRPr="00FF1BC0">
        <w:t>Вивчення</w:t>
      </w:r>
      <w:r w:rsidRPr="00FF1BC0">
        <w:rPr>
          <w:spacing w:val="51"/>
          <w:w w:val="150"/>
        </w:rPr>
        <w:t xml:space="preserve"> </w:t>
      </w:r>
      <w:r w:rsidRPr="00FF1BC0">
        <w:t>освітнього</w:t>
      </w:r>
      <w:r w:rsidRPr="00FF1BC0">
        <w:rPr>
          <w:spacing w:val="51"/>
          <w:w w:val="150"/>
        </w:rPr>
        <w:t xml:space="preserve"> </w:t>
      </w:r>
      <w:r w:rsidRPr="00FF1BC0">
        <w:t>компонента</w:t>
      </w:r>
      <w:r w:rsidRPr="00FF1BC0">
        <w:rPr>
          <w:spacing w:val="79"/>
        </w:rPr>
        <w:t xml:space="preserve"> </w:t>
      </w:r>
      <w:r w:rsidRPr="00FF1BC0">
        <w:t>передбачає</w:t>
      </w:r>
      <w:r w:rsidRPr="00FF1BC0">
        <w:rPr>
          <w:spacing w:val="54"/>
          <w:w w:val="150"/>
        </w:rPr>
        <w:t xml:space="preserve"> </w:t>
      </w:r>
      <w:r w:rsidRPr="00FF1BC0">
        <w:t>формування</w:t>
      </w:r>
      <w:r w:rsidRPr="00FF1BC0">
        <w:rPr>
          <w:spacing w:val="54"/>
          <w:w w:val="150"/>
        </w:rPr>
        <w:t xml:space="preserve"> </w:t>
      </w:r>
      <w:r w:rsidRPr="00FF1BC0">
        <w:t>та</w:t>
      </w:r>
      <w:r w:rsidRPr="00FF1BC0">
        <w:rPr>
          <w:spacing w:val="52"/>
          <w:w w:val="150"/>
        </w:rPr>
        <w:t xml:space="preserve"> </w:t>
      </w:r>
      <w:r w:rsidRPr="00FF1BC0">
        <w:t>розвиток</w:t>
      </w:r>
      <w:r w:rsidRPr="00FF1BC0">
        <w:rPr>
          <w:spacing w:val="57"/>
          <w:w w:val="150"/>
        </w:rPr>
        <w:t xml:space="preserve"> </w:t>
      </w:r>
      <w:r w:rsidRPr="00FF1BC0">
        <w:t>у</w:t>
      </w:r>
      <w:r w:rsidRPr="00FF1BC0">
        <w:rPr>
          <w:spacing w:val="76"/>
        </w:rPr>
        <w:t xml:space="preserve"> </w:t>
      </w:r>
      <w:r w:rsidRPr="00FF1BC0">
        <w:rPr>
          <w:spacing w:val="-2"/>
        </w:rPr>
        <w:t>здобувачів</w:t>
      </w:r>
    </w:p>
    <w:p w14:paraId="7129F148" w14:textId="77777777" w:rsidR="009F45BC" w:rsidRPr="00FF1BC0" w:rsidRDefault="00DB0E39" w:rsidP="00FF1BC0">
      <w:pPr>
        <w:pStyle w:val="1"/>
        <w:spacing w:line="276" w:lineRule="auto"/>
        <w:ind w:left="0" w:right="0" w:firstLine="720"/>
        <w:jc w:val="both"/>
        <w:rPr>
          <w:b w:val="0"/>
        </w:rPr>
      </w:pPr>
      <w:r w:rsidRPr="00FF1BC0">
        <w:t>загальних</w:t>
      </w:r>
      <w:r w:rsidRPr="00FF1BC0">
        <w:rPr>
          <w:spacing w:val="-7"/>
        </w:rPr>
        <w:t xml:space="preserve"> </w:t>
      </w:r>
      <w:proofErr w:type="spellStart"/>
      <w:r w:rsidRPr="00FF1BC0">
        <w:rPr>
          <w:spacing w:val="-2"/>
        </w:rPr>
        <w:t>компетентностей</w:t>
      </w:r>
      <w:proofErr w:type="spellEnd"/>
      <w:r w:rsidRPr="00FF1BC0">
        <w:rPr>
          <w:b w:val="0"/>
          <w:spacing w:val="-2"/>
        </w:rPr>
        <w:t>:</w:t>
      </w:r>
    </w:p>
    <w:p w14:paraId="711A5B54" w14:textId="77777777" w:rsidR="009F45BC" w:rsidRPr="00FF1BC0" w:rsidRDefault="00DB0E39" w:rsidP="00FF1BC0">
      <w:pPr>
        <w:pStyle w:val="a4"/>
        <w:numPr>
          <w:ilvl w:val="0"/>
          <w:numId w:val="1"/>
        </w:numPr>
        <w:tabs>
          <w:tab w:val="left" w:pos="847"/>
        </w:tabs>
        <w:spacing w:line="276" w:lineRule="auto"/>
        <w:ind w:left="0" w:right="0" w:firstLine="720"/>
        <w:rPr>
          <w:sz w:val="24"/>
        </w:rPr>
      </w:pPr>
      <w:r w:rsidRPr="00FF1BC0">
        <w:rPr>
          <w:sz w:val="24"/>
        </w:rPr>
        <w:t>здатність</w:t>
      </w:r>
      <w:r w:rsidRPr="00FF1BC0">
        <w:rPr>
          <w:spacing w:val="-4"/>
          <w:sz w:val="24"/>
        </w:rPr>
        <w:t xml:space="preserve"> </w:t>
      </w:r>
      <w:r w:rsidRPr="00FF1BC0">
        <w:rPr>
          <w:sz w:val="24"/>
        </w:rPr>
        <w:t>до</w:t>
      </w:r>
      <w:r w:rsidRPr="00FF1BC0">
        <w:rPr>
          <w:spacing w:val="-2"/>
          <w:sz w:val="24"/>
        </w:rPr>
        <w:t xml:space="preserve"> </w:t>
      </w:r>
      <w:r w:rsidRPr="00FF1BC0">
        <w:rPr>
          <w:sz w:val="24"/>
        </w:rPr>
        <w:t>абстрактного</w:t>
      </w:r>
      <w:r w:rsidRPr="00FF1BC0">
        <w:rPr>
          <w:spacing w:val="-2"/>
          <w:sz w:val="24"/>
        </w:rPr>
        <w:t xml:space="preserve"> </w:t>
      </w:r>
      <w:r w:rsidRPr="00FF1BC0">
        <w:rPr>
          <w:sz w:val="24"/>
        </w:rPr>
        <w:t>мислення,</w:t>
      </w:r>
      <w:r w:rsidRPr="00FF1BC0">
        <w:rPr>
          <w:spacing w:val="-1"/>
          <w:sz w:val="24"/>
        </w:rPr>
        <w:t xml:space="preserve"> </w:t>
      </w:r>
      <w:r w:rsidRPr="00FF1BC0">
        <w:rPr>
          <w:sz w:val="24"/>
        </w:rPr>
        <w:t>аналізу</w:t>
      </w:r>
      <w:r w:rsidRPr="00FF1BC0">
        <w:rPr>
          <w:spacing w:val="-8"/>
          <w:sz w:val="24"/>
        </w:rPr>
        <w:t xml:space="preserve"> </w:t>
      </w:r>
      <w:r w:rsidRPr="00FF1BC0">
        <w:rPr>
          <w:sz w:val="24"/>
        </w:rPr>
        <w:t>та</w:t>
      </w:r>
      <w:r w:rsidRPr="00FF1BC0">
        <w:rPr>
          <w:spacing w:val="-2"/>
          <w:sz w:val="24"/>
        </w:rPr>
        <w:t xml:space="preserve"> синтезу;</w:t>
      </w:r>
    </w:p>
    <w:p w14:paraId="1B2E8F3E" w14:textId="77777777" w:rsidR="009F45BC" w:rsidRPr="00FF1BC0" w:rsidRDefault="00DB0E39" w:rsidP="00FF1BC0">
      <w:pPr>
        <w:pStyle w:val="a4"/>
        <w:numPr>
          <w:ilvl w:val="0"/>
          <w:numId w:val="1"/>
        </w:numPr>
        <w:tabs>
          <w:tab w:val="left" w:pos="951"/>
        </w:tabs>
        <w:spacing w:line="276" w:lineRule="auto"/>
        <w:ind w:left="0" w:right="0" w:firstLine="720"/>
        <w:rPr>
          <w:sz w:val="24"/>
        </w:rPr>
      </w:pPr>
      <w:r w:rsidRPr="00FF1BC0">
        <w:rPr>
          <w:sz w:val="24"/>
        </w:rPr>
        <w:t xml:space="preserve">здатність до </w:t>
      </w:r>
      <w:proofErr w:type="spellStart"/>
      <w:r w:rsidRPr="00FF1BC0">
        <w:rPr>
          <w:sz w:val="24"/>
        </w:rPr>
        <w:t>комунікування</w:t>
      </w:r>
      <w:proofErr w:type="spellEnd"/>
      <w:r w:rsidRPr="00FF1BC0">
        <w:rPr>
          <w:sz w:val="24"/>
        </w:rPr>
        <w:t xml:space="preserve"> іноземною мовою у внутрішньому та зовнішньому </w:t>
      </w:r>
      <w:r w:rsidRPr="00FF1BC0">
        <w:rPr>
          <w:spacing w:val="-2"/>
          <w:sz w:val="24"/>
        </w:rPr>
        <w:t>середовищі.</w:t>
      </w:r>
    </w:p>
    <w:p w14:paraId="6439FC63" w14:textId="77777777" w:rsidR="009F45BC" w:rsidRPr="00FF1BC0" w:rsidRDefault="00DB0E39" w:rsidP="00FF1BC0">
      <w:pPr>
        <w:pStyle w:val="a3"/>
        <w:spacing w:line="276" w:lineRule="auto"/>
        <w:ind w:left="0" w:firstLine="720"/>
        <w:jc w:val="both"/>
      </w:pPr>
      <w:r w:rsidRPr="00FF1BC0">
        <w:t xml:space="preserve">У результаті вивчення освітнього компоненту здобувач повинен бути здатним продемонструвати такі </w:t>
      </w:r>
      <w:r w:rsidRPr="00FF1BC0">
        <w:rPr>
          <w:b/>
        </w:rPr>
        <w:t>результати навчання</w:t>
      </w:r>
      <w:r w:rsidRPr="00FF1BC0">
        <w:t>:</w:t>
      </w:r>
    </w:p>
    <w:p w14:paraId="1F944B04" w14:textId="77777777" w:rsidR="009F45BC" w:rsidRPr="00FF1BC0" w:rsidRDefault="00DB0E39" w:rsidP="00FF1BC0">
      <w:pPr>
        <w:pStyle w:val="a4"/>
        <w:numPr>
          <w:ilvl w:val="0"/>
          <w:numId w:val="1"/>
        </w:numPr>
        <w:tabs>
          <w:tab w:val="left" w:pos="891"/>
        </w:tabs>
        <w:spacing w:line="276" w:lineRule="auto"/>
        <w:ind w:left="0" w:right="0" w:firstLine="720"/>
        <w:rPr>
          <w:sz w:val="24"/>
        </w:rPr>
      </w:pPr>
      <w:r w:rsidRPr="00FF1BC0">
        <w:rPr>
          <w:sz w:val="24"/>
        </w:rPr>
        <w:t xml:space="preserve">вільно спілкуватися з професійних питань із фахівцями та нефахівцями іноземними мовами усно й письмово, використовувати їх для організації ефективної міжкультурної </w:t>
      </w:r>
      <w:r w:rsidRPr="00FF1BC0">
        <w:rPr>
          <w:spacing w:val="-2"/>
          <w:sz w:val="24"/>
        </w:rPr>
        <w:t>комунікації;</w:t>
      </w:r>
    </w:p>
    <w:p w14:paraId="170EA542" w14:textId="77777777" w:rsidR="009F45BC" w:rsidRPr="00FF1BC0" w:rsidRDefault="00DB0E39" w:rsidP="00FF1BC0">
      <w:pPr>
        <w:pStyle w:val="a4"/>
        <w:numPr>
          <w:ilvl w:val="0"/>
          <w:numId w:val="1"/>
        </w:numPr>
        <w:tabs>
          <w:tab w:val="left" w:pos="891"/>
        </w:tabs>
        <w:spacing w:line="276" w:lineRule="auto"/>
        <w:ind w:left="0" w:right="0" w:firstLine="720"/>
        <w:rPr>
          <w:sz w:val="24"/>
        </w:rPr>
      </w:pPr>
      <w:r w:rsidRPr="00FF1BC0">
        <w:rPr>
          <w:sz w:val="24"/>
        </w:rPr>
        <w:t>знати основну термінологію сфери ділового та наукового спілкування; мовні кліше, характерні для ділової кореспонденції та для написання дослідницьких робіт; основні граматичні правила, необхідні для здійснення перекладу; правила ділового етикету та міжкультурної комунікації.</w:t>
      </w:r>
    </w:p>
    <w:p w14:paraId="27E68F6C" w14:textId="77777777" w:rsidR="009F45BC" w:rsidRPr="00FF1BC0" w:rsidRDefault="009F45BC" w:rsidP="00FF1BC0">
      <w:pPr>
        <w:pStyle w:val="a3"/>
        <w:spacing w:line="276" w:lineRule="auto"/>
        <w:ind w:left="0" w:firstLine="720"/>
      </w:pPr>
    </w:p>
    <w:p w14:paraId="5318EFC9" w14:textId="77777777" w:rsidR="009F45BC" w:rsidRPr="00FF1BC0" w:rsidRDefault="00DB0E39" w:rsidP="00FF1BC0">
      <w:pPr>
        <w:pStyle w:val="1"/>
        <w:spacing w:line="276" w:lineRule="auto"/>
        <w:ind w:left="0" w:right="0" w:firstLine="720"/>
      </w:pPr>
      <w:r w:rsidRPr="00FF1BC0">
        <w:t>ЗМІСТ</w:t>
      </w:r>
      <w:r w:rsidRPr="00FF1BC0">
        <w:rPr>
          <w:spacing w:val="-4"/>
        </w:rPr>
        <w:t xml:space="preserve"> </w:t>
      </w:r>
      <w:r w:rsidRPr="00FF1BC0">
        <w:t>ОСВІТНЬОГО</w:t>
      </w:r>
      <w:r w:rsidRPr="00FF1BC0">
        <w:rPr>
          <w:spacing w:val="-4"/>
        </w:rPr>
        <w:t xml:space="preserve"> </w:t>
      </w:r>
      <w:r w:rsidRPr="00FF1BC0">
        <w:rPr>
          <w:spacing w:val="-2"/>
        </w:rPr>
        <w:t>КОМПОНЕНТУ</w:t>
      </w:r>
    </w:p>
    <w:p w14:paraId="71B0B190" w14:textId="6945EABA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1. </w:t>
      </w:r>
      <w:proofErr w:type="spellStart"/>
      <w:r w:rsidRPr="003D4C78">
        <w:rPr>
          <w:bCs/>
        </w:rPr>
        <w:t>Business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in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Modern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Administrative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Management</w:t>
      </w:r>
      <w:proofErr w:type="spellEnd"/>
      <w:r w:rsidRPr="003D4C78">
        <w:rPr>
          <w:bCs/>
        </w:rPr>
        <w:t>.</w:t>
      </w:r>
    </w:p>
    <w:p w14:paraId="2298C32C" w14:textId="3380A4FA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2. Professional </w:t>
      </w:r>
      <w:proofErr w:type="spellStart"/>
      <w:r w:rsidRPr="003D4C78">
        <w:rPr>
          <w:bCs/>
        </w:rPr>
        <w:t>Networking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Career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59842B27" w14:textId="591270DD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3. </w:t>
      </w:r>
      <w:proofErr w:type="spellStart"/>
      <w:r w:rsidRPr="003D4C78">
        <w:rPr>
          <w:bCs/>
        </w:rPr>
        <w:t>Business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Correspondence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Digital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3E784B8A" w14:textId="6DCFD45A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4. </w:t>
      </w:r>
      <w:proofErr w:type="spellStart"/>
      <w:r w:rsidRPr="003D4C78">
        <w:rPr>
          <w:bCs/>
        </w:rPr>
        <w:t>Meetings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Administrative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27F6B4D7" w14:textId="7183F160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5. </w:t>
      </w:r>
      <w:proofErr w:type="spellStart"/>
      <w:r w:rsidRPr="003D4C78">
        <w:rPr>
          <w:bCs/>
        </w:rPr>
        <w:t>Business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Neg</w:t>
      </w:r>
      <w:bookmarkStart w:id="0" w:name="_GoBack"/>
      <w:bookmarkEnd w:id="0"/>
      <w:r w:rsidRPr="003D4C78">
        <w:rPr>
          <w:bCs/>
        </w:rPr>
        <w:t>otiations</w:t>
      </w:r>
      <w:proofErr w:type="spellEnd"/>
      <w:r w:rsidRPr="003D4C78">
        <w:rPr>
          <w:bCs/>
        </w:rPr>
        <w:t>.</w:t>
      </w:r>
    </w:p>
    <w:p w14:paraId="3E846F6D" w14:textId="23D3056D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6. </w:t>
      </w:r>
      <w:proofErr w:type="spellStart"/>
      <w:r w:rsidRPr="003D4C78">
        <w:rPr>
          <w:bCs/>
        </w:rPr>
        <w:t>Leadership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Team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79B381D6" w14:textId="470B9EAC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7. </w:t>
      </w:r>
      <w:proofErr w:type="spellStart"/>
      <w:r w:rsidRPr="003D4C78">
        <w:rPr>
          <w:bCs/>
        </w:rPr>
        <w:t>Presenting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Management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Decisions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Projects</w:t>
      </w:r>
      <w:proofErr w:type="spellEnd"/>
      <w:r w:rsidRPr="003D4C78">
        <w:rPr>
          <w:bCs/>
        </w:rPr>
        <w:t>.</w:t>
      </w:r>
    </w:p>
    <w:p w14:paraId="7688D564" w14:textId="6BD78B65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8. </w:t>
      </w:r>
      <w:proofErr w:type="spellStart"/>
      <w:r w:rsidRPr="003D4C78">
        <w:rPr>
          <w:bCs/>
        </w:rPr>
        <w:t>Problem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Solving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Decision-Making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7A6F57D5" w14:textId="49C37E78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9. </w:t>
      </w:r>
      <w:proofErr w:type="spellStart"/>
      <w:r w:rsidRPr="003D4C78">
        <w:rPr>
          <w:bCs/>
        </w:rPr>
        <w:t>Intercultural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Business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1C8985FC" w14:textId="5937B910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10. </w:t>
      </w:r>
      <w:proofErr w:type="spellStart"/>
      <w:r w:rsidRPr="003D4C78">
        <w:rPr>
          <w:bCs/>
        </w:rPr>
        <w:t>Change</w:t>
      </w:r>
      <w:proofErr w:type="spellEnd"/>
      <w:r w:rsidRPr="003D4C78">
        <w:rPr>
          <w:bCs/>
        </w:rPr>
        <w:t xml:space="preserve">, </w:t>
      </w:r>
      <w:proofErr w:type="spellStart"/>
      <w:r w:rsidRPr="003D4C78">
        <w:rPr>
          <w:bCs/>
        </w:rPr>
        <w:t>Conflict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Crisis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62E5D4E9" w14:textId="2526B698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11. AI </w:t>
      </w:r>
      <w:proofErr w:type="spellStart"/>
      <w:r w:rsidRPr="003D4C78">
        <w:rPr>
          <w:bCs/>
        </w:rPr>
        <w:t>and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Digital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Tools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for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Business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>.</w:t>
      </w:r>
    </w:p>
    <w:p w14:paraId="2625C99C" w14:textId="12B42CC8" w:rsidR="003D4C78" w:rsidRPr="003D4C78" w:rsidRDefault="003D4C78" w:rsidP="003D4C78">
      <w:pPr>
        <w:pStyle w:val="a3"/>
        <w:spacing w:line="276" w:lineRule="auto"/>
        <w:ind w:left="0" w:firstLine="720"/>
      </w:pPr>
      <w:r w:rsidRPr="003D4C78">
        <w:rPr>
          <w:bCs/>
        </w:rPr>
        <w:t xml:space="preserve">Тема 12. </w:t>
      </w:r>
      <w:proofErr w:type="spellStart"/>
      <w:r w:rsidRPr="003D4C78">
        <w:rPr>
          <w:bCs/>
        </w:rPr>
        <w:t>Integrated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Management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Communication</w:t>
      </w:r>
      <w:proofErr w:type="spellEnd"/>
      <w:r w:rsidRPr="003D4C78">
        <w:rPr>
          <w:bCs/>
        </w:rPr>
        <w:t xml:space="preserve">: </w:t>
      </w:r>
      <w:proofErr w:type="spellStart"/>
      <w:r w:rsidRPr="003D4C78">
        <w:rPr>
          <w:bCs/>
        </w:rPr>
        <w:t>Case</w:t>
      </w:r>
      <w:proofErr w:type="spellEnd"/>
      <w:r w:rsidRPr="003D4C78">
        <w:rPr>
          <w:bCs/>
        </w:rPr>
        <w:t xml:space="preserve"> </w:t>
      </w:r>
      <w:proofErr w:type="spellStart"/>
      <w:r w:rsidRPr="003D4C78">
        <w:rPr>
          <w:bCs/>
        </w:rPr>
        <w:t>Study</w:t>
      </w:r>
      <w:proofErr w:type="spellEnd"/>
      <w:r w:rsidRPr="003D4C78">
        <w:rPr>
          <w:bCs/>
        </w:rPr>
        <w:t>.</w:t>
      </w:r>
    </w:p>
    <w:p w14:paraId="6D4415C4" w14:textId="77777777" w:rsidR="00FF1BC0" w:rsidRPr="003D4C78" w:rsidRDefault="00FF1BC0" w:rsidP="00FF1BC0">
      <w:pPr>
        <w:pStyle w:val="a3"/>
        <w:spacing w:line="276" w:lineRule="auto"/>
        <w:ind w:left="0" w:firstLine="720"/>
      </w:pPr>
    </w:p>
    <w:p w14:paraId="37537424" w14:textId="71C9FEE2" w:rsidR="009F45BC" w:rsidRPr="00FF1BC0" w:rsidRDefault="00DB0E39" w:rsidP="00FF1BC0">
      <w:pPr>
        <w:pStyle w:val="a3"/>
        <w:spacing w:line="276" w:lineRule="auto"/>
        <w:ind w:left="0" w:firstLine="720"/>
        <w:rPr>
          <w:b/>
          <w:bCs/>
        </w:rPr>
      </w:pPr>
      <w:r w:rsidRPr="00FF1BC0">
        <w:rPr>
          <w:b/>
          <w:bCs/>
        </w:rPr>
        <w:t>Викладацький</w:t>
      </w:r>
      <w:r w:rsidRPr="00FF1BC0">
        <w:rPr>
          <w:b/>
          <w:bCs/>
          <w:spacing w:val="-6"/>
        </w:rPr>
        <w:t xml:space="preserve"> </w:t>
      </w:r>
      <w:r w:rsidRPr="00FF1BC0">
        <w:rPr>
          <w:b/>
          <w:bCs/>
          <w:spacing w:val="-2"/>
        </w:rPr>
        <w:t>склад:</w:t>
      </w:r>
    </w:p>
    <w:p w14:paraId="179B5F8C" w14:textId="5CBF4254" w:rsidR="009F45BC" w:rsidRPr="00FF1BC0" w:rsidRDefault="00DB0E39" w:rsidP="00FF1BC0">
      <w:pPr>
        <w:pStyle w:val="a3"/>
        <w:spacing w:line="276" w:lineRule="auto"/>
        <w:ind w:left="0" w:firstLine="720"/>
      </w:pPr>
      <w:r w:rsidRPr="00FF1BC0">
        <w:rPr>
          <w:b/>
        </w:rPr>
        <w:t>Лектор</w:t>
      </w:r>
      <w:r w:rsidRPr="00FF1BC0">
        <w:t>:</w:t>
      </w:r>
      <w:r w:rsidRPr="00FF1BC0">
        <w:rPr>
          <w:spacing w:val="-7"/>
        </w:rPr>
        <w:t xml:space="preserve"> </w:t>
      </w:r>
      <w:proofErr w:type="spellStart"/>
      <w:r w:rsidR="00FF1BC0" w:rsidRPr="00FF1BC0">
        <w:t>д.е.н</w:t>
      </w:r>
      <w:proofErr w:type="spellEnd"/>
      <w:r w:rsidR="00FF1BC0" w:rsidRPr="00FF1BC0">
        <w:t>., професор</w:t>
      </w:r>
      <w:r w:rsidRPr="00FF1BC0">
        <w:rPr>
          <w:spacing w:val="-5"/>
        </w:rPr>
        <w:t xml:space="preserve"> </w:t>
      </w:r>
      <w:r w:rsidRPr="00FF1BC0">
        <w:t>кафедри</w:t>
      </w:r>
      <w:r w:rsidRPr="00FF1BC0">
        <w:rPr>
          <w:spacing w:val="-4"/>
        </w:rPr>
        <w:t xml:space="preserve"> </w:t>
      </w:r>
      <w:r w:rsidRPr="00FF1BC0">
        <w:t>публічного</w:t>
      </w:r>
      <w:r w:rsidRPr="00FF1BC0">
        <w:rPr>
          <w:spacing w:val="-4"/>
        </w:rPr>
        <w:t xml:space="preserve"> </w:t>
      </w:r>
      <w:r w:rsidRPr="00FF1BC0">
        <w:t>управління</w:t>
      </w:r>
      <w:r w:rsidRPr="00FF1BC0">
        <w:rPr>
          <w:spacing w:val="-5"/>
        </w:rPr>
        <w:t xml:space="preserve"> </w:t>
      </w:r>
      <w:r w:rsidRPr="00FF1BC0">
        <w:t>та</w:t>
      </w:r>
      <w:r w:rsidRPr="00FF1BC0">
        <w:rPr>
          <w:spacing w:val="-5"/>
        </w:rPr>
        <w:t xml:space="preserve"> </w:t>
      </w:r>
      <w:r w:rsidRPr="00FF1BC0">
        <w:t>адміністрування</w:t>
      </w:r>
      <w:r w:rsidRPr="00FF1BC0">
        <w:rPr>
          <w:spacing w:val="-4"/>
        </w:rPr>
        <w:t xml:space="preserve"> </w:t>
      </w:r>
      <w:r w:rsidR="00FF1BC0" w:rsidRPr="00FF1BC0">
        <w:t>Славкова О.П.</w:t>
      </w:r>
    </w:p>
    <w:p w14:paraId="3EAD48DD" w14:textId="77777777" w:rsidR="009F45BC" w:rsidRPr="00FF1BC0" w:rsidRDefault="00DB0E39" w:rsidP="00FF1BC0">
      <w:pPr>
        <w:pStyle w:val="a3"/>
        <w:spacing w:line="276" w:lineRule="auto"/>
        <w:ind w:left="0" w:firstLine="720"/>
      </w:pPr>
      <w:r w:rsidRPr="00FF1BC0">
        <w:rPr>
          <w:b/>
        </w:rPr>
        <w:t>Тривалість</w:t>
      </w:r>
      <w:r w:rsidRPr="00FF1BC0">
        <w:t>:</w:t>
      </w:r>
      <w:r w:rsidRPr="00FF1BC0">
        <w:rPr>
          <w:spacing w:val="-4"/>
        </w:rPr>
        <w:t xml:space="preserve"> </w:t>
      </w:r>
      <w:r w:rsidRPr="00FF1BC0">
        <w:t>5</w:t>
      </w:r>
      <w:r w:rsidRPr="00FF1BC0">
        <w:rPr>
          <w:spacing w:val="-1"/>
        </w:rPr>
        <w:t xml:space="preserve"> </w:t>
      </w:r>
      <w:r w:rsidRPr="00FF1BC0">
        <w:t>кредити</w:t>
      </w:r>
      <w:r w:rsidRPr="00FF1BC0">
        <w:rPr>
          <w:spacing w:val="-3"/>
        </w:rPr>
        <w:t xml:space="preserve"> </w:t>
      </w:r>
      <w:r w:rsidRPr="00FF1BC0">
        <w:t>ECTS,</w:t>
      </w:r>
      <w:r w:rsidRPr="00FF1BC0">
        <w:rPr>
          <w:spacing w:val="-2"/>
        </w:rPr>
        <w:t xml:space="preserve"> </w:t>
      </w:r>
      <w:r w:rsidRPr="00FF1BC0">
        <w:t>15</w:t>
      </w:r>
      <w:r w:rsidRPr="00FF1BC0">
        <w:rPr>
          <w:spacing w:val="-2"/>
        </w:rPr>
        <w:t xml:space="preserve"> </w:t>
      </w:r>
      <w:r w:rsidRPr="00FF1BC0">
        <w:t>тижнів,</w:t>
      </w:r>
      <w:r w:rsidRPr="00FF1BC0">
        <w:rPr>
          <w:spacing w:val="-2"/>
        </w:rPr>
        <w:t xml:space="preserve"> </w:t>
      </w:r>
      <w:r w:rsidRPr="00FF1BC0">
        <w:t>4</w:t>
      </w:r>
      <w:r w:rsidRPr="00FF1BC0">
        <w:rPr>
          <w:spacing w:val="-1"/>
        </w:rPr>
        <w:t xml:space="preserve"> </w:t>
      </w:r>
      <w:r w:rsidRPr="00FF1BC0">
        <w:t>години</w:t>
      </w:r>
      <w:r w:rsidRPr="00FF1BC0">
        <w:rPr>
          <w:spacing w:val="-4"/>
        </w:rPr>
        <w:t xml:space="preserve"> </w:t>
      </w:r>
      <w:r w:rsidRPr="00FF1BC0">
        <w:t>на</w:t>
      </w:r>
      <w:r w:rsidRPr="00FF1BC0">
        <w:rPr>
          <w:spacing w:val="-2"/>
        </w:rPr>
        <w:t xml:space="preserve"> тиждень.</w:t>
      </w:r>
    </w:p>
    <w:p w14:paraId="18D1194F" w14:textId="77777777" w:rsidR="009F45BC" w:rsidRPr="00FF1BC0" w:rsidRDefault="00DB0E39" w:rsidP="00FF1BC0">
      <w:pPr>
        <w:pStyle w:val="a3"/>
        <w:spacing w:line="276" w:lineRule="auto"/>
        <w:ind w:left="0" w:firstLine="720"/>
      </w:pPr>
      <w:r w:rsidRPr="00FF1BC0">
        <w:rPr>
          <w:b/>
        </w:rPr>
        <w:t>Оцінювання:</w:t>
      </w:r>
      <w:r w:rsidRPr="00FF1BC0">
        <w:rPr>
          <w:b/>
          <w:spacing w:val="-6"/>
        </w:rPr>
        <w:t xml:space="preserve"> </w:t>
      </w:r>
      <w:r w:rsidRPr="00FF1BC0">
        <w:t>поточне</w:t>
      </w:r>
      <w:r w:rsidRPr="00FF1BC0">
        <w:rPr>
          <w:spacing w:val="-7"/>
        </w:rPr>
        <w:t xml:space="preserve"> </w:t>
      </w:r>
      <w:r w:rsidRPr="00FF1BC0">
        <w:t>оцінювання</w:t>
      </w:r>
      <w:r w:rsidRPr="00FF1BC0">
        <w:rPr>
          <w:spacing w:val="-2"/>
        </w:rPr>
        <w:t xml:space="preserve"> </w:t>
      </w:r>
      <w:r w:rsidRPr="00FF1BC0">
        <w:t>–</w:t>
      </w:r>
      <w:r w:rsidRPr="00FF1BC0">
        <w:rPr>
          <w:spacing w:val="-3"/>
        </w:rPr>
        <w:t xml:space="preserve"> </w:t>
      </w:r>
      <w:r w:rsidRPr="00FF1BC0">
        <w:t>2</w:t>
      </w:r>
      <w:r w:rsidRPr="00FF1BC0">
        <w:rPr>
          <w:spacing w:val="-3"/>
        </w:rPr>
        <w:t xml:space="preserve"> </w:t>
      </w:r>
      <w:r w:rsidRPr="00FF1BC0">
        <w:t>модульні</w:t>
      </w:r>
      <w:r w:rsidRPr="00FF1BC0">
        <w:rPr>
          <w:spacing w:val="-3"/>
        </w:rPr>
        <w:t xml:space="preserve"> </w:t>
      </w:r>
      <w:r w:rsidRPr="00FF1BC0">
        <w:t>контролі,</w:t>
      </w:r>
      <w:r w:rsidRPr="00FF1BC0">
        <w:rPr>
          <w:spacing w:val="-5"/>
        </w:rPr>
        <w:t xml:space="preserve"> </w:t>
      </w:r>
      <w:r w:rsidRPr="00FF1BC0">
        <w:t>підсумковий</w:t>
      </w:r>
      <w:r w:rsidRPr="00FF1BC0">
        <w:rPr>
          <w:spacing w:val="-3"/>
        </w:rPr>
        <w:t xml:space="preserve"> </w:t>
      </w:r>
      <w:r w:rsidRPr="00FF1BC0">
        <w:t>контроль</w:t>
      </w:r>
      <w:r w:rsidRPr="00FF1BC0">
        <w:rPr>
          <w:spacing w:val="2"/>
        </w:rPr>
        <w:t xml:space="preserve"> </w:t>
      </w:r>
      <w:r w:rsidRPr="00FF1BC0">
        <w:t>–</w:t>
      </w:r>
      <w:r w:rsidRPr="00FF1BC0">
        <w:rPr>
          <w:spacing w:val="-5"/>
        </w:rPr>
        <w:t xml:space="preserve"> </w:t>
      </w:r>
      <w:r w:rsidRPr="00FF1BC0">
        <w:rPr>
          <w:spacing w:val="-2"/>
        </w:rPr>
        <w:t>залік</w:t>
      </w:r>
    </w:p>
    <w:sectPr w:rsidR="009F45BC" w:rsidRPr="00FF1BC0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A2A"/>
    <w:multiLevelType w:val="hybridMultilevel"/>
    <w:tmpl w:val="98882444"/>
    <w:lvl w:ilvl="0" w:tplc="B50AC1E2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C3EF254">
      <w:numFmt w:val="bullet"/>
      <w:lvlText w:val="•"/>
      <w:lvlJc w:val="left"/>
      <w:pPr>
        <w:ind w:left="1006" w:hanging="140"/>
      </w:pPr>
      <w:rPr>
        <w:rFonts w:hint="default"/>
        <w:lang w:val="uk-UA" w:eastAsia="en-US" w:bidi="ar-SA"/>
      </w:rPr>
    </w:lvl>
    <w:lvl w:ilvl="2" w:tplc="2AD6AF8A">
      <w:numFmt w:val="bullet"/>
      <w:lvlText w:val="•"/>
      <w:lvlJc w:val="left"/>
      <w:pPr>
        <w:ind w:left="2012" w:hanging="140"/>
      </w:pPr>
      <w:rPr>
        <w:rFonts w:hint="default"/>
        <w:lang w:val="uk-UA" w:eastAsia="en-US" w:bidi="ar-SA"/>
      </w:rPr>
    </w:lvl>
    <w:lvl w:ilvl="3" w:tplc="C2BADB66">
      <w:numFmt w:val="bullet"/>
      <w:lvlText w:val="•"/>
      <w:lvlJc w:val="left"/>
      <w:pPr>
        <w:ind w:left="3019" w:hanging="140"/>
      </w:pPr>
      <w:rPr>
        <w:rFonts w:hint="default"/>
        <w:lang w:val="uk-UA" w:eastAsia="en-US" w:bidi="ar-SA"/>
      </w:rPr>
    </w:lvl>
    <w:lvl w:ilvl="4" w:tplc="6D667032">
      <w:numFmt w:val="bullet"/>
      <w:lvlText w:val="•"/>
      <w:lvlJc w:val="left"/>
      <w:pPr>
        <w:ind w:left="4025" w:hanging="140"/>
      </w:pPr>
      <w:rPr>
        <w:rFonts w:hint="default"/>
        <w:lang w:val="uk-UA" w:eastAsia="en-US" w:bidi="ar-SA"/>
      </w:rPr>
    </w:lvl>
    <w:lvl w:ilvl="5" w:tplc="CF8A871E">
      <w:numFmt w:val="bullet"/>
      <w:lvlText w:val="•"/>
      <w:lvlJc w:val="left"/>
      <w:pPr>
        <w:ind w:left="5032" w:hanging="140"/>
      </w:pPr>
      <w:rPr>
        <w:rFonts w:hint="default"/>
        <w:lang w:val="uk-UA" w:eastAsia="en-US" w:bidi="ar-SA"/>
      </w:rPr>
    </w:lvl>
    <w:lvl w:ilvl="6" w:tplc="EC6EFE9E">
      <w:numFmt w:val="bullet"/>
      <w:lvlText w:val="•"/>
      <w:lvlJc w:val="left"/>
      <w:pPr>
        <w:ind w:left="6038" w:hanging="140"/>
      </w:pPr>
      <w:rPr>
        <w:rFonts w:hint="default"/>
        <w:lang w:val="uk-UA" w:eastAsia="en-US" w:bidi="ar-SA"/>
      </w:rPr>
    </w:lvl>
    <w:lvl w:ilvl="7" w:tplc="9C9ED702">
      <w:numFmt w:val="bullet"/>
      <w:lvlText w:val="•"/>
      <w:lvlJc w:val="left"/>
      <w:pPr>
        <w:ind w:left="7045" w:hanging="140"/>
      </w:pPr>
      <w:rPr>
        <w:rFonts w:hint="default"/>
        <w:lang w:val="uk-UA" w:eastAsia="en-US" w:bidi="ar-SA"/>
      </w:rPr>
    </w:lvl>
    <w:lvl w:ilvl="8" w:tplc="E7BEE050">
      <w:numFmt w:val="bullet"/>
      <w:lvlText w:val="•"/>
      <w:lvlJc w:val="left"/>
      <w:pPr>
        <w:ind w:left="8051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45BC"/>
    <w:rsid w:val="003D4C78"/>
    <w:rsid w:val="009F45BC"/>
    <w:rsid w:val="00B81F86"/>
    <w:rsid w:val="00DB0E39"/>
    <w:rsid w:val="00FF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C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412" w:right="184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isselectedend">
    <w:name w:val="isselectedend"/>
    <w:basedOn w:val="a"/>
    <w:rsid w:val="003D4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3D4C78"/>
    <w:rPr>
      <w:b/>
      <w:bCs/>
    </w:rPr>
  </w:style>
  <w:style w:type="paragraph" w:styleId="a6">
    <w:name w:val="Normal (Web)"/>
    <w:basedOn w:val="a"/>
    <w:uiPriority w:val="99"/>
    <w:semiHidden/>
    <w:unhideWhenUsed/>
    <w:rsid w:val="003D4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412" w:right="184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isselectedend">
    <w:name w:val="isselectedend"/>
    <w:basedOn w:val="a"/>
    <w:rsid w:val="003D4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3D4C78"/>
    <w:rPr>
      <w:b/>
      <w:bCs/>
    </w:rPr>
  </w:style>
  <w:style w:type="paragraph" w:styleId="a6">
    <w:name w:val="Normal (Web)"/>
    <w:basedOn w:val="a"/>
    <w:uiPriority w:val="99"/>
    <w:semiHidden/>
    <w:unhideWhenUsed/>
    <w:rsid w:val="003D4C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3</cp:revision>
  <dcterms:created xsi:type="dcterms:W3CDTF">2026-09-08T10:51:00Z</dcterms:created>
  <dcterms:modified xsi:type="dcterms:W3CDTF">2026-09-10T11:49:00Z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2026-06-16T00:00:00Z</vt:filetime>
  </property>
  <property fmtid="{D5CDD505-2E9C-101B-9397-08002B2CF9AE}" pid="5" name="GrammarlyDocumentId">
    <vt:lpwstr>b49d4e4d-bbc6-4869-9f49-ec146d6eb2cb</vt:lpwstr>
  </property>
</Properties>
</file>