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80" w:rsidRPr="00F23080" w:rsidRDefault="00EF5DFF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ДОГОВІР ПРО СПІВПРАЦЮ № ________</w:t>
      </w:r>
    </w:p>
    <w:p w:rsidR="00F23080" w:rsidRPr="001854A4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м. Суми                                    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>«____» __________ 20__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року</w:t>
      </w:r>
    </w:p>
    <w:p w:rsidR="00F23080" w:rsidRPr="001854A4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С</w:t>
      </w:r>
      <w:r w:rsidR="007F43F2" w:rsidRPr="00F23080">
        <w:rPr>
          <w:rFonts w:eastAsia="Times New Roman" w:cs="Times New Roman"/>
          <w:b/>
          <w:color w:val="000000"/>
          <w:sz w:val="22"/>
          <w:lang w:eastAsia="ru-RU"/>
        </w:rPr>
        <w:t>УМСЬКИЙ НАЦІОНАЛЬНИЙ АГРАРНИЙ УНІВЕРСИТЕТ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надалі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Університет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особі ректора </w:t>
      </w:r>
      <w:r w:rsidR="006C4448">
        <w:rPr>
          <w:rFonts w:eastAsia="Times New Roman" w:cs="Times New Roman"/>
          <w:color w:val="000000"/>
          <w:sz w:val="22"/>
          <w:lang w:eastAsia="ru-RU"/>
        </w:rPr>
        <w:br/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КОВАЛЕНКА </w:t>
      </w:r>
      <w:r w:rsidR="006C4448">
        <w:rPr>
          <w:rFonts w:eastAsia="Times New Roman" w:cs="Times New Roman"/>
          <w:b/>
          <w:color w:val="000000"/>
          <w:sz w:val="22"/>
          <w:lang w:eastAsia="ru-RU"/>
        </w:rPr>
        <w:t>Ігоря</w:t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 Миколайовича</w:t>
      </w:r>
      <w:r w:rsidRPr="00F23080">
        <w:rPr>
          <w:rFonts w:eastAsia="Times New Roman" w:cs="Times New Roman"/>
          <w:color w:val="000000"/>
          <w:sz w:val="22"/>
          <w:lang w:eastAsia="ru-RU"/>
        </w:rPr>
        <w:t>, який діє на підставі Статуту, з однієї сторони та</w:t>
      </w:r>
      <w:r w:rsidR="00104282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подальшому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, в особі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</w:t>
      </w:r>
      <w:r w:rsidR="001854A4">
        <w:rPr>
          <w:rFonts w:eastAsia="Times New Roman" w:cs="Times New Roman"/>
          <w:color w:val="000000"/>
          <w:sz w:val="22"/>
          <w:lang w:eastAsia="ru-RU"/>
        </w:rPr>
        <w:t>__</w:t>
      </w:r>
      <w:r w:rsidR="006C4448">
        <w:rPr>
          <w:rFonts w:eastAsia="Times New Roman" w:cs="Times New Roman"/>
          <w:color w:val="000000"/>
          <w:sz w:val="22"/>
          <w:lang w:eastAsia="ru-RU"/>
        </w:rPr>
        <w:t>_</w:t>
      </w:r>
      <w:r w:rsidR="00301E4A">
        <w:rPr>
          <w:rFonts w:eastAsia="Times New Roman" w:cs="Times New Roman"/>
          <w:color w:val="000000"/>
          <w:sz w:val="22"/>
          <w:lang w:eastAsia="ru-RU"/>
        </w:rPr>
        <w:t>__</w:t>
      </w:r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="00104282">
        <w:rPr>
          <w:rFonts w:eastAsia="Times New Roman" w:cs="Times New Roman"/>
          <w:color w:val="000000"/>
          <w:sz w:val="22"/>
          <w:lang w:eastAsia="ru-RU"/>
        </w:rPr>
        <w:t>який</w:t>
      </w:r>
      <w:r w:rsidR="001854A4">
        <w:rPr>
          <w:rFonts w:eastAsia="Times New Roman" w:cs="Times New Roman"/>
          <w:color w:val="000000"/>
          <w:sz w:val="22"/>
          <w:lang w:eastAsia="ru-RU"/>
        </w:rPr>
        <w:t xml:space="preserve"> (а)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діє на підставі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з іншої сторони (при спільному згадуванні сторін – «Сторони»), укл</w:t>
      </w:r>
      <w:r w:rsidR="006C4448">
        <w:rPr>
          <w:rFonts w:eastAsia="Times New Roman" w:cs="Times New Roman"/>
          <w:color w:val="000000"/>
          <w:sz w:val="22"/>
          <w:lang w:eastAsia="ru-RU"/>
        </w:rPr>
        <w:t>али даний договір про наступне:</w:t>
      </w:r>
    </w:p>
    <w:p w:rsidR="00F23080" w:rsidRPr="00F23080" w:rsidRDefault="00F23080" w:rsidP="0018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ПРЕДМЕТ ДОГОВОРУ</w:t>
      </w:r>
    </w:p>
    <w:p w:rsidR="00F23080" w:rsidRPr="00F23080" w:rsidRDefault="00F23080" w:rsidP="006C4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Сторони з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а даним Договором на базі 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</w:t>
      </w:r>
    </w:p>
    <w:p w:rsidR="00F23080" w:rsidRPr="00F23080" w:rsidRDefault="00F23080" w:rsidP="006C44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здійснюють спільну діяльність за наступними напрямами:</w:t>
      </w:r>
    </w:p>
    <w:p w:rsidR="00F23080" w:rsidRPr="006C4448" w:rsidRDefault="00F23080" w:rsidP="006C4448">
      <w:pPr>
        <w:pStyle w:val="a3"/>
        <w:numPr>
          <w:ilvl w:val="2"/>
          <w:numId w:val="1"/>
        </w:num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eastAsia="Times New Roman" w:cs="Times New Roman"/>
          <w:iCs/>
          <w:color w:val="000000"/>
          <w:sz w:val="22"/>
          <w:lang w:eastAsia="ru-RU"/>
        </w:rPr>
      </w:pP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Організація освітнього процесу з впровадженням дуальної форми </w:t>
      </w:r>
      <w:r w:rsidRPr="006C4448">
        <w:rPr>
          <w:rFonts w:eastAsia="Times New Roman" w:cs="Times New Roman"/>
          <w:sz w:val="22"/>
          <w:shd w:val="clear" w:color="auto" w:fill="FFFFFF"/>
        </w:rPr>
        <w:t>здобуття освіти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 під час підготовки </w:t>
      </w:r>
      <w:r w:rsidR="00392102">
        <w:rPr>
          <w:rFonts w:eastAsia="Times New Roman" w:cs="Times New Roman"/>
          <w:iCs/>
          <w:color w:val="000000"/>
          <w:sz w:val="22"/>
          <w:lang w:eastAsia="ru-RU"/>
        </w:rPr>
        <w:t>здобувачів вищої освіти усіх освітніх рівнів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>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Організація практичної підготовки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в процесі виробничої діяльності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Впровадження програм проходження виробничої, переддипломної практики на виробництві з урахуванням особливостей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захистів звітів з проходження виробничих практик </w:t>
      </w:r>
      <w:r w:rsidR="006C4448">
        <w:rPr>
          <w:rFonts w:eastAsia="Times New Roman" w:cs="Times New Roman"/>
          <w:color w:val="000000"/>
          <w:sz w:val="22"/>
          <w:lang w:eastAsia="ru-RU"/>
        </w:rPr>
        <w:t>безпосередньо на базі навчально-</w:t>
      </w:r>
      <w:r w:rsidRPr="00F23080">
        <w:rPr>
          <w:rFonts w:eastAsia="Times New Roman" w:cs="Times New Roman"/>
          <w:color w:val="000000"/>
          <w:sz w:val="22"/>
          <w:lang w:eastAsia="ru-RU"/>
        </w:rPr>
        <w:t>практичного центру СНАУ за участі викладачів університету та фахівців з виробництва.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курсового та дипломного </w:t>
      </w:r>
      <w:proofErr w:type="spellStart"/>
      <w:r w:rsidRPr="00F23080">
        <w:rPr>
          <w:rFonts w:eastAsia="Times New Roman" w:cs="Times New Roman"/>
          <w:color w:val="000000"/>
          <w:sz w:val="22"/>
          <w:lang w:eastAsia="ru-RU"/>
        </w:rPr>
        <w:t>проєктування</w:t>
      </w:r>
      <w:proofErr w:type="spellEnd"/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за завданнями виробництва.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Цільова підготовка випускників для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Проведення спільних наукових та інноваційних програм.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Спільна організація і проведення тренінгів та практичних занять на підприємстві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Проходження стажування та підвищення кваліфікаційної підготовки викладачів університету щодо володіння сучасними технологіями, які використовуються на виробництві.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Вести спільну діяльність в розробці та впровадженні новітніх технологій, проектів, рекомендацій, спрямованих на вдосконалення форм і методів ведення сільськогосподарського виробництва.</w:t>
      </w:r>
    </w:p>
    <w:p w:rsidR="00F23080" w:rsidRPr="006C4448" w:rsidRDefault="00F23080" w:rsidP="006C4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C4448">
        <w:rPr>
          <w:rFonts w:eastAsia="Times New Roman" w:cs="Times New Roman"/>
          <w:color w:val="000000"/>
          <w:sz w:val="22"/>
          <w:lang w:eastAsia="ru-RU"/>
        </w:rPr>
        <w:t>Сторони за взаємною згодою можуть здійснювати узгоджену, взаємовигідну діяльність за іншими напрямками співробітництва.</w:t>
      </w:r>
    </w:p>
    <w:p w:rsidR="00F23080" w:rsidRPr="00F23080" w:rsidRDefault="00F23080" w:rsidP="0018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2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ПРАВА ТА ОБОВ’ЯЗКИ СТОРІН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2.1.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зобов’язується: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2.1.1. Приймати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виробничої, переддипломної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(за узгодженими навчальними планами та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графіком проходження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>).</w:t>
      </w:r>
    </w:p>
    <w:p w:rsidR="00F23080" w:rsidRPr="00F23080" w:rsidRDefault="003E72E9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2.1.2.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>умови для проходження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 xml:space="preserve">: 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проведення інструктажів з питань охорони праці (вступний та на робочому місці) з реєстрацією у відповідних журналах;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створити умови для проживання на час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</w:t>
      </w:r>
      <w:r w:rsidR="00EA4B6A" w:rsidRPr="00EA4B6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харчуванням;</w:t>
      </w:r>
    </w:p>
    <w:p w:rsidR="00F23080" w:rsidRPr="002D3335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створити всі умови для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програм практики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; </w:t>
      </w:r>
    </w:p>
    <w:p w:rsidR="00F23080" w:rsidRPr="002D3335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- зді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йснити закріплення за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фахівця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(ментора)</w:t>
      </w:r>
      <w:r w:rsidR="00BB0E63" w:rsidRPr="002D3335">
        <w:rPr>
          <w:rFonts w:eastAsia="Times New Roman" w:cs="Times New Roman"/>
          <w:color w:val="000000"/>
          <w:sz w:val="22"/>
          <w:lang w:eastAsia="ru-RU"/>
        </w:rPr>
        <w:t xml:space="preserve"> з числа кваліфікованих </w:t>
      </w:r>
      <w:r w:rsidR="002D3335" w:rsidRPr="002D3335">
        <w:rPr>
          <w:rFonts w:eastAsia="Times New Roman" w:cs="Times New Roman"/>
          <w:color w:val="000000"/>
          <w:sz w:val="22"/>
          <w:lang w:eastAsia="ru-RU"/>
        </w:rPr>
        <w:t>фахівців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 підприємства;</w:t>
      </w:r>
    </w:p>
    <w:p w:rsidR="00F23080" w:rsidRPr="002D3335" w:rsidRDefault="003E72E9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- надавати можливість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2D3335">
        <w:rPr>
          <w:rFonts w:eastAsia="Times New Roman" w:cs="Times New Roman"/>
          <w:color w:val="000000"/>
          <w:sz w:val="22"/>
          <w:lang w:eastAsia="ru-RU"/>
        </w:rPr>
        <w:t xml:space="preserve">працювати на вакантних посадах відповідно до потреб виробництва згідно </w:t>
      </w:r>
      <w:r w:rsidR="00DF1D58" w:rsidRPr="002D3335">
        <w:rPr>
          <w:rFonts w:eastAsia="Times New Roman" w:cs="Times New Roman"/>
          <w:sz w:val="22"/>
          <w:lang w:eastAsia="ru-RU"/>
        </w:rPr>
        <w:t>з Кодексом законів про працю України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та З</w:t>
      </w:r>
      <w:r w:rsidR="006C4448" w:rsidRPr="002D3335">
        <w:rPr>
          <w:rFonts w:eastAsia="Times New Roman" w:cs="Times New Roman"/>
          <w:sz w:val="22"/>
          <w:lang w:eastAsia="ru-RU"/>
        </w:rPr>
        <w:t xml:space="preserve">акону </w:t>
      </w:r>
      <w:r w:rsidR="00F23080" w:rsidRPr="002D3335">
        <w:rPr>
          <w:rFonts w:eastAsia="Times New Roman" w:cs="Times New Roman"/>
          <w:sz w:val="22"/>
          <w:lang w:eastAsia="ru-RU"/>
        </w:rPr>
        <w:t>У</w:t>
      </w:r>
      <w:r w:rsidR="006C4448" w:rsidRPr="002D3335">
        <w:rPr>
          <w:rFonts w:eastAsia="Times New Roman" w:cs="Times New Roman"/>
          <w:sz w:val="22"/>
          <w:lang w:eastAsia="ru-RU"/>
        </w:rPr>
        <w:t>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«Про вищу освіту»</w:t>
      </w:r>
      <w:r w:rsidR="00DD7313" w:rsidRPr="002D3335">
        <w:rPr>
          <w:rFonts w:eastAsia="Times New Roman" w:cs="Times New Roman"/>
          <w:sz w:val="22"/>
          <w:lang w:eastAsia="ru-RU"/>
        </w:rPr>
        <w:t>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2.1.3. Створити викладачам умови для стажування: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надавати можливість проходити стажування та підвищення кваліфікаційної підготовки на виробництві;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проводити практичні заняття на виробництві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проведення інструктажів з питань охорони праці (вступний та на робочому місці) з реєст</w:t>
      </w:r>
      <w:r w:rsidR="006C4448">
        <w:rPr>
          <w:rFonts w:eastAsia="Times New Roman" w:cs="Times New Roman"/>
          <w:color w:val="000000"/>
          <w:sz w:val="22"/>
          <w:lang w:eastAsia="ru-RU"/>
        </w:rPr>
        <w:t>рацією у відповідних журналах;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2.1.4.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викладачам, що уклали договори про прох</w:t>
      </w:r>
      <w:r w:rsidR="006C4448">
        <w:rPr>
          <w:rFonts w:eastAsia="Times New Roman" w:cs="Times New Roman"/>
          <w:color w:val="000000"/>
          <w:sz w:val="22"/>
          <w:lang w:eastAsia="ru-RU"/>
        </w:rPr>
        <w:t xml:space="preserve">одження практики або 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Pr="00F23080">
        <w:rPr>
          <w:rFonts w:eastAsia="Times New Roman" w:cs="Times New Roman"/>
          <w:color w:val="000000"/>
          <w:sz w:val="22"/>
          <w:lang w:eastAsia="ru-RU"/>
        </w:rPr>
        <w:t>відповідно до законодавства України, умови прохо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дження практики або 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має право: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2.2.1. Щорічно отримувати інформаційну базу (анкети) щодо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2.2.2. Вимагати від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якісного виконання завдань згідно з вимогами технології, дотримання правил санітарії та гігієни, вимог з охорони праці.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2.2.3. Ініціювати спільні науково-дослідні роботи шляхом залучення висококваліфікованого наукового потенціалу університету та впроваджувати їх результати у виробництво.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2.2.4. Отримувати базу даних випускників (бакалаврів та магістрів) з індивідуальними анкетами.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2.2.5. Організовувати, за потреби, навчальні заняття на базі підприємства.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2.2.6. Організовувати, за потреби, «День кар’єри» у Сумському НАУ та </w:t>
      </w:r>
      <w:r w:rsidR="00377623">
        <w:rPr>
          <w:rFonts w:eastAsia="Times New Roman" w:cs="Times New Roman"/>
          <w:color w:val="000000"/>
          <w:sz w:val="22"/>
          <w:lang w:eastAsia="ru-RU"/>
        </w:rPr>
        <w:t xml:space="preserve">фахових коледжах </w:t>
      </w:r>
      <w:r w:rsidR="006C4448">
        <w:rPr>
          <w:rFonts w:eastAsia="Times New Roman" w:cs="Times New Roman"/>
          <w:color w:val="000000"/>
          <w:sz w:val="22"/>
          <w:lang w:eastAsia="ru-RU"/>
        </w:rPr>
        <w:t>Сумського НАУ</w:t>
      </w:r>
      <w:r w:rsidRPr="00F23080">
        <w:rPr>
          <w:rFonts w:eastAsia="Times New Roman" w:cs="Times New Roman"/>
          <w:color w:val="000000"/>
          <w:sz w:val="22"/>
          <w:lang w:eastAsia="ru-RU"/>
        </w:rPr>
        <w:t>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2.2.7. Надавати фінансову підтримку Сумському національному аграрному університету на розвиток матеріальної бази (за додатковими угодами).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2.2.8. Брати участь у конкурсах ідей, про</w:t>
      </w:r>
      <w:r w:rsidR="00377623">
        <w:rPr>
          <w:rFonts w:eastAsia="Times New Roman" w:cs="Times New Roman"/>
          <w:color w:val="000000"/>
          <w:sz w:val="22"/>
          <w:lang w:eastAsia="ru-RU"/>
        </w:rPr>
        <w:t>є</w:t>
      </w:r>
      <w:r w:rsidRPr="00F23080">
        <w:rPr>
          <w:rFonts w:eastAsia="Times New Roman" w:cs="Times New Roman"/>
          <w:color w:val="000000"/>
          <w:sz w:val="22"/>
          <w:lang w:eastAsia="ru-RU"/>
        </w:rPr>
        <w:t>ктів, бізнес-планів та матеріально заохочувати переможців, роботи яких будуть рекомендовані до впровадження у виробництво.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2.3.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«Університет» зобов'язується:</w:t>
      </w:r>
    </w:p>
    <w:p w:rsidR="00EA4B6A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2.3.1. За один місяць до початку навчального процесу ознайомити адміністрацію підприємства з робочими навчальними програмами, передати план та інформаційну базу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</w:t>
      </w:r>
      <w:r w:rsidR="00377623">
        <w:rPr>
          <w:rFonts w:eastAsia="Times New Roman" w:cs="Times New Roman"/>
          <w:color w:val="000000"/>
          <w:sz w:val="22"/>
          <w:lang w:eastAsia="ru-RU"/>
        </w:rPr>
        <w:t>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2.3.2. Надавати за </w:t>
      </w:r>
      <w:r w:rsidRPr="00DF1D58">
        <w:rPr>
          <w:rFonts w:eastAsia="Times New Roman" w:cs="Times New Roman"/>
          <w:sz w:val="22"/>
          <w:lang w:eastAsia="ru-RU"/>
        </w:rPr>
        <w:t xml:space="preserve">місяць до початку практики програму практики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DF1D58">
        <w:rPr>
          <w:rFonts w:eastAsia="Times New Roman" w:cs="Times New Roman"/>
          <w:sz w:val="22"/>
          <w:lang w:eastAsia="ru-RU"/>
        </w:rPr>
        <w:t>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2.3.3. Згідно з положенням про навчальні заняття та виробничу практику організувати: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базових інструктажів з техніки безпеки та охорони праці;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медичного огляду та оформлення медичних книжок;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дотримання та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навчальної програми.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2.3.4. Закріпити відповідальних осіб за співпрацю з підприємством, які контролюють: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проходження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занять та практики за графіком згідно з програмами;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дотримання трудової дисципліни, технологічних режимів, правил санітарії і гігієни, техніки безпеки та охорони праці.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2.3.5. Організувати виконання </w:t>
      </w:r>
      <w:r w:rsidR="00DF1D58" w:rsidRPr="00DF1D58">
        <w:rPr>
          <w:rFonts w:eastAsia="Times New Roman" w:cs="Times New Roman"/>
          <w:sz w:val="22"/>
          <w:lang w:eastAsia="ru-RU"/>
        </w:rPr>
        <w:t>здобувачами освіти</w:t>
      </w:r>
      <w:r w:rsidRPr="00DF1D58">
        <w:rPr>
          <w:rFonts w:eastAsia="Times New Roman" w:cs="Times New Roman"/>
          <w:sz w:val="22"/>
          <w:lang w:eastAsia="ru-RU"/>
        </w:rPr>
        <w:t xml:space="preserve"> курсових, дипломних робіт у відповідності до запитів підприємства.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2.3.6. Організовувати індивідуальні співбесіди </w:t>
      </w:r>
      <w:r w:rsidR="00392102">
        <w:rPr>
          <w:rFonts w:eastAsia="Times New Roman" w:cs="Times New Roman"/>
          <w:sz w:val="22"/>
          <w:lang w:eastAsia="ru-RU"/>
        </w:rPr>
        <w:t>із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та випускниками.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2.3.7. Здійснювати науково-дослідні розробки на замовлення підприємства, інформувати підприємство про результати науково-дослідних робіт та використовувати за погодженням з підприємством (за додатковою угодою).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2.3.8. Здійснювати цільову підготовку випускників для підприємства при працевлаштуванні з урахуванням конкретної потреби.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</w:t>
      </w:r>
      <w:r w:rsidRPr="00DF1D58">
        <w:rPr>
          <w:rFonts w:eastAsia="Times New Roman" w:cs="Times New Roman"/>
          <w:b/>
          <w:sz w:val="22"/>
          <w:lang w:eastAsia="ru-RU"/>
        </w:rPr>
        <w:t>. «Університет» має право: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2.4.1. Узгоджувати з Підприємством, календарний термін проведення занять на виробництві.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2.4.2. При необхідності, за погоджен</w:t>
      </w:r>
      <w:r w:rsidR="00377623" w:rsidRPr="00DF1D58">
        <w:rPr>
          <w:rFonts w:eastAsia="Times New Roman" w:cs="Times New Roman"/>
          <w:sz w:val="22"/>
          <w:lang w:eastAsia="ru-RU"/>
        </w:rPr>
        <w:t>ням</w:t>
      </w:r>
      <w:r w:rsidRPr="00DF1D58">
        <w:rPr>
          <w:rFonts w:eastAsia="Times New Roman" w:cs="Times New Roman"/>
          <w:sz w:val="22"/>
          <w:lang w:eastAsia="ru-RU"/>
        </w:rPr>
        <w:t xml:space="preserve"> сторін, вносити зміни у встановлений графік навчального процесу.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2.4.3. Проводити контроль</w:t>
      </w:r>
      <w:r w:rsidR="00377623" w:rsidRPr="00DF1D58">
        <w:rPr>
          <w:rFonts w:eastAsia="Times New Roman" w:cs="Times New Roman"/>
          <w:sz w:val="22"/>
          <w:lang w:eastAsia="ru-RU"/>
        </w:rPr>
        <w:t xml:space="preserve"> за </w:t>
      </w:r>
      <w:r w:rsidRPr="00DF1D58">
        <w:rPr>
          <w:rFonts w:eastAsia="Times New Roman" w:cs="Times New Roman"/>
          <w:sz w:val="22"/>
          <w:lang w:eastAsia="ru-RU"/>
        </w:rPr>
        <w:t>виконання</w:t>
      </w:r>
      <w:r w:rsidR="00377623" w:rsidRPr="00DF1D58">
        <w:rPr>
          <w:rFonts w:eastAsia="Times New Roman" w:cs="Times New Roman"/>
          <w:sz w:val="22"/>
          <w:lang w:eastAsia="ru-RU"/>
        </w:rPr>
        <w:t>м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 xml:space="preserve">навчальної програми на підприємстві. </w:t>
      </w:r>
    </w:p>
    <w:p w:rsidR="00F23080" w:rsidRPr="00DF1D58" w:rsidRDefault="00F23080" w:rsidP="0018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b/>
          <w:sz w:val="22"/>
          <w:lang w:eastAsia="ru-RU"/>
        </w:rPr>
        <w:t>3.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b/>
          <w:sz w:val="22"/>
          <w:lang w:eastAsia="ru-RU"/>
        </w:rPr>
        <w:t>ВІДПОВІДАЛЬНІСТЬ СТОРІН ЗА НЕВИКОНАННЯ ЦЬОГО ДОГОВОРУ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3.1. У випадку порушень правил трудової дисципліни, охорони праці та техніки безпеки, невиконання вимог керівників навчального процесу </w:t>
      </w:r>
      <w:r w:rsidR="00DF1D58" w:rsidRPr="00DF1D58">
        <w:rPr>
          <w:rFonts w:eastAsia="Times New Roman" w:cs="Times New Roman"/>
          <w:sz w:val="22"/>
          <w:lang w:eastAsia="ru-RU"/>
        </w:rPr>
        <w:t>здобувачі освіти</w:t>
      </w:r>
      <w:r w:rsidRPr="00DF1D58">
        <w:rPr>
          <w:rFonts w:eastAsia="Times New Roman" w:cs="Times New Roman"/>
          <w:sz w:val="22"/>
          <w:lang w:eastAsia="ru-RU"/>
        </w:rPr>
        <w:t xml:space="preserve"> не допускаються для подальшої практики і (або) стажування на підприємстві.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3.2. Підприємство несе відповідальність за створення безпечних умов праці та забезпечення набуття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</w:t>
      </w:r>
      <w:bookmarkStart w:id="0" w:name="_GoBack"/>
      <w:bookmarkEnd w:id="0"/>
      <w:r w:rsidR="00392102">
        <w:rPr>
          <w:rFonts w:eastAsia="Times New Roman" w:cs="Times New Roman"/>
          <w:color w:val="000000"/>
          <w:sz w:val="22"/>
          <w:lang w:eastAsia="ru-RU"/>
        </w:rPr>
        <w:t xml:space="preserve">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університету практичних вмінь та навичок.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3.3. Сторони несуть відповідальність за невиконання покладених на них обов'язків щодо організації і проведення практики згідно з діючим законодавством України.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3.4. Всі суперечки, що виникають між сторонами, вирішуються у встановленому законодавством порядку.</w:t>
      </w:r>
    </w:p>
    <w:p w:rsidR="00F23080" w:rsidRPr="00F23080" w:rsidRDefault="00F23080" w:rsidP="001854A4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4. СТРОК ДІЇ ТА ІНШІ УМОВИ ДОГОВОРУ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4.1. Договір набуває сили після його п</w:t>
      </w:r>
      <w:r w:rsidR="008A4542">
        <w:rPr>
          <w:rFonts w:eastAsia="Times New Roman" w:cs="Times New Roman"/>
          <w:color w:val="000000"/>
          <w:sz w:val="22"/>
          <w:lang w:eastAsia="ru-RU"/>
        </w:rPr>
        <w:t>ідп</w:t>
      </w:r>
      <w:r w:rsidR="00DD7313">
        <w:rPr>
          <w:rFonts w:eastAsia="Times New Roman" w:cs="Times New Roman"/>
          <w:color w:val="000000"/>
          <w:sz w:val="22"/>
          <w:lang w:eastAsia="ru-RU"/>
        </w:rPr>
        <w:t>исання сторонами і діє до «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»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____________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20___</w:t>
      </w:r>
      <w:r w:rsidR="00DD7313"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 </w:t>
      </w:r>
      <w:r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>р.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4.2. Зміни та доповнення до цього договору можуть бути внесені за взаємною згодою сторін, що оформляються письмово додатковою угодою, яка стає невід’ємною частиною.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4.3. Договір може бути припинений достроково за згодою сторін, а також у разі невиконання однією стороною своїх обов’язків за Договором, інша сторона має право вимагати дострокового розірвання договору в односторонньому порядку.</w:t>
      </w:r>
    </w:p>
    <w:p w:rsidR="001854A4" w:rsidRDefault="00F23080" w:rsidP="001854A4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4.4. Договір складено у двох примірниках - по одному примірнику Університету та Підприємству, кожен з яких має однакову юридичну силу.</w:t>
      </w:r>
    </w:p>
    <w:p w:rsidR="00F23080" w:rsidRPr="00F23080" w:rsidRDefault="00F23080" w:rsidP="001854A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5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РЕКВІЗИТИ ТА ПІДПИСИ СТОРІН: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5"/>
        <w:gridCol w:w="4820"/>
      </w:tblGrid>
      <w:tr w:rsidR="00F23080" w:rsidRPr="00251088" w:rsidTr="00251088">
        <w:tc>
          <w:tcPr>
            <w:tcW w:w="4565" w:type="dxa"/>
            <w:shd w:val="clear" w:color="auto" w:fill="auto"/>
          </w:tcPr>
          <w:p w:rsidR="00F23080" w:rsidRPr="00251088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Університет:</w:t>
            </w:r>
          </w:p>
          <w:p w:rsidR="00F23080" w:rsidRPr="00251088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Сумський націо</w:t>
            </w:r>
            <w:r w:rsid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нальний аграрний університет</w:t>
            </w:r>
          </w:p>
          <w:p w:rsidR="00EA4B6A" w:rsidRPr="001854A4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40021, м. Суми, </w:t>
            </w:r>
            <w:r w:rsidR="0037762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вул. Герасима Кондратьєва, 160,</w:t>
            </w:r>
          </w:p>
          <w:p w:rsidR="00251088" w:rsidRPr="001854A4" w:rsidRDefault="00EA4B6A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 xml:space="preserve">IBAN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UA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768201720313211002201005656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Державній казначейській службі України, </w:t>
            </w:r>
          </w:p>
          <w:p w:rsidR="00F23080" w:rsidRPr="001854A4" w:rsidRDefault="00377623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МФО 820172,</w:t>
            </w:r>
          </w:p>
          <w:p w:rsidR="00F23080" w:rsidRPr="001854A4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04718013, ІПН №047180118194, </w:t>
            </w:r>
          </w:p>
          <w:p w:rsidR="00F23080" w:rsidRDefault="00377623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свідоцтво платника ПДВ №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25764558</w:t>
            </w:r>
          </w:p>
          <w:p w:rsidR="001854A4" w:rsidRPr="001854A4" w:rsidRDefault="001854A4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4A4" w:rsidRDefault="00487029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Ректор ___________</w:t>
            </w:r>
            <w:r w:rsidR="00F23080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Ігор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КОВАЛЕНКО</w:t>
            </w:r>
          </w:p>
          <w:p w:rsidR="00F23080" w:rsidRPr="001854A4" w:rsidRDefault="00F23080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3080" w:rsidRPr="00487029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Підприємство:</w:t>
            </w:r>
          </w:p>
          <w:p w:rsidR="00F23080" w:rsidRPr="003A0A70" w:rsidRDefault="00301E4A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A0A70">
              <w:rPr>
                <w:rFonts w:eastAsia="Times New Roman" w:cs="Times New Roman"/>
                <w:color w:val="000000"/>
                <w:sz w:val="22"/>
              </w:rPr>
              <w:t>_______________________________________</w:t>
            </w:r>
          </w:p>
          <w:p w:rsidR="00DD7313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Юридична/фактична адреса: </w:t>
            </w:r>
          </w:p>
          <w:p w:rsidR="00F23080" w:rsidRPr="001854A4" w:rsidRDefault="00301E4A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Індекс</w:t>
            </w:r>
            <w:r w:rsidR="00DD731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обл.,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251088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р-н, м. 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вул.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F23080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>IBAN UA</w:t>
            </w:r>
            <w:r w:rsidR="00301E4A" w:rsidRPr="001854A4">
              <w:rPr>
                <w:color w:val="000000"/>
                <w:sz w:val="20"/>
                <w:szCs w:val="20"/>
              </w:rPr>
              <w:t>_____________________________</w:t>
            </w:r>
          </w:p>
          <w:p w:rsidR="00907850" w:rsidRPr="001854A4" w:rsidRDefault="0090785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color w:val="000000"/>
                <w:sz w:val="20"/>
                <w:szCs w:val="20"/>
              </w:rPr>
              <w:t xml:space="preserve">в </w:t>
            </w:r>
            <w:r w:rsidRPr="001854A4">
              <w:rPr>
                <w:color w:val="000000"/>
                <w:sz w:val="20"/>
                <w:szCs w:val="20"/>
                <w:highlight w:val="yellow"/>
              </w:rPr>
              <w:t>назва банку</w:t>
            </w:r>
            <w:r w:rsidR="00301E4A" w:rsidRPr="001854A4">
              <w:rPr>
                <w:color w:val="000000"/>
                <w:sz w:val="20"/>
                <w:szCs w:val="20"/>
              </w:rPr>
              <w:t xml:space="preserve"> _____________________</w:t>
            </w:r>
          </w:p>
          <w:p w:rsidR="00F23080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377623" w:rsidRDefault="00907850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МФО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854A4" w:rsidRPr="001854A4" w:rsidRDefault="001854A4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1854A4" w:rsidRDefault="00301E4A" w:rsidP="001854A4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Посада</w:t>
            </w:r>
            <w:r w:rsidR="001854A4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         ___________</w:t>
            </w:r>
            <w:r w:rsidR="00487029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</w:rPr>
              <w:t>Ім</w:t>
            </w:r>
            <w:r w:rsidRPr="006C4448">
              <w:rPr>
                <w:b/>
                <w:bCs/>
                <w:sz w:val="22"/>
              </w:rPr>
              <w:t>’</w:t>
            </w:r>
            <w:r>
              <w:rPr>
                <w:b/>
                <w:bCs/>
                <w:sz w:val="22"/>
              </w:rPr>
              <w:t>я</w:t>
            </w:r>
            <w:r w:rsidR="0048702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ПРІЗВИЩЕ</w:t>
            </w:r>
          </w:p>
          <w:p w:rsidR="00F23080" w:rsidRPr="001854A4" w:rsidRDefault="00F23080" w:rsidP="001854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</w:tr>
    </w:tbl>
    <w:p w:rsidR="00255B9D" w:rsidRPr="001854A4" w:rsidRDefault="00255B9D" w:rsidP="001854A4">
      <w:pPr>
        <w:rPr>
          <w:sz w:val="10"/>
          <w:szCs w:val="10"/>
        </w:rPr>
      </w:pPr>
    </w:p>
    <w:sectPr w:rsidR="00255B9D" w:rsidRPr="001854A4" w:rsidSect="001854A4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36"/>
    <w:multiLevelType w:val="multilevel"/>
    <w:tmpl w:val="87E85110"/>
    <w:lvl w:ilvl="0">
      <w:start w:val="1"/>
      <w:numFmt w:val="decimal"/>
      <w:lvlText w:val="%1."/>
      <w:lvlJc w:val="left"/>
      <w:pPr>
        <w:ind w:left="405" w:hanging="40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41602"/>
    <w:rsid w:val="00086116"/>
    <w:rsid w:val="00104282"/>
    <w:rsid w:val="00112D33"/>
    <w:rsid w:val="001854A4"/>
    <w:rsid w:val="00251088"/>
    <w:rsid w:val="00255B9D"/>
    <w:rsid w:val="002C6DBA"/>
    <w:rsid w:val="002D3335"/>
    <w:rsid w:val="00301E4A"/>
    <w:rsid w:val="00341602"/>
    <w:rsid w:val="00377623"/>
    <w:rsid w:val="00392102"/>
    <w:rsid w:val="003A0A70"/>
    <w:rsid w:val="003E72E9"/>
    <w:rsid w:val="00487029"/>
    <w:rsid w:val="00495818"/>
    <w:rsid w:val="006B5F0A"/>
    <w:rsid w:val="006C4448"/>
    <w:rsid w:val="007F43F2"/>
    <w:rsid w:val="008A4542"/>
    <w:rsid w:val="00907850"/>
    <w:rsid w:val="00AB05CF"/>
    <w:rsid w:val="00AB7E89"/>
    <w:rsid w:val="00B1312F"/>
    <w:rsid w:val="00BB0E63"/>
    <w:rsid w:val="00C541FC"/>
    <w:rsid w:val="00CB190D"/>
    <w:rsid w:val="00CD2FC5"/>
    <w:rsid w:val="00D90A6F"/>
    <w:rsid w:val="00DD7313"/>
    <w:rsid w:val="00DF1D58"/>
    <w:rsid w:val="00EA4B6A"/>
    <w:rsid w:val="00EF5DFF"/>
    <w:rsid w:val="00F2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СНАУ</dc:creator>
  <cp:lastModifiedBy>Admin</cp:lastModifiedBy>
  <cp:revision>2</cp:revision>
  <cp:lastPrinted>2024-09-18T12:10:00Z</cp:lastPrinted>
  <dcterms:created xsi:type="dcterms:W3CDTF">2024-09-25T13:05:00Z</dcterms:created>
  <dcterms:modified xsi:type="dcterms:W3CDTF">2024-09-25T13:05:00Z</dcterms:modified>
</cp:coreProperties>
</file>