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A6710" w14:textId="77777777" w:rsidR="00E1418F" w:rsidRPr="006B2476" w:rsidRDefault="00E1418F" w:rsidP="00E1418F">
      <w:pPr>
        <w:spacing w:after="0" w:line="276" w:lineRule="auto"/>
        <w:jc w:val="center"/>
        <w:rPr>
          <w:rFonts w:ascii="Times New Roman" w:hAnsi="Times New Roman"/>
          <w:sz w:val="36"/>
          <w:szCs w:val="36"/>
        </w:rPr>
      </w:pPr>
      <w:r w:rsidRPr="006B2476">
        <w:rPr>
          <w:rFonts w:ascii="Times New Roman" w:hAnsi="Times New Roman"/>
          <w:sz w:val="36"/>
          <w:szCs w:val="36"/>
        </w:rPr>
        <w:t>Міністерство освіти і науки України</w:t>
      </w:r>
    </w:p>
    <w:p w14:paraId="7930DC53" w14:textId="77777777" w:rsidR="00E1418F" w:rsidRPr="006B2476" w:rsidRDefault="00E1418F" w:rsidP="00E1418F">
      <w:pPr>
        <w:spacing w:after="0" w:line="276" w:lineRule="auto"/>
        <w:jc w:val="center"/>
        <w:rPr>
          <w:rFonts w:ascii="Times New Roman" w:hAnsi="Times New Roman"/>
          <w:sz w:val="32"/>
          <w:szCs w:val="32"/>
        </w:rPr>
      </w:pPr>
      <w:r w:rsidRPr="006B2476">
        <w:rPr>
          <w:rFonts w:ascii="Times New Roman" w:hAnsi="Times New Roman"/>
          <w:sz w:val="32"/>
          <w:szCs w:val="32"/>
        </w:rPr>
        <w:t>Сумський національний аграрний університет</w:t>
      </w:r>
    </w:p>
    <w:p w14:paraId="628164BF" w14:textId="77777777" w:rsidR="00E1418F" w:rsidRPr="00AE752F" w:rsidRDefault="00E1418F" w:rsidP="00E1418F">
      <w:pPr>
        <w:spacing w:after="0" w:line="276" w:lineRule="auto"/>
        <w:jc w:val="center"/>
        <w:rPr>
          <w:rFonts w:ascii="Times New Roman" w:hAnsi="Times New Roman"/>
          <w:sz w:val="32"/>
          <w:szCs w:val="32"/>
        </w:rPr>
      </w:pPr>
      <w:r w:rsidRPr="00AE752F">
        <w:rPr>
          <w:rFonts w:ascii="Times New Roman" w:hAnsi="Times New Roman"/>
          <w:sz w:val="32"/>
          <w:szCs w:val="32"/>
        </w:rPr>
        <w:t xml:space="preserve">Факультет </w:t>
      </w:r>
      <w:r>
        <w:rPr>
          <w:rFonts w:ascii="Times New Roman" w:hAnsi="Times New Roman"/>
          <w:sz w:val="32"/>
          <w:szCs w:val="32"/>
        </w:rPr>
        <w:t>економіки і менеджменту</w:t>
      </w:r>
    </w:p>
    <w:p w14:paraId="1902D253" w14:textId="201150F9" w:rsidR="00E1418F" w:rsidRPr="00715714" w:rsidRDefault="00E1418F" w:rsidP="00E1418F">
      <w:pPr>
        <w:spacing w:after="0" w:line="276" w:lineRule="auto"/>
        <w:jc w:val="center"/>
        <w:rPr>
          <w:rFonts w:ascii="Times New Roman" w:hAnsi="Times New Roman"/>
          <w:sz w:val="32"/>
          <w:szCs w:val="32"/>
        </w:rPr>
      </w:pPr>
      <w:r w:rsidRPr="00715714">
        <w:rPr>
          <w:rFonts w:ascii="Times New Roman" w:hAnsi="Times New Roman"/>
          <w:sz w:val="32"/>
          <w:szCs w:val="32"/>
        </w:rPr>
        <w:t xml:space="preserve">Кафедра </w:t>
      </w:r>
      <w:r>
        <w:rPr>
          <w:rFonts w:ascii="Times New Roman" w:hAnsi="Times New Roman"/>
          <w:sz w:val="32"/>
          <w:szCs w:val="32"/>
        </w:rPr>
        <w:t xml:space="preserve">менеджменту </w:t>
      </w:r>
      <w:proofErr w:type="spellStart"/>
      <w:r w:rsidRPr="00E1418F">
        <w:rPr>
          <w:rFonts w:ascii="Times New Roman" w:hAnsi="Times New Roman"/>
          <w:sz w:val="32"/>
          <w:szCs w:val="32"/>
        </w:rPr>
        <w:t>ім.професора</w:t>
      </w:r>
      <w:proofErr w:type="spellEnd"/>
      <w:r w:rsidRPr="00E1418F">
        <w:rPr>
          <w:rFonts w:ascii="Times New Roman" w:hAnsi="Times New Roman"/>
          <w:sz w:val="32"/>
          <w:szCs w:val="32"/>
        </w:rPr>
        <w:t xml:space="preserve"> </w:t>
      </w:r>
      <w:proofErr w:type="spellStart"/>
      <w:r w:rsidRPr="00E1418F">
        <w:rPr>
          <w:rFonts w:ascii="Times New Roman" w:hAnsi="Times New Roman"/>
          <w:sz w:val="32"/>
          <w:szCs w:val="32"/>
        </w:rPr>
        <w:t>Л.І.Михайлової</w:t>
      </w:r>
      <w:proofErr w:type="spellEnd"/>
    </w:p>
    <w:p w14:paraId="1C4B72F3" w14:textId="77777777" w:rsidR="00E1418F" w:rsidRPr="006B2476" w:rsidRDefault="00E1418F" w:rsidP="00E1418F">
      <w:pPr>
        <w:spacing w:after="0" w:line="276" w:lineRule="auto"/>
        <w:jc w:val="center"/>
        <w:rPr>
          <w:sz w:val="24"/>
          <w:szCs w:val="24"/>
        </w:rPr>
      </w:pPr>
    </w:p>
    <w:p w14:paraId="1585A1FB" w14:textId="77777777" w:rsidR="00E1418F" w:rsidRPr="006B2476" w:rsidRDefault="00E1418F" w:rsidP="00E1418F">
      <w:pPr>
        <w:spacing w:after="0" w:line="276" w:lineRule="auto"/>
        <w:jc w:val="center"/>
        <w:rPr>
          <w:sz w:val="24"/>
          <w:szCs w:val="24"/>
        </w:rPr>
      </w:pPr>
    </w:p>
    <w:p w14:paraId="42A3DB85" w14:textId="77777777" w:rsidR="00E1418F" w:rsidRPr="006B2476" w:rsidRDefault="00E1418F" w:rsidP="00E1418F">
      <w:pPr>
        <w:spacing w:after="0" w:line="276" w:lineRule="auto"/>
        <w:jc w:val="center"/>
        <w:rPr>
          <w:sz w:val="24"/>
          <w:szCs w:val="24"/>
        </w:rPr>
      </w:pPr>
    </w:p>
    <w:p w14:paraId="23296625" w14:textId="77777777" w:rsidR="00E1418F" w:rsidRPr="006B2476" w:rsidRDefault="00E1418F" w:rsidP="00E1418F">
      <w:pPr>
        <w:spacing w:after="0" w:line="276" w:lineRule="auto"/>
        <w:jc w:val="center"/>
        <w:rPr>
          <w:sz w:val="24"/>
          <w:szCs w:val="24"/>
        </w:rPr>
      </w:pPr>
    </w:p>
    <w:p w14:paraId="06405157" w14:textId="77777777" w:rsidR="00E1418F" w:rsidRPr="006B2476" w:rsidRDefault="00E1418F" w:rsidP="00E1418F">
      <w:pPr>
        <w:spacing w:after="0" w:line="276" w:lineRule="auto"/>
        <w:jc w:val="center"/>
        <w:rPr>
          <w:sz w:val="24"/>
          <w:szCs w:val="24"/>
        </w:rPr>
      </w:pPr>
    </w:p>
    <w:p w14:paraId="6C7D3D69" w14:textId="77777777" w:rsidR="00E1418F" w:rsidRDefault="00E1418F" w:rsidP="00E1418F">
      <w:pPr>
        <w:spacing w:after="0" w:line="276" w:lineRule="auto"/>
        <w:jc w:val="center"/>
        <w:rPr>
          <w:sz w:val="24"/>
          <w:szCs w:val="24"/>
        </w:rPr>
      </w:pPr>
    </w:p>
    <w:p w14:paraId="1BA9D7F0" w14:textId="77777777" w:rsidR="00E1418F" w:rsidRPr="006B2476" w:rsidRDefault="00E1418F" w:rsidP="00E1418F">
      <w:pPr>
        <w:spacing w:after="0" w:line="276" w:lineRule="auto"/>
        <w:jc w:val="center"/>
        <w:rPr>
          <w:sz w:val="24"/>
          <w:szCs w:val="24"/>
        </w:rPr>
      </w:pPr>
    </w:p>
    <w:p w14:paraId="5DCDD027" w14:textId="77777777" w:rsidR="00E1418F" w:rsidRPr="0067379C" w:rsidRDefault="00E1418F" w:rsidP="00E1418F">
      <w:pPr>
        <w:spacing w:after="0" w:line="276" w:lineRule="auto"/>
        <w:jc w:val="center"/>
        <w:rPr>
          <w:rFonts w:ascii="Times New Roman" w:hAnsi="Times New Roman"/>
          <w:b/>
          <w:bCs/>
          <w:sz w:val="32"/>
          <w:szCs w:val="32"/>
        </w:rPr>
      </w:pPr>
      <w:r w:rsidRPr="0067379C">
        <w:rPr>
          <w:rFonts w:ascii="Times New Roman" w:hAnsi="Times New Roman"/>
          <w:b/>
          <w:bCs/>
          <w:sz w:val="32"/>
          <w:szCs w:val="32"/>
        </w:rPr>
        <w:t>Робоча програма (</w:t>
      </w:r>
      <w:proofErr w:type="spellStart"/>
      <w:r w:rsidRPr="0067379C">
        <w:rPr>
          <w:rFonts w:ascii="Times New Roman" w:hAnsi="Times New Roman"/>
          <w:b/>
          <w:bCs/>
          <w:sz w:val="32"/>
          <w:szCs w:val="32"/>
        </w:rPr>
        <w:t>силабус</w:t>
      </w:r>
      <w:proofErr w:type="spellEnd"/>
      <w:r w:rsidRPr="0067379C">
        <w:rPr>
          <w:rFonts w:ascii="Times New Roman" w:hAnsi="Times New Roman"/>
          <w:b/>
          <w:bCs/>
          <w:sz w:val="32"/>
          <w:szCs w:val="32"/>
        </w:rPr>
        <w:t xml:space="preserve">) освітнього компонента </w:t>
      </w:r>
    </w:p>
    <w:p w14:paraId="3BB74A53" w14:textId="77777777" w:rsidR="00E1418F" w:rsidRDefault="00E1418F" w:rsidP="00E1418F">
      <w:pPr>
        <w:spacing w:after="0" w:line="276" w:lineRule="auto"/>
        <w:jc w:val="center"/>
        <w:rPr>
          <w:rFonts w:ascii="Times New Roman" w:hAnsi="Times New Roman"/>
          <w:b/>
          <w:sz w:val="28"/>
          <w:szCs w:val="28"/>
          <w:lang w:val="ru-RU"/>
        </w:rPr>
      </w:pPr>
    </w:p>
    <w:p w14:paraId="01AB2A0C" w14:textId="77777777" w:rsidR="00E1418F" w:rsidRPr="00C01ABC" w:rsidRDefault="00E1418F" w:rsidP="00E1418F">
      <w:pPr>
        <w:spacing w:after="0" w:line="276" w:lineRule="auto"/>
        <w:jc w:val="center"/>
        <w:rPr>
          <w:rFonts w:ascii="Times New Roman" w:hAnsi="Times New Roman"/>
          <w:b/>
          <w:sz w:val="32"/>
          <w:szCs w:val="32"/>
          <w:lang w:val="ru-RU"/>
        </w:rPr>
      </w:pPr>
    </w:p>
    <w:p w14:paraId="1E78C44F" w14:textId="6E060ACC" w:rsidR="00E1418F" w:rsidRPr="006D201E" w:rsidRDefault="00E1418F" w:rsidP="00E1418F">
      <w:pPr>
        <w:widowControl w:val="0"/>
        <w:jc w:val="center"/>
        <w:rPr>
          <w:rFonts w:ascii="Times New Roman" w:hAnsi="Times New Roman"/>
          <w:b/>
          <w:szCs w:val="28"/>
        </w:rPr>
      </w:pPr>
      <w:r>
        <w:rPr>
          <w:rFonts w:ascii="Times New Roman" w:hAnsi="Times New Roman"/>
          <w:b/>
          <w:szCs w:val="28"/>
        </w:rPr>
        <w:t>СИСТЕМНІ ТЕХНОЛОГІЇ В МЕНЕДЖМЕНТІ</w:t>
      </w:r>
    </w:p>
    <w:p w14:paraId="1A0FDC27" w14:textId="69D0865F" w:rsidR="00E1418F" w:rsidRDefault="00E1418F" w:rsidP="00E1418F">
      <w:pPr>
        <w:spacing w:after="0" w:line="276" w:lineRule="auto"/>
        <w:jc w:val="center"/>
        <w:rPr>
          <w:rFonts w:ascii="Times New Roman" w:hAnsi="Times New Roman"/>
          <w:sz w:val="28"/>
          <w:szCs w:val="28"/>
        </w:rPr>
      </w:pPr>
      <w:r>
        <w:rPr>
          <w:rFonts w:ascii="Times New Roman" w:hAnsi="Times New Roman"/>
          <w:sz w:val="28"/>
          <w:szCs w:val="28"/>
        </w:rPr>
        <w:t>статус - вибірковій</w:t>
      </w:r>
    </w:p>
    <w:p w14:paraId="6D7D794A" w14:textId="77777777" w:rsidR="00E1418F" w:rsidRDefault="00E1418F" w:rsidP="00E1418F">
      <w:pPr>
        <w:spacing w:after="0" w:line="276" w:lineRule="auto"/>
        <w:rPr>
          <w:rFonts w:ascii="Times New Roman" w:hAnsi="Times New Roman"/>
          <w:sz w:val="28"/>
          <w:szCs w:val="28"/>
        </w:rPr>
      </w:pPr>
    </w:p>
    <w:p w14:paraId="01A303C6" w14:textId="77777777" w:rsidR="00E1418F" w:rsidRPr="00996DA0" w:rsidRDefault="00E1418F" w:rsidP="00E1418F">
      <w:pPr>
        <w:jc w:val="center"/>
        <w:rPr>
          <w:rFonts w:ascii="Times New Roman" w:hAnsi="Times New Roman"/>
          <w:bCs/>
          <w:sz w:val="28"/>
          <w:szCs w:val="28"/>
        </w:rPr>
      </w:pPr>
      <w:r w:rsidRPr="00DB7291">
        <w:rPr>
          <w:rFonts w:ascii="Times New Roman" w:hAnsi="Times New Roman"/>
          <w:sz w:val="28"/>
          <w:szCs w:val="28"/>
        </w:rPr>
        <w:t xml:space="preserve">Реалізується в межах </w:t>
      </w:r>
      <w:proofErr w:type="spellStart"/>
      <w:r w:rsidRPr="00DB7291">
        <w:rPr>
          <w:rFonts w:ascii="Times New Roman" w:hAnsi="Times New Roman"/>
          <w:sz w:val="28"/>
          <w:szCs w:val="28"/>
        </w:rPr>
        <w:t>освітньо</w:t>
      </w:r>
      <w:proofErr w:type="spellEnd"/>
      <w:r w:rsidRPr="00075275">
        <w:rPr>
          <w:rFonts w:ascii="Times New Roman" w:hAnsi="Times New Roman"/>
          <w:sz w:val="28"/>
          <w:szCs w:val="28"/>
          <w:lang w:val="ru-RU"/>
        </w:rPr>
        <w:t>-</w:t>
      </w:r>
      <w:r>
        <w:rPr>
          <w:rFonts w:ascii="Times New Roman" w:hAnsi="Times New Roman"/>
          <w:sz w:val="28"/>
          <w:szCs w:val="28"/>
        </w:rPr>
        <w:t>наукової</w:t>
      </w:r>
      <w:r w:rsidRPr="00DB7291">
        <w:rPr>
          <w:rFonts w:ascii="Times New Roman" w:hAnsi="Times New Roman"/>
          <w:sz w:val="28"/>
          <w:szCs w:val="28"/>
        </w:rPr>
        <w:t xml:space="preserve"> програми</w:t>
      </w:r>
      <w:r w:rsidRPr="008611B4">
        <w:rPr>
          <w:rFonts w:ascii="Times New Roman" w:hAnsi="Times New Roman"/>
          <w:sz w:val="28"/>
          <w:szCs w:val="28"/>
        </w:rPr>
        <w:t xml:space="preserve"> </w:t>
      </w:r>
      <w:r w:rsidRPr="008611B4">
        <w:rPr>
          <w:rFonts w:ascii="Times New Roman" w:hAnsi="Times New Roman"/>
          <w:bCs/>
          <w:sz w:val="28"/>
          <w:szCs w:val="28"/>
        </w:rPr>
        <w:t>«</w:t>
      </w:r>
      <w:r>
        <w:rPr>
          <w:rFonts w:ascii="Times New Roman" w:hAnsi="Times New Roman"/>
          <w:bCs/>
          <w:sz w:val="28"/>
          <w:szCs w:val="28"/>
        </w:rPr>
        <w:t>Менеджмент</w:t>
      </w:r>
      <w:r w:rsidRPr="008611B4">
        <w:rPr>
          <w:rFonts w:ascii="Times New Roman" w:hAnsi="Times New Roman"/>
          <w:bCs/>
          <w:sz w:val="28"/>
          <w:szCs w:val="28"/>
        </w:rPr>
        <w:t>»</w:t>
      </w:r>
    </w:p>
    <w:p w14:paraId="65D46804" w14:textId="77777777" w:rsidR="00E1418F" w:rsidRDefault="00E1418F" w:rsidP="00E1418F">
      <w:pPr>
        <w:spacing w:after="0" w:line="276" w:lineRule="auto"/>
        <w:jc w:val="center"/>
        <w:rPr>
          <w:rFonts w:ascii="Times New Roman" w:hAnsi="Times New Roman"/>
          <w:sz w:val="28"/>
          <w:szCs w:val="28"/>
        </w:rPr>
      </w:pPr>
    </w:p>
    <w:p w14:paraId="20A75E49" w14:textId="77777777" w:rsidR="00E1418F" w:rsidRPr="008611B4" w:rsidRDefault="00E1418F" w:rsidP="00E1418F">
      <w:pPr>
        <w:jc w:val="center"/>
        <w:rPr>
          <w:rFonts w:ascii="Times New Roman" w:hAnsi="Times New Roman"/>
          <w:bCs/>
          <w:caps/>
          <w:sz w:val="28"/>
          <w:szCs w:val="28"/>
        </w:rPr>
      </w:pPr>
      <w:r w:rsidRPr="0067379C">
        <w:rPr>
          <w:rFonts w:ascii="Times New Roman" w:hAnsi="Times New Roman"/>
          <w:sz w:val="28"/>
          <w:szCs w:val="28"/>
        </w:rPr>
        <w:t>за спеціальністю</w:t>
      </w:r>
      <w:r w:rsidRPr="008611B4">
        <w:rPr>
          <w:rFonts w:ascii="Times New Roman" w:hAnsi="Times New Roman"/>
          <w:sz w:val="28"/>
          <w:szCs w:val="28"/>
        </w:rPr>
        <w:t xml:space="preserve"> </w:t>
      </w:r>
      <w:r w:rsidRPr="00884B07">
        <w:rPr>
          <w:rFonts w:ascii="Times New Roman" w:hAnsi="Times New Roman"/>
          <w:sz w:val="28"/>
          <w:szCs w:val="28"/>
        </w:rPr>
        <w:t>07</w:t>
      </w:r>
      <w:r>
        <w:rPr>
          <w:rFonts w:ascii="Times New Roman" w:hAnsi="Times New Roman"/>
          <w:sz w:val="28"/>
          <w:szCs w:val="28"/>
        </w:rPr>
        <w:t xml:space="preserve">3 </w:t>
      </w:r>
      <w:r w:rsidRPr="008611B4">
        <w:rPr>
          <w:rFonts w:ascii="Times New Roman" w:hAnsi="Times New Roman"/>
          <w:bCs/>
          <w:sz w:val="28"/>
          <w:szCs w:val="28"/>
        </w:rPr>
        <w:t>«</w:t>
      </w:r>
      <w:r>
        <w:rPr>
          <w:rFonts w:ascii="Times New Roman" w:hAnsi="Times New Roman"/>
          <w:bCs/>
          <w:sz w:val="28"/>
          <w:szCs w:val="28"/>
        </w:rPr>
        <w:t>Менеджмент</w:t>
      </w:r>
      <w:r w:rsidRPr="008611B4">
        <w:rPr>
          <w:rFonts w:ascii="Times New Roman" w:hAnsi="Times New Roman"/>
          <w:bCs/>
          <w:sz w:val="28"/>
          <w:szCs w:val="28"/>
        </w:rPr>
        <w:t>»</w:t>
      </w:r>
    </w:p>
    <w:p w14:paraId="4FD8ECFC" w14:textId="77777777" w:rsidR="00E1418F" w:rsidRDefault="00E1418F" w:rsidP="00E1418F">
      <w:pPr>
        <w:spacing w:after="0" w:line="276" w:lineRule="auto"/>
        <w:jc w:val="center"/>
        <w:rPr>
          <w:rFonts w:ascii="Times New Roman" w:hAnsi="Times New Roman"/>
          <w:sz w:val="28"/>
          <w:szCs w:val="28"/>
        </w:rPr>
      </w:pPr>
    </w:p>
    <w:p w14:paraId="500870EA" w14:textId="77777777" w:rsidR="00E1418F" w:rsidRPr="0067379C" w:rsidRDefault="00E1418F" w:rsidP="00E1418F">
      <w:pPr>
        <w:spacing w:after="0" w:line="276" w:lineRule="auto"/>
        <w:jc w:val="center"/>
        <w:rPr>
          <w:rFonts w:ascii="Times New Roman" w:hAnsi="Times New Roman"/>
          <w:sz w:val="28"/>
          <w:szCs w:val="28"/>
        </w:rPr>
      </w:pPr>
      <w:r>
        <w:rPr>
          <w:rFonts w:ascii="Times New Roman" w:hAnsi="Times New Roman"/>
          <w:sz w:val="28"/>
          <w:szCs w:val="28"/>
        </w:rPr>
        <w:t>н</w:t>
      </w:r>
      <w:r w:rsidRPr="0067379C">
        <w:rPr>
          <w:rFonts w:ascii="Times New Roman" w:hAnsi="Times New Roman"/>
          <w:sz w:val="28"/>
          <w:szCs w:val="28"/>
        </w:rPr>
        <w:t xml:space="preserve">а </w:t>
      </w:r>
      <w:r>
        <w:rPr>
          <w:rFonts w:ascii="Times New Roman" w:hAnsi="Times New Roman"/>
          <w:sz w:val="28"/>
          <w:szCs w:val="28"/>
        </w:rPr>
        <w:t xml:space="preserve">третьому </w:t>
      </w:r>
      <w:r w:rsidRPr="00075275">
        <w:rPr>
          <w:rFonts w:ascii="Times New Roman" w:hAnsi="Times New Roman"/>
          <w:sz w:val="28"/>
          <w:szCs w:val="28"/>
        </w:rPr>
        <w:t>(</w:t>
      </w:r>
      <w:proofErr w:type="spellStart"/>
      <w:r w:rsidRPr="00075275">
        <w:rPr>
          <w:rFonts w:ascii="Times New Roman" w:hAnsi="Times New Roman"/>
          <w:sz w:val="28"/>
          <w:szCs w:val="28"/>
        </w:rPr>
        <w:t>освітньо</w:t>
      </w:r>
      <w:proofErr w:type="spellEnd"/>
      <w:r w:rsidRPr="00075275">
        <w:rPr>
          <w:rFonts w:ascii="Times New Roman" w:hAnsi="Times New Roman"/>
          <w:sz w:val="28"/>
          <w:szCs w:val="28"/>
        </w:rPr>
        <w:t>-науковому)</w:t>
      </w:r>
      <w:r>
        <w:rPr>
          <w:rFonts w:ascii="Times New Roman" w:hAnsi="Times New Roman"/>
          <w:sz w:val="28"/>
          <w:szCs w:val="28"/>
        </w:rPr>
        <w:t xml:space="preserve"> </w:t>
      </w:r>
      <w:r w:rsidRPr="0067379C">
        <w:rPr>
          <w:rFonts w:ascii="Times New Roman" w:hAnsi="Times New Roman"/>
          <w:sz w:val="28"/>
          <w:szCs w:val="28"/>
        </w:rPr>
        <w:t xml:space="preserve"> рівні вищої освіти</w:t>
      </w:r>
    </w:p>
    <w:p w14:paraId="6EE09407" w14:textId="77777777" w:rsidR="00E1418F" w:rsidRDefault="00E1418F" w:rsidP="00E1418F">
      <w:pPr>
        <w:spacing w:after="0" w:line="276" w:lineRule="auto"/>
        <w:jc w:val="center"/>
        <w:rPr>
          <w:b/>
          <w:bCs/>
          <w:sz w:val="24"/>
          <w:szCs w:val="24"/>
        </w:rPr>
      </w:pPr>
    </w:p>
    <w:p w14:paraId="389BB446" w14:textId="77777777" w:rsidR="00E1418F" w:rsidRDefault="00E1418F" w:rsidP="00E1418F">
      <w:pPr>
        <w:spacing w:after="0" w:line="276" w:lineRule="auto"/>
        <w:jc w:val="center"/>
        <w:rPr>
          <w:sz w:val="24"/>
          <w:szCs w:val="24"/>
        </w:rPr>
      </w:pPr>
    </w:p>
    <w:p w14:paraId="485FB247" w14:textId="77777777" w:rsidR="00E1418F" w:rsidRDefault="00E1418F" w:rsidP="00E1418F">
      <w:pPr>
        <w:spacing w:after="0" w:line="276" w:lineRule="auto"/>
        <w:jc w:val="center"/>
        <w:rPr>
          <w:sz w:val="24"/>
          <w:szCs w:val="24"/>
        </w:rPr>
      </w:pPr>
    </w:p>
    <w:p w14:paraId="1A472743" w14:textId="77777777" w:rsidR="00E1418F" w:rsidRDefault="00E1418F" w:rsidP="00E1418F">
      <w:pPr>
        <w:spacing w:after="0" w:line="276" w:lineRule="auto"/>
        <w:jc w:val="center"/>
        <w:rPr>
          <w:sz w:val="24"/>
          <w:szCs w:val="24"/>
        </w:rPr>
      </w:pPr>
    </w:p>
    <w:p w14:paraId="36B9E42C" w14:textId="77777777" w:rsidR="00E1418F" w:rsidRDefault="00E1418F" w:rsidP="00E1418F">
      <w:pPr>
        <w:spacing w:after="0" w:line="276" w:lineRule="auto"/>
        <w:jc w:val="center"/>
        <w:rPr>
          <w:sz w:val="24"/>
          <w:szCs w:val="24"/>
        </w:rPr>
      </w:pPr>
    </w:p>
    <w:p w14:paraId="1473339E" w14:textId="77777777" w:rsidR="00E1418F" w:rsidRDefault="00E1418F" w:rsidP="00E1418F">
      <w:pPr>
        <w:spacing w:after="0" w:line="276" w:lineRule="auto"/>
        <w:jc w:val="center"/>
        <w:rPr>
          <w:sz w:val="24"/>
          <w:szCs w:val="24"/>
        </w:rPr>
      </w:pPr>
    </w:p>
    <w:p w14:paraId="229000C1" w14:textId="77777777" w:rsidR="00E1418F" w:rsidRDefault="00E1418F" w:rsidP="00E1418F">
      <w:pPr>
        <w:spacing w:after="0" w:line="276" w:lineRule="auto"/>
        <w:jc w:val="center"/>
        <w:rPr>
          <w:sz w:val="24"/>
          <w:szCs w:val="24"/>
        </w:rPr>
      </w:pPr>
    </w:p>
    <w:p w14:paraId="0979A31D" w14:textId="77777777" w:rsidR="00E1418F" w:rsidRDefault="00E1418F" w:rsidP="00E1418F">
      <w:pPr>
        <w:spacing w:after="0" w:line="276" w:lineRule="auto"/>
        <w:jc w:val="center"/>
        <w:rPr>
          <w:sz w:val="24"/>
          <w:szCs w:val="24"/>
        </w:rPr>
      </w:pPr>
    </w:p>
    <w:p w14:paraId="1A734F74" w14:textId="77777777" w:rsidR="00E1418F" w:rsidRDefault="00E1418F" w:rsidP="00E1418F">
      <w:pPr>
        <w:spacing w:after="0" w:line="276" w:lineRule="auto"/>
        <w:jc w:val="center"/>
        <w:rPr>
          <w:sz w:val="24"/>
          <w:szCs w:val="24"/>
        </w:rPr>
      </w:pPr>
    </w:p>
    <w:p w14:paraId="54BBC64B" w14:textId="77777777" w:rsidR="00E1418F" w:rsidRDefault="00E1418F" w:rsidP="00E1418F">
      <w:pPr>
        <w:spacing w:after="0" w:line="276" w:lineRule="auto"/>
        <w:rPr>
          <w:sz w:val="24"/>
          <w:szCs w:val="24"/>
        </w:rPr>
      </w:pPr>
    </w:p>
    <w:p w14:paraId="42B30B14" w14:textId="77777777" w:rsidR="00E1418F" w:rsidRDefault="00E1418F" w:rsidP="00E1418F">
      <w:pPr>
        <w:spacing w:after="0" w:line="276" w:lineRule="auto"/>
        <w:jc w:val="center"/>
        <w:rPr>
          <w:sz w:val="24"/>
          <w:szCs w:val="24"/>
        </w:rPr>
      </w:pPr>
    </w:p>
    <w:p w14:paraId="69BCE451" w14:textId="77777777" w:rsidR="00E1418F" w:rsidRDefault="00E1418F" w:rsidP="00E1418F">
      <w:pPr>
        <w:spacing w:after="0" w:line="276" w:lineRule="auto"/>
        <w:rPr>
          <w:sz w:val="24"/>
          <w:szCs w:val="24"/>
        </w:rPr>
      </w:pPr>
    </w:p>
    <w:p w14:paraId="0E8FE067" w14:textId="77777777" w:rsidR="00E1418F" w:rsidRDefault="00E1418F" w:rsidP="00E1418F">
      <w:pPr>
        <w:spacing w:after="0" w:line="276" w:lineRule="auto"/>
        <w:jc w:val="center"/>
        <w:rPr>
          <w:sz w:val="24"/>
          <w:szCs w:val="24"/>
        </w:rPr>
      </w:pPr>
    </w:p>
    <w:p w14:paraId="40A09540" w14:textId="77777777" w:rsidR="00E1418F" w:rsidRDefault="00E1418F" w:rsidP="00E1418F">
      <w:pPr>
        <w:spacing w:after="0" w:line="276" w:lineRule="auto"/>
        <w:jc w:val="center"/>
        <w:rPr>
          <w:sz w:val="24"/>
          <w:szCs w:val="24"/>
        </w:rPr>
      </w:pPr>
    </w:p>
    <w:p w14:paraId="6B8A9D2D" w14:textId="77777777" w:rsidR="00E1418F" w:rsidRPr="006B2476" w:rsidRDefault="00E1418F" w:rsidP="00E1418F">
      <w:pPr>
        <w:spacing w:after="0" w:line="276" w:lineRule="auto"/>
        <w:jc w:val="center"/>
        <w:rPr>
          <w:sz w:val="24"/>
          <w:szCs w:val="24"/>
        </w:rPr>
      </w:pPr>
    </w:p>
    <w:p w14:paraId="3FBCBAE3" w14:textId="00F83C05" w:rsidR="00E1418F" w:rsidRPr="00665127" w:rsidRDefault="00E1418F" w:rsidP="00E1418F">
      <w:pPr>
        <w:spacing w:after="0" w:line="276" w:lineRule="auto"/>
        <w:jc w:val="center"/>
        <w:rPr>
          <w:rFonts w:ascii="Times New Roman" w:hAnsi="Times New Roman"/>
          <w:sz w:val="32"/>
          <w:szCs w:val="32"/>
        </w:rPr>
      </w:pPr>
      <w:r w:rsidRPr="00665127">
        <w:rPr>
          <w:rFonts w:ascii="Times New Roman" w:hAnsi="Times New Roman"/>
          <w:sz w:val="32"/>
          <w:szCs w:val="32"/>
        </w:rPr>
        <w:t>Суми – 202</w:t>
      </w:r>
      <w:r>
        <w:rPr>
          <w:rFonts w:ascii="Times New Roman" w:hAnsi="Times New Roman"/>
          <w:sz w:val="32"/>
          <w:szCs w:val="32"/>
        </w:rPr>
        <w:t>3</w:t>
      </w:r>
    </w:p>
    <w:p w14:paraId="465A73E6" w14:textId="77777777" w:rsidR="00E1418F" w:rsidRDefault="00E1418F" w:rsidP="00E1418F">
      <w:pPr>
        <w:spacing w:after="0" w:line="276" w:lineRule="auto"/>
        <w:rPr>
          <w:b/>
          <w:bCs/>
          <w:sz w:val="24"/>
          <w:szCs w:val="24"/>
        </w:rPr>
      </w:pPr>
    </w:p>
    <w:p w14:paraId="34A0D180" w14:textId="1CB2ABEA" w:rsidR="00E1418F" w:rsidRPr="00C01ABC" w:rsidRDefault="00B21898" w:rsidP="001B403B">
      <w:pPr>
        <w:spacing w:after="0"/>
        <w:rPr>
          <w:rFonts w:ascii="Times New Roman" w:hAnsi="Times New Roman"/>
          <w:sz w:val="28"/>
          <w:szCs w:val="28"/>
          <w:lang w:eastAsia="ru-RU"/>
        </w:rPr>
      </w:pPr>
      <w:r w:rsidRPr="00B21898">
        <w:rPr>
          <w:rFonts w:ascii="Times New Roman" w:hAnsi="Times New Roman"/>
          <w:noProof/>
          <w:sz w:val="20"/>
          <w:szCs w:val="20"/>
        </w:rPr>
        <w:lastRenderedPageBreak/>
        <w:drawing>
          <wp:inline distT="0" distB="0" distL="0" distR="0" wp14:anchorId="283B3140" wp14:editId="01DD2A76">
            <wp:extent cx="6070600" cy="7175500"/>
            <wp:effectExtent l="0" t="0" r="0" b="0"/>
            <wp:docPr id="167841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1307" name=""/>
                    <pic:cNvPicPr/>
                  </pic:nvPicPr>
                  <pic:blipFill>
                    <a:blip r:embed="rId5"/>
                    <a:stretch>
                      <a:fillRect/>
                    </a:stretch>
                  </pic:blipFill>
                  <pic:spPr>
                    <a:xfrm>
                      <a:off x="0" y="0"/>
                      <a:ext cx="6070600" cy="7175500"/>
                    </a:xfrm>
                    <a:prstGeom prst="rect">
                      <a:avLst/>
                    </a:prstGeom>
                  </pic:spPr>
                </pic:pic>
              </a:graphicData>
            </a:graphic>
          </wp:inline>
        </w:drawing>
      </w:r>
      <w:r w:rsidR="00E1418F">
        <w:rPr>
          <w:b/>
          <w:bCs/>
          <w:sz w:val="24"/>
          <w:szCs w:val="24"/>
        </w:rPr>
        <w:br w:type="page"/>
      </w:r>
      <w:r w:rsidR="00E1418F" w:rsidRPr="00D55BD6">
        <w:rPr>
          <w:rFonts w:ascii="Times New Roman" w:hAnsi="Times New Roman"/>
          <w:sz w:val="28"/>
          <w:szCs w:val="28"/>
          <w:lang w:eastAsia="ru-RU"/>
        </w:rPr>
        <w:lastRenderedPageBreak/>
        <w:br w:type="page"/>
      </w:r>
      <w:r w:rsidR="00E1418F" w:rsidRPr="00C01ABC">
        <w:rPr>
          <w:rFonts w:ascii="Times New Roman" w:eastAsia="Times New Roman" w:hAnsi="Times New Roman"/>
          <w:sz w:val="28"/>
          <w:szCs w:val="28"/>
          <w:lang w:eastAsia="uk-UA"/>
        </w:rPr>
        <w:lastRenderedPageBreak/>
        <w:t>Інформація  про перегляд робочої програми (</w:t>
      </w:r>
      <w:proofErr w:type="spellStart"/>
      <w:r w:rsidR="00E1418F" w:rsidRPr="00C01ABC">
        <w:rPr>
          <w:rFonts w:ascii="Times New Roman" w:eastAsia="Times New Roman" w:hAnsi="Times New Roman"/>
          <w:sz w:val="28"/>
          <w:szCs w:val="28"/>
          <w:lang w:eastAsia="uk-UA"/>
        </w:rPr>
        <w:t>силабусу</w:t>
      </w:r>
      <w:proofErr w:type="spellEnd"/>
      <w:r w:rsidR="00E1418F" w:rsidRPr="00C01ABC">
        <w:rPr>
          <w:rFonts w:ascii="Times New Roman" w:eastAsia="Times New Roman" w:hAnsi="Times New Roman"/>
          <w:sz w:val="28"/>
          <w:szCs w:val="28"/>
          <w:lang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2039"/>
        <w:gridCol w:w="2297"/>
        <w:gridCol w:w="2228"/>
        <w:gridCol w:w="1407"/>
      </w:tblGrid>
      <w:tr w:rsidR="00E1418F" w:rsidRPr="00C01ABC" w14:paraId="51946123" w14:textId="77777777" w:rsidTr="00916A30">
        <w:trPr>
          <w:cantSplit/>
        </w:trPr>
        <w:tc>
          <w:tcPr>
            <w:tcW w:w="1542" w:type="dxa"/>
            <w:vMerge w:val="restart"/>
            <w:vAlign w:val="center"/>
          </w:tcPr>
          <w:p w14:paraId="1891F664" w14:textId="77777777" w:rsidR="00E1418F" w:rsidRPr="00C01ABC" w:rsidRDefault="00E1418F" w:rsidP="00916A30">
            <w:pPr>
              <w:spacing w:after="0" w:line="276" w:lineRule="auto"/>
              <w:jc w:val="center"/>
              <w:rPr>
                <w:rFonts w:ascii="Times New Roman" w:eastAsia="Times New Roman" w:hAnsi="Times New Roman"/>
                <w:sz w:val="28"/>
                <w:szCs w:val="28"/>
                <w:lang w:eastAsia="uk-UA"/>
              </w:rPr>
            </w:pPr>
            <w:r w:rsidRPr="00C01ABC">
              <w:rPr>
                <w:rFonts w:ascii="Times New Roman" w:eastAsia="Times New Roman" w:hAnsi="Times New Roman"/>
                <w:sz w:val="28"/>
                <w:szCs w:val="28"/>
                <w:lang w:eastAsia="uk-UA"/>
              </w:rPr>
              <w:t>Навчальний рік, в якому вносяться зміни</w:t>
            </w:r>
          </w:p>
        </w:tc>
        <w:tc>
          <w:tcPr>
            <w:tcW w:w="2071" w:type="dxa"/>
            <w:vMerge w:val="restart"/>
            <w:vAlign w:val="center"/>
          </w:tcPr>
          <w:p w14:paraId="32A61A78" w14:textId="77777777" w:rsidR="00E1418F" w:rsidRPr="00C01ABC" w:rsidRDefault="00E1418F" w:rsidP="00916A30">
            <w:pPr>
              <w:spacing w:after="0" w:line="276" w:lineRule="auto"/>
              <w:jc w:val="center"/>
              <w:rPr>
                <w:rFonts w:ascii="Times New Roman" w:eastAsia="Times New Roman" w:hAnsi="Times New Roman"/>
                <w:sz w:val="28"/>
                <w:szCs w:val="28"/>
                <w:lang w:eastAsia="uk-UA"/>
              </w:rPr>
            </w:pPr>
            <w:r w:rsidRPr="00C01ABC">
              <w:rPr>
                <w:rFonts w:ascii="Times New Roman" w:eastAsia="Times New Roman" w:hAnsi="Times New Roman"/>
                <w:sz w:val="28"/>
                <w:szCs w:val="28"/>
                <w:lang w:eastAsia="uk-UA"/>
              </w:rPr>
              <w:t>Номер додатку до робочої програми з описом змін</w:t>
            </w:r>
          </w:p>
        </w:tc>
        <w:tc>
          <w:tcPr>
            <w:tcW w:w="6014" w:type="dxa"/>
            <w:gridSpan w:val="3"/>
            <w:vAlign w:val="center"/>
          </w:tcPr>
          <w:p w14:paraId="295233A7" w14:textId="77777777" w:rsidR="00E1418F" w:rsidRPr="00C01ABC" w:rsidRDefault="00E1418F" w:rsidP="00916A30">
            <w:pPr>
              <w:spacing w:after="0" w:line="276" w:lineRule="auto"/>
              <w:jc w:val="center"/>
              <w:rPr>
                <w:rFonts w:ascii="Times New Roman" w:hAnsi="Times New Roman"/>
                <w:bCs/>
                <w:i/>
                <w:sz w:val="28"/>
                <w:szCs w:val="28"/>
              </w:rPr>
            </w:pPr>
            <w:r w:rsidRPr="00C01ABC">
              <w:rPr>
                <w:rFonts w:ascii="Times New Roman" w:hAnsi="Times New Roman"/>
                <w:bCs/>
                <w:sz w:val="28"/>
                <w:szCs w:val="28"/>
              </w:rPr>
              <w:t>Зміни розглянуто і схвалено</w:t>
            </w:r>
          </w:p>
        </w:tc>
      </w:tr>
      <w:tr w:rsidR="00E1418F" w:rsidRPr="00C01ABC" w14:paraId="7DD95E9A" w14:textId="77777777" w:rsidTr="00916A30">
        <w:trPr>
          <w:cantSplit/>
        </w:trPr>
        <w:tc>
          <w:tcPr>
            <w:tcW w:w="1542" w:type="dxa"/>
            <w:vMerge/>
            <w:vAlign w:val="center"/>
          </w:tcPr>
          <w:p w14:paraId="445F62E4" w14:textId="77777777" w:rsidR="00E1418F" w:rsidRPr="00C01ABC" w:rsidRDefault="00E1418F" w:rsidP="00916A30">
            <w:pPr>
              <w:spacing w:after="0" w:line="276" w:lineRule="auto"/>
              <w:jc w:val="center"/>
              <w:rPr>
                <w:rFonts w:ascii="Times New Roman" w:eastAsia="Times New Roman" w:hAnsi="Times New Roman"/>
                <w:sz w:val="28"/>
                <w:szCs w:val="28"/>
                <w:lang w:eastAsia="uk-UA"/>
              </w:rPr>
            </w:pPr>
          </w:p>
        </w:tc>
        <w:tc>
          <w:tcPr>
            <w:tcW w:w="2071" w:type="dxa"/>
            <w:vMerge/>
            <w:vAlign w:val="center"/>
          </w:tcPr>
          <w:p w14:paraId="1A61A33E" w14:textId="77777777" w:rsidR="00E1418F" w:rsidRPr="00C01ABC" w:rsidRDefault="00E1418F" w:rsidP="00916A30">
            <w:pPr>
              <w:spacing w:after="0" w:line="276" w:lineRule="auto"/>
              <w:jc w:val="center"/>
              <w:rPr>
                <w:rFonts w:ascii="Times New Roman" w:eastAsia="Times New Roman" w:hAnsi="Times New Roman"/>
                <w:sz w:val="28"/>
                <w:szCs w:val="28"/>
                <w:lang w:eastAsia="uk-UA"/>
              </w:rPr>
            </w:pPr>
          </w:p>
        </w:tc>
        <w:tc>
          <w:tcPr>
            <w:tcW w:w="2336" w:type="dxa"/>
            <w:vAlign w:val="center"/>
          </w:tcPr>
          <w:p w14:paraId="2EC02FE8" w14:textId="77777777" w:rsidR="00E1418F" w:rsidRPr="00C01ABC" w:rsidRDefault="00E1418F" w:rsidP="00916A30">
            <w:pPr>
              <w:spacing w:after="0" w:line="276" w:lineRule="auto"/>
              <w:jc w:val="center"/>
              <w:rPr>
                <w:rFonts w:ascii="Times New Roman" w:eastAsia="Times New Roman" w:hAnsi="Times New Roman"/>
                <w:sz w:val="28"/>
                <w:szCs w:val="28"/>
                <w:lang w:eastAsia="uk-UA"/>
              </w:rPr>
            </w:pPr>
            <w:r w:rsidRPr="00C01ABC">
              <w:rPr>
                <w:rFonts w:ascii="Times New Roman" w:hAnsi="Times New Roman"/>
                <w:sz w:val="28"/>
                <w:szCs w:val="28"/>
              </w:rPr>
              <w:t>Дата та номер протоколу засідання кафедри</w:t>
            </w:r>
          </w:p>
        </w:tc>
        <w:tc>
          <w:tcPr>
            <w:tcW w:w="2268" w:type="dxa"/>
            <w:vAlign w:val="center"/>
          </w:tcPr>
          <w:p w14:paraId="1DFA9B78" w14:textId="77777777" w:rsidR="00E1418F" w:rsidRPr="00C01ABC" w:rsidRDefault="00E1418F" w:rsidP="00916A30">
            <w:pPr>
              <w:spacing w:after="0" w:line="276" w:lineRule="auto"/>
              <w:jc w:val="center"/>
              <w:rPr>
                <w:rFonts w:ascii="Times New Roman" w:hAnsi="Times New Roman"/>
                <w:sz w:val="28"/>
                <w:szCs w:val="28"/>
              </w:rPr>
            </w:pPr>
            <w:r w:rsidRPr="00C01ABC">
              <w:rPr>
                <w:rFonts w:ascii="Times New Roman" w:hAnsi="Times New Roman"/>
                <w:sz w:val="28"/>
                <w:szCs w:val="28"/>
              </w:rPr>
              <w:t>Завідувач кафедри</w:t>
            </w:r>
          </w:p>
          <w:p w14:paraId="322B094F" w14:textId="77777777" w:rsidR="00E1418F" w:rsidRPr="00C01ABC" w:rsidRDefault="00E1418F" w:rsidP="00916A30">
            <w:pPr>
              <w:spacing w:after="0" w:line="276" w:lineRule="auto"/>
              <w:jc w:val="center"/>
              <w:rPr>
                <w:rFonts w:ascii="Times New Roman" w:eastAsia="Times New Roman" w:hAnsi="Times New Roman"/>
                <w:sz w:val="28"/>
                <w:szCs w:val="28"/>
                <w:lang w:eastAsia="uk-UA"/>
              </w:rPr>
            </w:pPr>
          </w:p>
        </w:tc>
        <w:tc>
          <w:tcPr>
            <w:tcW w:w="1410" w:type="dxa"/>
            <w:vAlign w:val="center"/>
          </w:tcPr>
          <w:p w14:paraId="3810F6D0" w14:textId="77777777" w:rsidR="00E1418F" w:rsidRPr="00C01ABC" w:rsidRDefault="00E1418F" w:rsidP="00916A30">
            <w:pPr>
              <w:spacing w:after="0" w:line="276" w:lineRule="auto"/>
              <w:jc w:val="center"/>
              <w:rPr>
                <w:rFonts w:ascii="Times New Roman" w:hAnsi="Times New Roman"/>
                <w:i/>
                <w:sz w:val="28"/>
                <w:szCs w:val="28"/>
              </w:rPr>
            </w:pPr>
            <w:r w:rsidRPr="00C01ABC">
              <w:rPr>
                <w:rFonts w:ascii="Times New Roman" w:hAnsi="Times New Roman"/>
                <w:sz w:val="28"/>
                <w:szCs w:val="28"/>
              </w:rPr>
              <w:t>Гарант освітньої програми</w:t>
            </w:r>
          </w:p>
        </w:tc>
      </w:tr>
      <w:tr w:rsidR="00E1418F" w:rsidRPr="00C01ABC" w14:paraId="17661229" w14:textId="77777777" w:rsidTr="00916A30">
        <w:trPr>
          <w:cantSplit/>
          <w:trHeight w:val="624"/>
        </w:trPr>
        <w:tc>
          <w:tcPr>
            <w:tcW w:w="1542" w:type="dxa"/>
          </w:tcPr>
          <w:p w14:paraId="170F405F"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071" w:type="dxa"/>
          </w:tcPr>
          <w:p w14:paraId="3F252AE5"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336" w:type="dxa"/>
          </w:tcPr>
          <w:p w14:paraId="0FEB5761" w14:textId="77777777" w:rsidR="00E1418F" w:rsidRPr="00C01ABC" w:rsidRDefault="00E1418F" w:rsidP="00916A30">
            <w:pPr>
              <w:spacing w:after="0" w:line="276" w:lineRule="auto"/>
              <w:jc w:val="both"/>
              <w:rPr>
                <w:rFonts w:ascii="Times New Roman" w:hAnsi="Times New Roman"/>
                <w:sz w:val="28"/>
                <w:szCs w:val="28"/>
              </w:rPr>
            </w:pPr>
          </w:p>
        </w:tc>
        <w:tc>
          <w:tcPr>
            <w:tcW w:w="2268" w:type="dxa"/>
          </w:tcPr>
          <w:p w14:paraId="5283E2F4" w14:textId="77777777" w:rsidR="00E1418F" w:rsidRPr="00C01ABC" w:rsidRDefault="00E1418F" w:rsidP="00916A30">
            <w:pPr>
              <w:spacing w:after="0" w:line="276" w:lineRule="auto"/>
              <w:jc w:val="both"/>
              <w:rPr>
                <w:rFonts w:ascii="Times New Roman" w:hAnsi="Times New Roman"/>
                <w:sz w:val="28"/>
                <w:szCs w:val="28"/>
              </w:rPr>
            </w:pPr>
          </w:p>
        </w:tc>
        <w:tc>
          <w:tcPr>
            <w:tcW w:w="1410" w:type="dxa"/>
          </w:tcPr>
          <w:p w14:paraId="28A685C1" w14:textId="77777777" w:rsidR="00E1418F" w:rsidRPr="00C01ABC" w:rsidRDefault="00E1418F" w:rsidP="00916A30">
            <w:pPr>
              <w:spacing w:after="0" w:line="276" w:lineRule="auto"/>
              <w:jc w:val="both"/>
              <w:rPr>
                <w:rFonts w:ascii="Times New Roman" w:hAnsi="Times New Roman"/>
                <w:i/>
                <w:sz w:val="28"/>
                <w:szCs w:val="28"/>
              </w:rPr>
            </w:pPr>
          </w:p>
        </w:tc>
      </w:tr>
      <w:tr w:rsidR="00E1418F" w:rsidRPr="00C01ABC" w14:paraId="7F057C2F" w14:textId="77777777" w:rsidTr="00916A30">
        <w:trPr>
          <w:cantSplit/>
          <w:trHeight w:val="624"/>
        </w:trPr>
        <w:tc>
          <w:tcPr>
            <w:tcW w:w="1542" w:type="dxa"/>
          </w:tcPr>
          <w:p w14:paraId="41D36897"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071" w:type="dxa"/>
          </w:tcPr>
          <w:p w14:paraId="66603D73"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336" w:type="dxa"/>
          </w:tcPr>
          <w:p w14:paraId="15224164" w14:textId="77777777" w:rsidR="00E1418F" w:rsidRPr="00C01ABC" w:rsidRDefault="00E1418F" w:rsidP="00916A30">
            <w:pPr>
              <w:spacing w:after="0" w:line="276" w:lineRule="auto"/>
              <w:jc w:val="both"/>
              <w:rPr>
                <w:rFonts w:ascii="Times New Roman" w:hAnsi="Times New Roman"/>
                <w:sz w:val="28"/>
                <w:szCs w:val="28"/>
              </w:rPr>
            </w:pPr>
          </w:p>
        </w:tc>
        <w:tc>
          <w:tcPr>
            <w:tcW w:w="2268" w:type="dxa"/>
          </w:tcPr>
          <w:p w14:paraId="5E336049" w14:textId="77777777" w:rsidR="00E1418F" w:rsidRPr="00C01ABC" w:rsidRDefault="00E1418F" w:rsidP="00916A30">
            <w:pPr>
              <w:spacing w:after="0" w:line="276" w:lineRule="auto"/>
              <w:jc w:val="both"/>
              <w:rPr>
                <w:rFonts w:ascii="Times New Roman" w:hAnsi="Times New Roman"/>
                <w:sz w:val="28"/>
                <w:szCs w:val="28"/>
              </w:rPr>
            </w:pPr>
          </w:p>
        </w:tc>
        <w:tc>
          <w:tcPr>
            <w:tcW w:w="1410" w:type="dxa"/>
          </w:tcPr>
          <w:p w14:paraId="7401AAE1" w14:textId="77777777" w:rsidR="00E1418F" w:rsidRPr="00C01ABC" w:rsidRDefault="00E1418F" w:rsidP="00916A30">
            <w:pPr>
              <w:spacing w:after="0" w:line="276" w:lineRule="auto"/>
              <w:jc w:val="both"/>
              <w:rPr>
                <w:rFonts w:ascii="Times New Roman" w:hAnsi="Times New Roman"/>
                <w:i/>
                <w:sz w:val="28"/>
                <w:szCs w:val="28"/>
              </w:rPr>
            </w:pPr>
          </w:p>
        </w:tc>
      </w:tr>
      <w:tr w:rsidR="00E1418F" w:rsidRPr="00C01ABC" w14:paraId="281A5FB1" w14:textId="77777777" w:rsidTr="00916A30">
        <w:trPr>
          <w:cantSplit/>
          <w:trHeight w:val="624"/>
        </w:trPr>
        <w:tc>
          <w:tcPr>
            <w:tcW w:w="1542" w:type="dxa"/>
          </w:tcPr>
          <w:p w14:paraId="107A206C"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071" w:type="dxa"/>
          </w:tcPr>
          <w:p w14:paraId="383A80C3"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336" w:type="dxa"/>
          </w:tcPr>
          <w:p w14:paraId="376A9527" w14:textId="77777777" w:rsidR="00E1418F" w:rsidRPr="00C01ABC" w:rsidRDefault="00E1418F" w:rsidP="00916A30">
            <w:pPr>
              <w:spacing w:after="0" w:line="276" w:lineRule="auto"/>
              <w:jc w:val="both"/>
              <w:rPr>
                <w:rFonts w:ascii="Times New Roman" w:hAnsi="Times New Roman"/>
                <w:sz w:val="28"/>
                <w:szCs w:val="28"/>
              </w:rPr>
            </w:pPr>
          </w:p>
        </w:tc>
        <w:tc>
          <w:tcPr>
            <w:tcW w:w="2268" w:type="dxa"/>
          </w:tcPr>
          <w:p w14:paraId="0EE8CA9E" w14:textId="77777777" w:rsidR="00E1418F" w:rsidRPr="00C01ABC" w:rsidRDefault="00E1418F" w:rsidP="00916A30">
            <w:pPr>
              <w:spacing w:after="0" w:line="276" w:lineRule="auto"/>
              <w:jc w:val="both"/>
              <w:rPr>
                <w:rFonts w:ascii="Times New Roman" w:hAnsi="Times New Roman"/>
                <w:sz w:val="28"/>
                <w:szCs w:val="28"/>
              </w:rPr>
            </w:pPr>
          </w:p>
        </w:tc>
        <w:tc>
          <w:tcPr>
            <w:tcW w:w="1410" w:type="dxa"/>
          </w:tcPr>
          <w:p w14:paraId="13B1D3E3" w14:textId="77777777" w:rsidR="00E1418F" w:rsidRPr="00C01ABC" w:rsidRDefault="00E1418F" w:rsidP="00916A30">
            <w:pPr>
              <w:spacing w:after="0" w:line="276" w:lineRule="auto"/>
              <w:jc w:val="both"/>
              <w:rPr>
                <w:rFonts w:ascii="Times New Roman" w:hAnsi="Times New Roman"/>
                <w:i/>
                <w:sz w:val="28"/>
                <w:szCs w:val="28"/>
              </w:rPr>
            </w:pPr>
          </w:p>
        </w:tc>
      </w:tr>
      <w:tr w:rsidR="00E1418F" w:rsidRPr="00C01ABC" w14:paraId="318E9F54" w14:textId="77777777" w:rsidTr="00916A30">
        <w:trPr>
          <w:cantSplit/>
          <w:trHeight w:val="624"/>
        </w:trPr>
        <w:tc>
          <w:tcPr>
            <w:tcW w:w="1542" w:type="dxa"/>
          </w:tcPr>
          <w:p w14:paraId="16D5D3EF"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071" w:type="dxa"/>
          </w:tcPr>
          <w:p w14:paraId="24302801" w14:textId="77777777" w:rsidR="00E1418F" w:rsidRPr="00C01ABC" w:rsidRDefault="00E1418F" w:rsidP="00916A30">
            <w:pPr>
              <w:spacing w:after="0" w:line="276" w:lineRule="auto"/>
              <w:rPr>
                <w:rFonts w:ascii="Times New Roman" w:eastAsia="Times New Roman" w:hAnsi="Times New Roman"/>
                <w:sz w:val="28"/>
                <w:szCs w:val="28"/>
                <w:lang w:eastAsia="uk-UA"/>
              </w:rPr>
            </w:pPr>
          </w:p>
        </w:tc>
        <w:tc>
          <w:tcPr>
            <w:tcW w:w="2336" w:type="dxa"/>
          </w:tcPr>
          <w:p w14:paraId="667B8055" w14:textId="77777777" w:rsidR="00E1418F" w:rsidRPr="00C01ABC" w:rsidRDefault="00E1418F" w:rsidP="00916A30">
            <w:pPr>
              <w:spacing w:after="0" w:line="276" w:lineRule="auto"/>
              <w:jc w:val="both"/>
              <w:rPr>
                <w:rFonts w:ascii="Times New Roman" w:hAnsi="Times New Roman"/>
                <w:sz w:val="28"/>
                <w:szCs w:val="28"/>
              </w:rPr>
            </w:pPr>
          </w:p>
        </w:tc>
        <w:tc>
          <w:tcPr>
            <w:tcW w:w="2268" w:type="dxa"/>
          </w:tcPr>
          <w:p w14:paraId="2AF73225" w14:textId="77777777" w:rsidR="00E1418F" w:rsidRPr="00C01ABC" w:rsidRDefault="00E1418F" w:rsidP="00916A30">
            <w:pPr>
              <w:spacing w:after="0" w:line="276" w:lineRule="auto"/>
              <w:jc w:val="both"/>
              <w:rPr>
                <w:rFonts w:ascii="Times New Roman" w:hAnsi="Times New Roman"/>
                <w:sz w:val="28"/>
                <w:szCs w:val="28"/>
              </w:rPr>
            </w:pPr>
          </w:p>
        </w:tc>
        <w:tc>
          <w:tcPr>
            <w:tcW w:w="1410" w:type="dxa"/>
          </w:tcPr>
          <w:p w14:paraId="684B732E" w14:textId="77777777" w:rsidR="00E1418F" w:rsidRPr="00C01ABC" w:rsidRDefault="00E1418F" w:rsidP="00916A30">
            <w:pPr>
              <w:spacing w:after="0" w:line="276" w:lineRule="auto"/>
              <w:jc w:val="both"/>
              <w:rPr>
                <w:rFonts w:ascii="Times New Roman" w:hAnsi="Times New Roman"/>
                <w:i/>
                <w:sz w:val="28"/>
                <w:szCs w:val="28"/>
              </w:rPr>
            </w:pPr>
          </w:p>
        </w:tc>
      </w:tr>
    </w:tbl>
    <w:p w14:paraId="47831768" w14:textId="77777777" w:rsidR="00E1418F" w:rsidRPr="00C01ABC" w:rsidRDefault="00E1418F" w:rsidP="00E1418F">
      <w:pPr>
        <w:spacing w:after="0" w:line="276" w:lineRule="auto"/>
        <w:rPr>
          <w:rFonts w:ascii="Times New Roman" w:hAnsi="Times New Roman"/>
          <w:sz w:val="28"/>
          <w:szCs w:val="28"/>
        </w:rPr>
      </w:pPr>
    </w:p>
    <w:p w14:paraId="0B25CBF9" w14:textId="77777777" w:rsidR="00E1418F" w:rsidRDefault="00E1418F" w:rsidP="00E1418F">
      <w:pPr>
        <w:jc w:val="center"/>
        <w:rPr>
          <w:b/>
          <w:bCs/>
        </w:rPr>
      </w:pPr>
    </w:p>
    <w:p w14:paraId="440EC51B" w14:textId="77777777" w:rsidR="00E1418F" w:rsidRPr="00C01ABC" w:rsidRDefault="00E1418F" w:rsidP="00E1418F">
      <w:pPr>
        <w:jc w:val="center"/>
        <w:rPr>
          <w:b/>
          <w:bCs/>
          <w:sz w:val="28"/>
          <w:szCs w:val="28"/>
        </w:rPr>
      </w:pPr>
    </w:p>
    <w:tbl>
      <w:tblPr>
        <w:tblpPr w:leftFromText="180" w:rightFromText="180" w:vertAnchor="text" w:horzAnchor="margin" w:tblpX="-176" w:tblpY="-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22"/>
        <w:gridCol w:w="850"/>
        <w:gridCol w:w="828"/>
        <w:gridCol w:w="850"/>
        <w:gridCol w:w="985"/>
        <w:gridCol w:w="885"/>
        <w:gridCol w:w="1984"/>
      </w:tblGrid>
      <w:tr w:rsidR="00E1418F" w:rsidRPr="00E1418F" w14:paraId="7163D825" w14:textId="77777777" w:rsidTr="00916A30">
        <w:tc>
          <w:tcPr>
            <w:tcW w:w="9747" w:type="dxa"/>
            <w:gridSpan w:val="8"/>
            <w:tcBorders>
              <w:top w:val="nil"/>
              <w:left w:val="nil"/>
              <w:bottom w:val="single" w:sz="4" w:space="0" w:color="auto"/>
              <w:right w:val="nil"/>
            </w:tcBorders>
          </w:tcPr>
          <w:p w14:paraId="05AC78C0"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b/>
                <w:bCs/>
                <w:sz w:val="24"/>
                <w:szCs w:val="24"/>
              </w:rPr>
              <w:lastRenderedPageBreak/>
              <w:t>1. ЗАГАЛЬНА ІНФОРМАЦІЯ ПРО ОСВІТНІЙ КОМПОНЕНТ</w:t>
            </w:r>
          </w:p>
          <w:p w14:paraId="44A10C5B" w14:textId="77777777" w:rsidR="00E1418F" w:rsidRPr="00E1418F" w:rsidRDefault="00E1418F" w:rsidP="00916A30">
            <w:pPr>
              <w:spacing w:after="0" w:line="276" w:lineRule="auto"/>
              <w:rPr>
                <w:rFonts w:ascii="Times New Roman" w:hAnsi="Times New Roman"/>
                <w:sz w:val="24"/>
                <w:szCs w:val="24"/>
              </w:rPr>
            </w:pPr>
          </w:p>
        </w:tc>
      </w:tr>
      <w:tr w:rsidR="00E1418F" w:rsidRPr="00E1418F" w14:paraId="3C9482C8" w14:textId="77777777" w:rsidTr="00916A30">
        <w:trPr>
          <w:trHeight w:val="349"/>
        </w:trPr>
        <w:tc>
          <w:tcPr>
            <w:tcW w:w="643" w:type="dxa"/>
            <w:tcBorders>
              <w:top w:val="single" w:sz="4" w:space="0" w:color="auto"/>
            </w:tcBorders>
          </w:tcPr>
          <w:p w14:paraId="1E680286"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Borders>
              <w:top w:val="single" w:sz="4" w:space="0" w:color="auto"/>
            </w:tcBorders>
          </w:tcPr>
          <w:p w14:paraId="1735848E"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Назва ОК</w:t>
            </w:r>
          </w:p>
        </w:tc>
        <w:tc>
          <w:tcPr>
            <w:tcW w:w="6382" w:type="dxa"/>
            <w:gridSpan w:val="6"/>
            <w:tcBorders>
              <w:top w:val="single" w:sz="4" w:space="0" w:color="auto"/>
            </w:tcBorders>
          </w:tcPr>
          <w:p w14:paraId="7B2B0610" w14:textId="1194B8AE" w:rsidR="00E1418F" w:rsidRPr="00E1418F" w:rsidRDefault="00E1418F" w:rsidP="00916A30">
            <w:pPr>
              <w:widowControl w:val="0"/>
              <w:rPr>
                <w:rFonts w:ascii="Times New Roman" w:hAnsi="Times New Roman"/>
                <w:bCs/>
                <w:sz w:val="24"/>
                <w:szCs w:val="24"/>
              </w:rPr>
            </w:pPr>
            <w:proofErr w:type="spellStart"/>
            <w:r w:rsidRPr="00E1418F">
              <w:rPr>
                <w:rFonts w:ascii="Times New Roman" w:hAnsi="Times New Roman"/>
                <w:bCs/>
                <w:sz w:val="24"/>
                <w:szCs w:val="24"/>
                <w:lang w:val="ru-RU"/>
              </w:rPr>
              <w:t>Системні</w:t>
            </w:r>
            <w:proofErr w:type="spellEnd"/>
            <w:r w:rsidRPr="00E1418F">
              <w:rPr>
                <w:rFonts w:ascii="Times New Roman" w:hAnsi="Times New Roman"/>
                <w:bCs/>
                <w:sz w:val="24"/>
                <w:szCs w:val="24"/>
                <w:lang w:val="ru-RU"/>
              </w:rPr>
              <w:t xml:space="preserve"> </w:t>
            </w:r>
            <w:proofErr w:type="spellStart"/>
            <w:r w:rsidRPr="00E1418F">
              <w:rPr>
                <w:rFonts w:ascii="Times New Roman" w:hAnsi="Times New Roman"/>
                <w:bCs/>
                <w:sz w:val="24"/>
                <w:szCs w:val="24"/>
                <w:lang w:val="ru-RU"/>
              </w:rPr>
              <w:t>технології</w:t>
            </w:r>
            <w:proofErr w:type="spellEnd"/>
            <w:r w:rsidRPr="00E1418F">
              <w:rPr>
                <w:rFonts w:ascii="Times New Roman" w:hAnsi="Times New Roman"/>
                <w:bCs/>
                <w:sz w:val="24"/>
                <w:szCs w:val="24"/>
                <w:lang w:val="ru-RU"/>
              </w:rPr>
              <w:t xml:space="preserve"> в </w:t>
            </w:r>
            <w:proofErr w:type="spellStart"/>
            <w:r w:rsidRPr="00E1418F">
              <w:rPr>
                <w:rFonts w:ascii="Times New Roman" w:hAnsi="Times New Roman"/>
                <w:bCs/>
                <w:sz w:val="24"/>
                <w:szCs w:val="24"/>
                <w:lang w:val="ru-RU"/>
              </w:rPr>
              <w:t>менеджменті</w:t>
            </w:r>
            <w:proofErr w:type="spellEnd"/>
          </w:p>
        </w:tc>
      </w:tr>
      <w:tr w:rsidR="00E1418F" w:rsidRPr="00E1418F" w14:paraId="4E79934C" w14:textId="77777777" w:rsidTr="00916A30">
        <w:tc>
          <w:tcPr>
            <w:tcW w:w="643" w:type="dxa"/>
          </w:tcPr>
          <w:p w14:paraId="286A0CF2"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077F7509"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Факультет/кафедра</w:t>
            </w:r>
          </w:p>
        </w:tc>
        <w:tc>
          <w:tcPr>
            <w:tcW w:w="6382" w:type="dxa"/>
            <w:gridSpan w:val="6"/>
          </w:tcPr>
          <w:p w14:paraId="3FB99AEF" w14:textId="207700A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Факультет економіки і менеджменту/ кафедра менеджменту</w:t>
            </w:r>
            <w:r w:rsidRPr="00E1418F">
              <w:rPr>
                <w:rFonts w:ascii="Times New Roman" w:hAnsi="Times New Roman"/>
                <w:sz w:val="24"/>
                <w:szCs w:val="24"/>
                <w:lang w:val="ru-RU"/>
              </w:rPr>
              <w:t xml:space="preserve"> </w:t>
            </w:r>
            <w:proofErr w:type="spellStart"/>
            <w:r w:rsidRPr="00E1418F">
              <w:rPr>
                <w:rFonts w:ascii="Times New Roman" w:hAnsi="Times New Roman"/>
                <w:sz w:val="24"/>
                <w:szCs w:val="24"/>
              </w:rPr>
              <w:t>ім.професора</w:t>
            </w:r>
            <w:proofErr w:type="spellEnd"/>
            <w:r w:rsidRPr="00E1418F">
              <w:rPr>
                <w:rFonts w:ascii="Times New Roman" w:hAnsi="Times New Roman"/>
                <w:sz w:val="24"/>
                <w:szCs w:val="24"/>
              </w:rPr>
              <w:t xml:space="preserve"> </w:t>
            </w:r>
            <w:proofErr w:type="spellStart"/>
            <w:r w:rsidRPr="00E1418F">
              <w:rPr>
                <w:rFonts w:ascii="Times New Roman" w:hAnsi="Times New Roman"/>
                <w:sz w:val="24"/>
                <w:szCs w:val="24"/>
              </w:rPr>
              <w:t>Л.І.Михайлової</w:t>
            </w:r>
            <w:proofErr w:type="spellEnd"/>
          </w:p>
        </w:tc>
      </w:tr>
      <w:tr w:rsidR="00E1418F" w:rsidRPr="00E1418F" w14:paraId="3D5C725D" w14:textId="77777777" w:rsidTr="00916A30">
        <w:tc>
          <w:tcPr>
            <w:tcW w:w="643" w:type="dxa"/>
          </w:tcPr>
          <w:p w14:paraId="2914A799"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186E5C05" w14:textId="77777777" w:rsidR="00E1418F" w:rsidRPr="00E1418F" w:rsidRDefault="00E1418F" w:rsidP="00916A30">
            <w:pPr>
              <w:spacing w:after="0" w:line="276" w:lineRule="auto"/>
              <w:rPr>
                <w:rFonts w:ascii="Times New Roman" w:hAnsi="Times New Roman"/>
                <w:sz w:val="24"/>
                <w:szCs w:val="24"/>
                <w:lang w:val="en-GB"/>
              </w:rPr>
            </w:pPr>
            <w:r w:rsidRPr="00E1418F">
              <w:rPr>
                <w:rFonts w:ascii="Times New Roman" w:hAnsi="Times New Roman"/>
                <w:sz w:val="24"/>
                <w:szCs w:val="24"/>
              </w:rPr>
              <w:t>Статус ОК</w:t>
            </w:r>
          </w:p>
        </w:tc>
        <w:tc>
          <w:tcPr>
            <w:tcW w:w="6382" w:type="dxa"/>
            <w:gridSpan w:val="6"/>
          </w:tcPr>
          <w:p w14:paraId="5CCCF193"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 xml:space="preserve">Обов’язковий / </w:t>
            </w:r>
            <w:r w:rsidRPr="00E1418F">
              <w:rPr>
                <w:rFonts w:ascii="Times New Roman" w:hAnsi="Times New Roman"/>
                <w:sz w:val="24"/>
                <w:szCs w:val="24"/>
                <w:u w:val="single"/>
              </w:rPr>
              <w:t>вибірковий</w:t>
            </w:r>
          </w:p>
        </w:tc>
      </w:tr>
      <w:tr w:rsidR="00E1418F" w:rsidRPr="00E1418F" w14:paraId="46FFEC42" w14:textId="77777777" w:rsidTr="00916A30">
        <w:trPr>
          <w:trHeight w:val="1495"/>
        </w:trPr>
        <w:tc>
          <w:tcPr>
            <w:tcW w:w="643" w:type="dxa"/>
          </w:tcPr>
          <w:p w14:paraId="1E9C2B16"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682DA18A"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Програма/Спеціальність (програми), складовою яких є ОК для (</w:t>
            </w:r>
            <w:r w:rsidRPr="00E1418F">
              <w:rPr>
                <w:rFonts w:ascii="Times New Roman" w:hAnsi="Times New Roman"/>
                <w:i/>
                <w:iCs/>
                <w:sz w:val="24"/>
                <w:szCs w:val="24"/>
              </w:rPr>
              <w:t>заповнюється для обов’язкових ОК)</w:t>
            </w:r>
          </w:p>
        </w:tc>
        <w:tc>
          <w:tcPr>
            <w:tcW w:w="6382" w:type="dxa"/>
            <w:gridSpan w:val="6"/>
          </w:tcPr>
          <w:p w14:paraId="0C73869D" w14:textId="77777777" w:rsidR="00E1418F" w:rsidRPr="00E1418F" w:rsidRDefault="00E1418F" w:rsidP="00E1418F">
            <w:pPr>
              <w:rPr>
                <w:rFonts w:ascii="Times New Roman" w:hAnsi="Times New Roman"/>
                <w:sz w:val="24"/>
                <w:szCs w:val="24"/>
              </w:rPr>
            </w:pPr>
          </w:p>
        </w:tc>
      </w:tr>
      <w:tr w:rsidR="00E1418F" w:rsidRPr="00E1418F" w14:paraId="7317E718" w14:textId="77777777" w:rsidTr="00916A30">
        <w:trPr>
          <w:trHeight w:val="1231"/>
        </w:trPr>
        <w:tc>
          <w:tcPr>
            <w:tcW w:w="643" w:type="dxa"/>
          </w:tcPr>
          <w:p w14:paraId="631774CB"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15E88144"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ОК може бути запропонований для (</w:t>
            </w:r>
            <w:r w:rsidRPr="00E1418F">
              <w:rPr>
                <w:rFonts w:ascii="Times New Roman" w:hAnsi="Times New Roman"/>
                <w:i/>
                <w:iCs/>
                <w:sz w:val="24"/>
                <w:szCs w:val="24"/>
              </w:rPr>
              <w:t>заповнюється для вибіркових ОК)</w:t>
            </w:r>
          </w:p>
        </w:tc>
        <w:tc>
          <w:tcPr>
            <w:tcW w:w="6382" w:type="dxa"/>
            <w:gridSpan w:val="6"/>
          </w:tcPr>
          <w:p w14:paraId="2569652F" w14:textId="77777777" w:rsidR="00E1418F" w:rsidRPr="00E1418F" w:rsidRDefault="00E1418F" w:rsidP="00E1418F">
            <w:pPr>
              <w:rPr>
                <w:rFonts w:ascii="Times New Roman" w:hAnsi="Times New Roman"/>
                <w:bCs/>
                <w:sz w:val="24"/>
                <w:szCs w:val="24"/>
              </w:rPr>
            </w:pPr>
            <w:r w:rsidRPr="00E1418F">
              <w:rPr>
                <w:rFonts w:ascii="Times New Roman" w:hAnsi="Times New Roman"/>
                <w:sz w:val="24"/>
                <w:szCs w:val="24"/>
              </w:rPr>
              <w:t>Освітньо</w:t>
            </w:r>
            <w:r w:rsidRPr="00E1418F">
              <w:rPr>
                <w:rFonts w:ascii="Times New Roman" w:hAnsi="Times New Roman"/>
                <w:sz w:val="24"/>
                <w:szCs w:val="24"/>
                <w:lang w:val="ru-RU"/>
              </w:rPr>
              <w:t>-</w:t>
            </w:r>
            <w:r w:rsidRPr="00E1418F">
              <w:rPr>
                <w:rFonts w:ascii="Times New Roman" w:hAnsi="Times New Roman"/>
                <w:sz w:val="24"/>
                <w:szCs w:val="24"/>
              </w:rPr>
              <w:t xml:space="preserve">наукової програми </w:t>
            </w:r>
            <w:r w:rsidRPr="00E1418F">
              <w:rPr>
                <w:rFonts w:ascii="Times New Roman" w:hAnsi="Times New Roman"/>
                <w:bCs/>
                <w:sz w:val="24"/>
                <w:szCs w:val="24"/>
              </w:rPr>
              <w:t xml:space="preserve">«Менеджмент» </w:t>
            </w:r>
            <w:r w:rsidRPr="00E1418F">
              <w:rPr>
                <w:rFonts w:ascii="Times New Roman" w:hAnsi="Times New Roman"/>
                <w:sz w:val="24"/>
                <w:szCs w:val="24"/>
              </w:rPr>
              <w:t xml:space="preserve">за спеціальністю 073 </w:t>
            </w:r>
            <w:r w:rsidRPr="00E1418F">
              <w:rPr>
                <w:rFonts w:ascii="Times New Roman" w:hAnsi="Times New Roman"/>
                <w:bCs/>
                <w:sz w:val="24"/>
                <w:szCs w:val="24"/>
              </w:rPr>
              <w:t>«Менеджмент»</w:t>
            </w:r>
          </w:p>
          <w:p w14:paraId="13B3C84D" w14:textId="77777777" w:rsidR="00E1418F" w:rsidRPr="00E1418F" w:rsidRDefault="00E1418F" w:rsidP="00916A30">
            <w:pPr>
              <w:pStyle w:val="22"/>
              <w:spacing w:line="240" w:lineRule="auto"/>
              <w:ind w:left="0"/>
              <w:rPr>
                <w:rFonts w:ascii="Times New Roman" w:hAnsi="Times New Roman"/>
                <w:sz w:val="24"/>
                <w:szCs w:val="24"/>
              </w:rPr>
            </w:pPr>
          </w:p>
        </w:tc>
      </w:tr>
      <w:tr w:rsidR="00E1418F" w:rsidRPr="00E1418F" w14:paraId="4369B427" w14:textId="77777777" w:rsidTr="00916A30">
        <w:tc>
          <w:tcPr>
            <w:tcW w:w="643" w:type="dxa"/>
          </w:tcPr>
          <w:p w14:paraId="77097B9A"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41D7B4C3"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Рівень НРК</w:t>
            </w:r>
          </w:p>
        </w:tc>
        <w:tc>
          <w:tcPr>
            <w:tcW w:w="6382" w:type="dxa"/>
            <w:gridSpan w:val="6"/>
          </w:tcPr>
          <w:p w14:paraId="61302D72" w14:textId="77777777" w:rsidR="00ED6A89" w:rsidRPr="00ED6A89" w:rsidRDefault="00ED6A89" w:rsidP="00ED6A89">
            <w:pPr>
              <w:pStyle w:val="af2"/>
            </w:pPr>
            <w:r w:rsidRPr="00ED6A89">
              <w:t xml:space="preserve">НРК </w:t>
            </w:r>
            <w:proofErr w:type="spellStart"/>
            <w:r w:rsidRPr="00ED6A89">
              <w:t>України</w:t>
            </w:r>
            <w:proofErr w:type="spellEnd"/>
            <w:r w:rsidRPr="00ED6A89">
              <w:t xml:space="preserve"> – 8 рівень, FQ-ЕНЕА – </w:t>
            </w:r>
            <w:proofErr w:type="spellStart"/>
            <w:r w:rsidRPr="00ED6A89">
              <w:t>третіи</w:t>
            </w:r>
            <w:proofErr w:type="spellEnd"/>
            <w:r w:rsidRPr="00ED6A89">
              <w:t xml:space="preserve">̆ цикл, ЕQF-LLL – 8 рівень </w:t>
            </w:r>
          </w:p>
          <w:p w14:paraId="75DD4892" w14:textId="77777777" w:rsidR="00E1418F" w:rsidRPr="00ED6A89" w:rsidRDefault="00E1418F" w:rsidP="00916A30">
            <w:pPr>
              <w:spacing w:after="0" w:line="276" w:lineRule="auto"/>
              <w:jc w:val="center"/>
              <w:rPr>
                <w:b/>
                <w:bCs/>
                <w:sz w:val="24"/>
                <w:szCs w:val="24"/>
                <w:lang w:val="ru-UA"/>
              </w:rPr>
            </w:pPr>
          </w:p>
          <w:p w14:paraId="4535FE4D" w14:textId="77777777" w:rsidR="00E1418F" w:rsidRPr="00E1418F" w:rsidRDefault="00E1418F" w:rsidP="00916A30">
            <w:pPr>
              <w:spacing w:after="0" w:line="276" w:lineRule="auto"/>
              <w:rPr>
                <w:rFonts w:ascii="Times New Roman" w:hAnsi="Times New Roman"/>
                <w:sz w:val="24"/>
                <w:szCs w:val="24"/>
              </w:rPr>
            </w:pPr>
          </w:p>
        </w:tc>
      </w:tr>
      <w:tr w:rsidR="00E1418F" w:rsidRPr="00E1418F" w14:paraId="619EBA94" w14:textId="77777777" w:rsidTr="00916A30">
        <w:tc>
          <w:tcPr>
            <w:tcW w:w="643" w:type="dxa"/>
          </w:tcPr>
          <w:p w14:paraId="49311063"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7A4E8618"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Семестр та тривалість вивчення</w:t>
            </w:r>
          </w:p>
        </w:tc>
        <w:tc>
          <w:tcPr>
            <w:tcW w:w="6382" w:type="dxa"/>
            <w:gridSpan w:val="6"/>
          </w:tcPr>
          <w:p w14:paraId="317B48A5" w14:textId="6B9AFA8C" w:rsidR="00E1418F" w:rsidRPr="00E1418F" w:rsidRDefault="00E1418F" w:rsidP="00916A30">
            <w:pPr>
              <w:pStyle w:val="a4"/>
              <w:spacing w:after="0" w:line="276" w:lineRule="auto"/>
              <w:ind w:left="0"/>
              <w:rPr>
                <w:rFonts w:ascii="Times New Roman" w:hAnsi="Times New Roman"/>
                <w:sz w:val="24"/>
                <w:szCs w:val="24"/>
              </w:rPr>
            </w:pPr>
            <w:r w:rsidRPr="00E1418F">
              <w:rPr>
                <w:rFonts w:ascii="Times New Roman" w:hAnsi="Times New Roman"/>
                <w:sz w:val="24"/>
                <w:szCs w:val="24"/>
              </w:rPr>
              <w:t xml:space="preserve">4 семестр, 18 тижнів </w:t>
            </w:r>
          </w:p>
        </w:tc>
      </w:tr>
      <w:tr w:rsidR="00E1418F" w:rsidRPr="00E1418F" w14:paraId="636B9F13" w14:textId="77777777" w:rsidTr="00916A30">
        <w:tc>
          <w:tcPr>
            <w:tcW w:w="643" w:type="dxa"/>
          </w:tcPr>
          <w:p w14:paraId="2168BB66"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49EA06A7"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Кількість кредитів ЄКТС</w:t>
            </w:r>
          </w:p>
        </w:tc>
        <w:tc>
          <w:tcPr>
            <w:tcW w:w="6382" w:type="dxa"/>
            <w:gridSpan w:val="6"/>
          </w:tcPr>
          <w:p w14:paraId="320E2343" w14:textId="6E62968F"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5</w:t>
            </w:r>
          </w:p>
        </w:tc>
      </w:tr>
      <w:tr w:rsidR="00E1418F" w:rsidRPr="00E1418F" w14:paraId="49F9FDBA" w14:textId="77777777" w:rsidTr="00916A30">
        <w:trPr>
          <w:trHeight w:val="257"/>
        </w:trPr>
        <w:tc>
          <w:tcPr>
            <w:tcW w:w="643" w:type="dxa"/>
            <w:vMerge w:val="restart"/>
          </w:tcPr>
          <w:p w14:paraId="32C27EA9"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vMerge w:val="restart"/>
          </w:tcPr>
          <w:p w14:paraId="6A81DC4E"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 xml:space="preserve">Загальний обсяг годин та їх розподіл </w:t>
            </w:r>
          </w:p>
        </w:tc>
        <w:tc>
          <w:tcPr>
            <w:tcW w:w="3513" w:type="dxa"/>
            <w:gridSpan w:val="4"/>
          </w:tcPr>
          <w:p w14:paraId="12ED7E0C" w14:textId="77777777"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Контактна робота(заняття)</w:t>
            </w:r>
          </w:p>
        </w:tc>
        <w:tc>
          <w:tcPr>
            <w:tcW w:w="2869" w:type="dxa"/>
            <w:gridSpan w:val="2"/>
            <w:vMerge w:val="restart"/>
          </w:tcPr>
          <w:p w14:paraId="3C094071" w14:textId="77777777"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Самостійна робота</w:t>
            </w:r>
          </w:p>
        </w:tc>
      </w:tr>
      <w:tr w:rsidR="00E1418F" w:rsidRPr="00E1418F" w14:paraId="261DB964" w14:textId="77777777" w:rsidTr="00916A30">
        <w:trPr>
          <w:trHeight w:val="270"/>
        </w:trPr>
        <w:tc>
          <w:tcPr>
            <w:tcW w:w="643" w:type="dxa"/>
            <w:vMerge/>
          </w:tcPr>
          <w:p w14:paraId="168797C6"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vMerge/>
          </w:tcPr>
          <w:p w14:paraId="6AD63A2E" w14:textId="77777777" w:rsidR="00E1418F" w:rsidRPr="00E1418F" w:rsidRDefault="00E1418F" w:rsidP="00916A30">
            <w:pPr>
              <w:spacing w:after="0" w:line="276" w:lineRule="auto"/>
              <w:rPr>
                <w:rFonts w:ascii="Times New Roman" w:hAnsi="Times New Roman"/>
                <w:sz w:val="24"/>
                <w:szCs w:val="24"/>
              </w:rPr>
            </w:pPr>
          </w:p>
        </w:tc>
        <w:tc>
          <w:tcPr>
            <w:tcW w:w="1678" w:type="dxa"/>
            <w:gridSpan w:val="2"/>
          </w:tcPr>
          <w:p w14:paraId="3782D9D8"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Лекційні</w:t>
            </w:r>
          </w:p>
        </w:tc>
        <w:tc>
          <w:tcPr>
            <w:tcW w:w="1835" w:type="dxa"/>
            <w:gridSpan w:val="2"/>
          </w:tcPr>
          <w:p w14:paraId="31EBF2EF"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Практичні /семінарські</w:t>
            </w:r>
          </w:p>
        </w:tc>
        <w:tc>
          <w:tcPr>
            <w:tcW w:w="2869" w:type="dxa"/>
            <w:gridSpan w:val="2"/>
            <w:vMerge/>
          </w:tcPr>
          <w:p w14:paraId="43D38EE5" w14:textId="77777777" w:rsidR="00E1418F" w:rsidRPr="00E1418F" w:rsidRDefault="00E1418F" w:rsidP="00916A30">
            <w:pPr>
              <w:spacing w:after="0" w:line="276" w:lineRule="auto"/>
              <w:rPr>
                <w:rFonts w:ascii="Times New Roman" w:hAnsi="Times New Roman"/>
                <w:sz w:val="24"/>
                <w:szCs w:val="24"/>
              </w:rPr>
            </w:pPr>
          </w:p>
        </w:tc>
      </w:tr>
      <w:tr w:rsidR="00E1418F" w:rsidRPr="00E1418F" w14:paraId="22965A7F" w14:textId="77777777" w:rsidTr="00916A30">
        <w:trPr>
          <w:trHeight w:val="270"/>
        </w:trPr>
        <w:tc>
          <w:tcPr>
            <w:tcW w:w="643" w:type="dxa"/>
            <w:vMerge/>
          </w:tcPr>
          <w:p w14:paraId="5D5DEEC5"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vMerge/>
          </w:tcPr>
          <w:p w14:paraId="779DD34E" w14:textId="77777777" w:rsidR="00E1418F" w:rsidRPr="00E1418F" w:rsidRDefault="00E1418F" w:rsidP="00916A30">
            <w:pPr>
              <w:spacing w:after="0" w:line="276" w:lineRule="auto"/>
              <w:rPr>
                <w:rFonts w:ascii="Times New Roman" w:hAnsi="Times New Roman"/>
                <w:sz w:val="24"/>
                <w:szCs w:val="24"/>
              </w:rPr>
            </w:pPr>
          </w:p>
        </w:tc>
        <w:tc>
          <w:tcPr>
            <w:tcW w:w="850" w:type="dxa"/>
          </w:tcPr>
          <w:p w14:paraId="7CC04C12" w14:textId="77777777"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Денна</w:t>
            </w:r>
          </w:p>
          <w:p w14:paraId="78334EBD" w14:textId="4C6D439F"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20</w:t>
            </w:r>
          </w:p>
        </w:tc>
        <w:tc>
          <w:tcPr>
            <w:tcW w:w="828" w:type="dxa"/>
          </w:tcPr>
          <w:p w14:paraId="6360A0C5" w14:textId="77777777" w:rsidR="00E1418F" w:rsidRPr="00E1418F" w:rsidRDefault="00E1418F" w:rsidP="00916A30">
            <w:pPr>
              <w:spacing w:after="0" w:line="276" w:lineRule="auto"/>
              <w:jc w:val="center"/>
              <w:rPr>
                <w:rFonts w:ascii="Times New Roman" w:hAnsi="Times New Roman"/>
                <w:sz w:val="24"/>
                <w:szCs w:val="24"/>
              </w:rPr>
            </w:pPr>
            <w:proofErr w:type="spellStart"/>
            <w:r w:rsidRPr="00E1418F">
              <w:rPr>
                <w:rFonts w:ascii="Times New Roman" w:hAnsi="Times New Roman"/>
                <w:sz w:val="24"/>
                <w:szCs w:val="24"/>
              </w:rPr>
              <w:t>Заоч</w:t>
            </w:r>
            <w:proofErr w:type="spellEnd"/>
          </w:p>
          <w:p w14:paraId="0D048601" w14:textId="77777777" w:rsidR="00E1418F" w:rsidRPr="00E1418F" w:rsidRDefault="00E1418F" w:rsidP="00916A30">
            <w:pPr>
              <w:spacing w:after="0" w:line="276" w:lineRule="auto"/>
              <w:rPr>
                <w:rFonts w:ascii="Times New Roman" w:hAnsi="Times New Roman"/>
                <w:sz w:val="24"/>
                <w:szCs w:val="24"/>
              </w:rPr>
            </w:pPr>
          </w:p>
        </w:tc>
        <w:tc>
          <w:tcPr>
            <w:tcW w:w="850" w:type="dxa"/>
          </w:tcPr>
          <w:p w14:paraId="01957F14" w14:textId="77777777"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Денна</w:t>
            </w:r>
          </w:p>
          <w:p w14:paraId="5F38C3E8" w14:textId="62D96F8E"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30</w:t>
            </w:r>
          </w:p>
        </w:tc>
        <w:tc>
          <w:tcPr>
            <w:tcW w:w="985" w:type="dxa"/>
          </w:tcPr>
          <w:p w14:paraId="1FC08A7A" w14:textId="77777777" w:rsidR="00E1418F" w:rsidRPr="00E1418F" w:rsidRDefault="00E1418F" w:rsidP="00916A30">
            <w:pPr>
              <w:spacing w:after="0" w:line="276" w:lineRule="auto"/>
              <w:jc w:val="center"/>
              <w:rPr>
                <w:rFonts w:ascii="Times New Roman" w:hAnsi="Times New Roman"/>
                <w:sz w:val="24"/>
                <w:szCs w:val="24"/>
              </w:rPr>
            </w:pPr>
            <w:proofErr w:type="spellStart"/>
            <w:r w:rsidRPr="00E1418F">
              <w:rPr>
                <w:rFonts w:ascii="Times New Roman" w:hAnsi="Times New Roman"/>
                <w:sz w:val="24"/>
                <w:szCs w:val="24"/>
              </w:rPr>
              <w:t>Заоч</w:t>
            </w:r>
            <w:proofErr w:type="spellEnd"/>
            <w:r w:rsidRPr="00E1418F">
              <w:rPr>
                <w:rFonts w:ascii="Times New Roman" w:hAnsi="Times New Roman"/>
                <w:sz w:val="24"/>
                <w:szCs w:val="24"/>
              </w:rPr>
              <w:t>.</w:t>
            </w:r>
          </w:p>
          <w:p w14:paraId="388D3E8A" w14:textId="77777777" w:rsidR="00E1418F" w:rsidRPr="00E1418F" w:rsidRDefault="00E1418F" w:rsidP="00916A30">
            <w:pPr>
              <w:spacing w:after="0" w:line="276" w:lineRule="auto"/>
              <w:rPr>
                <w:rFonts w:ascii="Times New Roman" w:hAnsi="Times New Roman"/>
                <w:sz w:val="24"/>
                <w:szCs w:val="24"/>
              </w:rPr>
            </w:pPr>
          </w:p>
        </w:tc>
        <w:tc>
          <w:tcPr>
            <w:tcW w:w="885" w:type="dxa"/>
          </w:tcPr>
          <w:p w14:paraId="1DA51445" w14:textId="77777777"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Денна</w:t>
            </w:r>
          </w:p>
          <w:p w14:paraId="61075044" w14:textId="7D89FA74" w:rsidR="00E1418F" w:rsidRPr="00E1418F" w:rsidRDefault="00E1418F" w:rsidP="00916A30">
            <w:pPr>
              <w:spacing w:after="0" w:line="276" w:lineRule="auto"/>
              <w:jc w:val="center"/>
              <w:rPr>
                <w:rFonts w:ascii="Times New Roman" w:hAnsi="Times New Roman"/>
                <w:sz w:val="24"/>
                <w:szCs w:val="24"/>
              </w:rPr>
            </w:pPr>
            <w:r w:rsidRPr="00E1418F">
              <w:rPr>
                <w:rFonts w:ascii="Times New Roman" w:hAnsi="Times New Roman"/>
                <w:sz w:val="24"/>
                <w:szCs w:val="24"/>
              </w:rPr>
              <w:t>90</w:t>
            </w:r>
          </w:p>
        </w:tc>
        <w:tc>
          <w:tcPr>
            <w:tcW w:w="1984" w:type="dxa"/>
          </w:tcPr>
          <w:p w14:paraId="709F1931" w14:textId="77777777" w:rsidR="00E1418F" w:rsidRPr="00E1418F" w:rsidRDefault="00E1418F" w:rsidP="00916A30">
            <w:pPr>
              <w:spacing w:after="0" w:line="276" w:lineRule="auto"/>
              <w:jc w:val="center"/>
              <w:rPr>
                <w:rFonts w:ascii="Times New Roman" w:hAnsi="Times New Roman"/>
                <w:sz w:val="24"/>
                <w:szCs w:val="24"/>
              </w:rPr>
            </w:pPr>
            <w:proofErr w:type="spellStart"/>
            <w:r w:rsidRPr="00E1418F">
              <w:rPr>
                <w:rFonts w:ascii="Times New Roman" w:hAnsi="Times New Roman"/>
                <w:sz w:val="24"/>
                <w:szCs w:val="24"/>
              </w:rPr>
              <w:t>Заоч</w:t>
            </w:r>
            <w:proofErr w:type="spellEnd"/>
            <w:r w:rsidRPr="00E1418F">
              <w:rPr>
                <w:rFonts w:ascii="Times New Roman" w:hAnsi="Times New Roman"/>
                <w:sz w:val="24"/>
                <w:szCs w:val="24"/>
              </w:rPr>
              <w:t>.</w:t>
            </w:r>
          </w:p>
        </w:tc>
      </w:tr>
      <w:tr w:rsidR="00E1418F" w:rsidRPr="00E1418F" w14:paraId="3674A731" w14:textId="77777777" w:rsidTr="00916A30">
        <w:tc>
          <w:tcPr>
            <w:tcW w:w="643" w:type="dxa"/>
          </w:tcPr>
          <w:p w14:paraId="7D1A90FA"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7F38B4A9"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Мова навчання</w:t>
            </w:r>
          </w:p>
        </w:tc>
        <w:tc>
          <w:tcPr>
            <w:tcW w:w="6382" w:type="dxa"/>
            <w:gridSpan w:val="6"/>
          </w:tcPr>
          <w:p w14:paraId="3D77C2B0" w14:textId="6660C21E" w:rsidR="00E1418F" w:rsidRPr="00E1418F" w:rsidRDefault="00E1418F" w:rsidP="00916A30">
            <w:pPr>
              <w:spacing w:after="0" w:line="276" w:lineRule="auto"/>
              <w:jc w:val="both"/>
              <w:rPr>
                <w:rFonts w:ascii="Times New Roman" w:hAnsi="Times New Roman"/>
                <w:sz w:val="24"/>
                <w:szCs w:val="24"/>
              </w:rPr>
            </w:pPr>
            <w:r w:rsidRPr="00E1418F">
              <w:rPr>
                <w:rFonts w:ascii="Times New Roman" w:hAnsi="Times New Roman"/>
                <w:sz w:val="24"/>
                <w:szCs w:val="24"/>
              </w:rPr>
              <w:t xml:space="preserve">Державна </w:t>
            </w:r>
          </w:p>
        </w:tc>
      </w:tr>
      <w:tr w:rsidR="00E1418F" w:rsidRPr="00E1418F" w14:paraId="34C2CF2C" w14:textId="77777777" w:rsidTr="00916A30">
        <w:tc>
          <w:tcPr>
            <w:tcW w:w="643" w:type="dxa"/>
          </w:tcPr>
          <w:p w14:paraId="343EC0B1" w14:textId="77777777" w:rsidR="00E1418F" w:rsidRPr="00E1418F" w:rsidRDefault="00E1418F" w:rsidP="00916A30">
            <w:pPr>
              <w:pStyle w:val="a4"/>
              <w:numPr>
                <w:ilvl w:val="0"/>
                <w:numId w:val="1"/>
              </w:numPr>
              <w:tabs>
                <w:tab w:val="left" w:pos="0"/>
              </w:tabs>
              <w:spacing w:after="0" w:line="276" w:lineRule="auto"/>
              <w:ind w:left="0" w:right="37" w:firstLine="32"/>
              <w:rPr>
                <w:rFonts w:ascii="Times New Roman" w:hAnsi="Times New Roman"/>
                <w:sz w:val="24"/>
                <w:szCs w:val="24"/>
              </w:rPr>
            </w:pPr>
          </w:p>
        </w:tc>
        <w:tc>
          <w:tcPr>
            <w:tcW w:w="2722" w:type="dxa"/>
          </w:tcPr>
          <w:p w14:paraId="6673217D" w14:textId="77777777" w:rsidR="00E1418F" w:rsidRPr="00E1418F" w:rsidRDefault="00E1418F" w:rsidP="00916A30">
            <w:pPr>
              <w:spacing w:after="0" w:line="276" w:lineRule="auto"/>
              <w:rPr>
                <w:rFonts w:ascii="Times New Roman" w:hAnsi="Times New Roman"/>
                <w:sz w:val="24"/>
                <w:szCs w:val="24"/>
                <w:lang w:val="ru-RU"/>
              </w:rPr>
            </w:pPr>
            <w:r w:rsidRPr="00E1418F">
              <w:rPr>
                <w:rFonts w:ascii="Times New Roman" w:hAnsi="Times New Roman"/>
                <w:sz w:val="24"/>
                <w:szCs w:val="24"/>
              </w:rPr>
              <w:t>Викладач/Координатор освітнього компонента</w:t>
            </w:r>
          </w:p>
        </w:tc>
        <w:tc>
          <w:tcPr>
            <w:tcW w:w="6382" w:type="dxa"/>
            <w:gridSpan w:val="6"/>
          </w:tcPr>
          <w:p w14:paraId="69D8946B" w14:textId="0683A5C6" w:rsidR="00E1418F" w:rsidRPr="00E1418F" w:rsidRDefault="00E1418F" w:rsidP="00916A30">
            <w:pPr>
              <w:spacing w:after="0" w:line="276" w:lineRule="auto"/>
              <w:jc w:val="both"/>
              <w:rPr>
                <w:rFonts w:ascii="Times New Roman" w:hAnsi="Times New Roman"/>
                <w:sz w:val="24"/>
                <w:szCs w:val="24"/>
              </w:rPr>
            </w:pPr>
            <w:r w:rsidRPr="00E1418F">
              <w:rPr>
                <w:rFonts w:ascii="Times New Roman" w:hAnsi="Times New Roman"/>
                <w:sz w:val="24"/>
                <w:szCs w:val="24"/>
              </w:rPr>
              <w:t xml:space="preserve">Координатор – денна форма навчання – Сохань Інна Віталіївна, </w:t>
            </w:r>
            <w:proofErr w:type="spellStart"/>
            <w:r w:rsidRPr="00E1418F">
              <w:rPr>
                <w:rFonts w:ascii="Times New Roman" w:hAnsi="Times New Roman"/>
                <w:sz w:val="24"/>
                <w:szCs w:val="24"/>
              </w:rPr>
              <w:t>д.е.н</w:t>
            </w:r>
            <w:proofErr w:type="spellEnd"/>
            <w:r w:rsidRPr="00E1418F">
              <w:rPr>
                <w:rFonts w:ascii="Times New Roman" w:hAnsi="Times New Roman"/>
                <w:sz w:val="24"/>
                <w:szCs w:val="24"/>
              </w:rPr>
              <w:t xml:space="preserve">., професор, професор кафедри менеджменту </w:t>
            </w:r>
            <w:proofErr w:type="spellStart"/>
            <w:r w:rsidRPr="00E1418F">
              <w:rPr>
                <w:rFonts w:ascii="Times New Roman" w:hAnsi="Times New Roman"/>
                <w:sz w:val="24"/>
                <w:szCs w:val="24"/>
              </w:rPr>
              <w:t>ім.професора</w:t>
            </w:r>
            <w:proofErr w:type="spellEnd"/>
            <w:r w:rsidRPr="00E1418F">
              <w:rPr>
                <w:rFonts w:ascii="Times New Roman" w:hAnsi="Times New Roman"/>
                <w:sz w:val="24"/>
                <w:szCs w:val="24"/>
              </w:rPr>
              <w:t xml:space="preserve"> </w:t>
            </w:r>
            <w:proofErr w:type="spellStart"/>
            <w:r w:rsidRPr="00E1418F">
              <w:rPr>
                <w:rFonts w:ascii="Times New Roman" w:hAnsi="Times New Roman"/>
                <w:sz w:val="24"/>
                <w:szCs w:val="24"/>
              </w:rPr>
              <w:t>Л.І.Михайлової</w:t>
            </w:r>
            <w:proofErr w:type="spellEnd"/>
            <w:r w:rsidRPr="00E1418F">
              <w:rPr>
                <w:rFonts w:ascii="Times New Roman" w:hAnsi="Times New Roman"/>
                <w:sz w:val="24"/>
                <w:szCs w:val="24"/>
              </w:rPr>
              <w:t xml:space="preserve">. Години консультацій – кожного вівторка о 12.15, платформа </w:t>
            </w:r>
            <w:r w:rsidRPr="00E1418F">
              <w:rPr>
                <w:rFonts w:ascii="Times New Roman" w:hAnsi="Times New Roman"/>
                <w:sz w:val="24"/>
                <w:szCs w:val="24"/>
                <w:lang w:val="de-DE"/>
              </w:rPr>
              <w:t>Zoom</w:t>
            </w:r>
            <w:r w:rsidRPr="00E1418F">
              <w:rPr>
                <w:rFonts w:ascii="Times New Roman" w:hAnsi="Times New Roman"/>
                <w:sz w:val="24"/>
                <w:szCs w:val="24"/>
              </w:rPr>
              <w:t>.</w:t>
            </w:r>
          </w:p>
        </w:tc>
      </w:tr>
      <w:tr w:rsidR="00E1418F" w:rsidRPr="00E1418F" w14:paraId="4157EE8B" w14:textId="77777777" w:rsidTr="00916A30">
        <w:tc>
          <w:tcPr>
            <w:tcW w:w="643" w:type="dxa"/>
          </w:tcPr>
          <w:p w14:paraId="30929FF4" w14:textId="77777777" w:rsidR="00E1418F" w:rsidRPr="00E1418F" w:rsidRDefault="00E1418F" w:rsidP="00916A30">
            <w:pPr>
              <w:pStyle w:val="a4"/>
              <w:tabs>
                <w:tab w:val="left" w:pos="0"/>
              </w:tabs>
              <w:spacing w:after="0" w:line="276" w:lineRule="auto"/>
              <w:ind w:left="32" w:right="37"/>
              <w:rPr>
                <w:rFonts w:ascii="Times New Roman" w:hAnsi="Times New Roman"/>
                <w:sz w:val="24"/>
                <w:szCs w:val="24"/>
              </w:rPr>
            </w:pPr>
            <w:r w:rsidRPr="00E1418F">
              <w:rPr>
                <w:rFonts w:ascii="Times New Roman" w:hAnsi="Times New Roman"/>
                <w:sz w:val="24"/>
                <w:szCs w:val="24"/>
              </w:rPr>
              <w:t>12.</w:t>
            </w:r>
          </w:p>
        </w:tc>
        <w:tc>
          <w:tcPr>
            <w:tcW w:w="2722" w:type="dxa"/>
          </w:tcPr>
          <w:p w14:paraId="040F2CBC"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Контактна інформація</w:t>
            </w:r>
          </w:p>
        </w:tc>
        <w:tc>
          <w:tcPr>
            <w:tcW w:w="6382" w:type="dxa"/>
            <w:gridSpan w:val="6"/>
          </w:tcPr>
          <w:p w14:paraId="5533DAA6" w14:textId="1B47C774" w:rsidR="00E1418F" w:rsidRPr="00E1418F" w:rsidRDefault="00E1418F" w:rsidP="00916A30">
            <w:pPr>
              <w:spacing w:after="0" w:line="276" w:lineRule="auto"/>
              <w:jc w:val="both"/>
              <w:rPr>
                <w:rFonts w:ascii="Times New Roman" w:hAnsi="Times New Roman"/>
                <w:sz w:val="24"/>
                <w:szCs w:val="24"/>
              </w:rPr>
            </w:pPr>
            <w:r w:rsidRPr="00E1418F">
              <w:rPr>
                <w:rFonts w:ascii="Times New Roman" w:hAnsi="Times New Roman"/>
                <w:sz w:val="24"/>
                <w:szCs w:val="24"/>
                <w:lang w:val="en-US"/>
              </w:rPr>
              <w:t>innalozynska@gmail.com</w:t>
            </w:r>
            <w:r w:rsidRPr="00E1418F">
              <w:rPr>
                <w:rFonts w:ascii="Times New Roman" w:hAnsi="Times New Roman"/>
                <w:sz w:val="24"/>
                <w:szCs w:val="24"/>
              </w:rPr>
              <w:t xml:space="preserve"> </w:t>
            </w:r>
          </w:p>
        </w:tc>
      </w:tr>
      <w:tr w:rsidR="00E1418F" w:rsidRPr="00E1418F" w14:paraId="3C59E7B7" w14:textId="77777777" w:rsidTr="00916A30">
        <w:trPr>
          <w:trHeight w:val="693"/>
        </w:trPr>
        <w:tc>
          <w:tcPr>
            <w:tcW w:w="643" w:type="dxa"/>
          </w:tcPr>
          <w:p w14:paraId="656714F9" w14:textId="77777777" w:rsidR="00E1418F" w:rsidRPr="00E1418F" w:rsidRDefault="00E1418F" w:rsidP="00916A30">
            <w:pPr>
              <w:pStyle w:val="a4"/>
              <w:numPr>
                <w:ilvl w:val="0"/>
                <w:numId w:val="3"/>
              </w:numPr>
              <w:tabs>
                <w:tab w:val="left" w:pos="142"/>
              </w:tabs>
              <w:spacing w:after="0" w:line="276" w:lineRule="auto"/>
              <w:ind w:left="0" w:right="37" w:firstLine="0"/>
              <w:rPr>
                <w:rFonts w:ascii="Times New Roman" w:hAnsi="Times New Roman"/>
                <w:sz w:val="24"/>
                <w:szCs w:val="24"/>
              </w:rPr>
            </w:pPr>
          </w:p>
        </w:tc>
        <w:tc>
          <w:tcPr>
            <w:tcW w:w="2722" w:type="dxa"/>
          </w:tcPr>
          <w:p w14:paraId="3E9C836D"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Загальний опис освітнього компонента</w:t>
            </w:r>
          </w:p>
        </w:tc>
        <w:tc>
          <w:tcPr>
            <w:tcW w:w="6382" w:type="dxa"/>
            <w:gridSpan w:val="6"/>
          </w:tcPr>
          <w:p w14:paraId="156AC6D0" w14:textId="1D533A07" w:rsidR="00E1418F" w:rsidRPr="00E1418F" w:rsidRDefault="00E1418F" w:rsidP="00916A30">
            <w:pPr>
              <w:pStyle w:val="Standard"/>
              <w:jc w:val="both"/>
              <w:rPr>
                <w:lang w:val="uk-UA"/>
              </w:rPr>
            </w:pPr>
            <w:r w:rsidRPr="00E1418F">
              <w:rPr>
                <w:lang w:val="uk-UA"/>
              </w:rPr>
              <w:t xml:space="preserve">Дисципліна «системні технології в менеджменті» є важливою складовою  підготовки фахівців та займає суттєве місце в майбутній практичній діяльності. Важливість курсу визначається формуванням у студентів сучасного системного та </w:t>
            </w:r>
            <w:proofErr w:type="spellStart"/>
            <w:r w:rsidRPr="00E1418F">
              <w:rPr>
                <w:lang w:val="uk-UA"/>
              </w:rPr>
              <w:t>ризикоорієнтованого</w:t>
            </w:r>
            <w:proofErr w:type="spellEnd"/>
            <w:r w:rsidRPr="00E1418F">
              <w:rPr>
                <w:lang w:val="uk-UA"/>
              </w:rPr>
              <w:t xml:space="preserve"> мислення, набуття ними комплексу фундаментальних знань у сфері управління організацією, оволодіння практичними навичками професійної діяльності з використанням новітнього управлінського інструментарію для досягнення поставлених цілей в умовах, що змінюються. Дисципліна зорієнтована на отримання фахових </w:t>
            </w:r>
            <w:proofErr w:type="spellStart"/>
            <w:r w:rsidRPr="00E1418F">
              <w:rPr>
                <w:lang w:val="uk-UA"/>
              </w:rPr>
              <w:t>компетентностей</w:t>
            </w:r>
            <w:proofErr w:type="spellEnd"/>
            <w:r w:rsidRPr="00E1418F">
              <w:rPr>
                <w:lang w:val="uk-UA"/>
              </w:rPr>
              <w:t xml:space="preserve"> щодо </w:t>
            </w:r>
            <w:proofErr w:type="spellStart"/>
            <w:r w:rsidRPr="00E1418F">
              <w:rPr>
                <w:lang w:val="uk-UA"/>
              </w:rPr>
              <w:t>здатностей</w:t>
            </w:r>
            <w:proofErr w:type="spellEnd"/>
            <w:r w:rsidRPr="00E1418F">
              <w:rPr>
                <w:lang w:val="uk-UA"/>
              </w:rPr>
              <w:t xml:space="preserve"> системно управляти організаційними змінами, вибудовувати </w:t>
            </w:r>
            <w:r w:rsidRPr="00E1418F">
              <w:rPr>
                <w:lang w:val="uk-UA"/>
              </w:rPr>
              <w:lastRenderedPageBreak/>
              <w:t>сучасні моделі і системи управління, володіння новітніми технологіями здійснення управлінського впливу та прийняття управлінських рішень в умовах невизначеності і ризику, забезпечувати ефективний та результативний розвиток організації.</w:t>
            </w:r>
          </w:p>
        </w:tc>
      </w:tr>
      <w:tr w:rsidR="00E1418F" w:rsidRPr="00E1418F" w14:paraId="550F3939" w14:textId="77777777" w:rsidTr="00984C4D">
        <w:trPr>
          <w:trHeight w:val="1293"/>
        </w:trPr>
        <w:tc>
          <w:tcPr>
            <w:tcW w:w="643" w:type="dxa"/>
          </w:tcPr>
          <w:p w14:paraId="601B1C43" w14:textId="77777777" w:rsidR="00E1418F" w:rsidRPr="00E1418F" w:rsidRDefault="00E1418F" w:rsidP="00916A30">
            <w:pPr>
              <w:pStyle w:val="a4"/>
              <w:numPr>
                <w:ilvl w:val="0"/>
                <w:numId w:val="3"/>
              </w:numPr>
              <w:tabs>
                <w:tab w:val="left" w:pos="0"/>
              </w:tabs>
              <w:spacing w:after="0" w:line="276" w:lineRule="auto"/>
              <w:ind w:left="0" w:right="37" w:firstLine="32"/>
              <w:rPr>
                <w:rFonts w:ascii="Times New Roman" w:hAnsi="Times New Roman"/>
                <w:sz w:val="24"/>
                <w:szCs w:val="24"/>
              </w:rPr>
            </w:pPr>
          </w:p>
        </w:tc>
        <w:tc>
          <w:tcPr>
            <w:tcW w:w="2722" w:type="dxa"/>
          </w:tcPr>
          <w:p w14:paraId="0B182CCE" w14:textId="77777777" w:rsidR="00E1418F" w:rsidRPr="00E1418F" w:rsidRDefault="00E1418F" w:rsidP="00916A30">
            <w:pPr>
              <w:spacing w:after="0" w:line="276" w:lineRule="auto"/>
              <w:rPr>
                <w:rFonts w:ascii="Times New Roman" w:hAnsi="Times New Roman"/>
                <w:sz w:val="24"/>
                <w:szCs w:val="24"/>
                <w:lang w:val="en-GB"/>
              </w:rPr>
            </w:pPr>
            <w:r w:rsidRPr="00E1418F">
              <w:rPr>
                <w:rFonts w:ascii="Times New Roman" w:hAnsi="Times New Roman"/>
                <w:sz w:val="24"/>
                <w:szCs w:val="24"/>
              </w:rPr>
              <w:t>Мета освітнього компонента</w:t>
            </w:r>
          </w:p>
        </w:tc>
        <w:tc>
          <w:tcPr>
            <w:tcW w:w="6382" w:type="dxa"/>
            <w:gridSpan w:val="6"/>
          </w:tcPr>
          <w:p w14:paraId="397B94FB" w14:textId="4EF4583C" w:rsidR="00E1418F" w:rsidRPr="00E1418F" w:rsidRDefault="00E1418F" w:rsidP="00916A30">
            <w:pPr>
              <w:jc w:val="both"/>
              <w:rPr>
                <w:rFonts w:ascii="Times New Roman" w:hAnsi="Times New Roman"/>
                <w:sz w:val="24"/>
                <w:szCs w:val="24"/>
              </w:rPr>
            </w:pPr>
            <w:r w:rsidRPr="00E1418F">
              <w:rPr>
                <w:rFonts w:ascii="Times New Roman" w:hAnsi="Times New Roman"/>
                <w:sz w:val="24"/>
                <w:szCs w:val="24"/>
              </w:rPr>
              <w:t xml:space="preserve">Формування керівників нового типу, здатних творчо створювати, аналізувати і вирішувати складні проблеми в умовах конкуренції, забезпечувати стійкий розвиток підприємств на основі </w:t>
            </w:r>
            <w:r w:rsidR="00984C4D">
              <w:rPr>
                <w:rFonts w:ascii="Times New Roman" w:hAnsi="Times New Roman"/>
                <w:sz w:val="24"/>
                <w:szCs w:val="24"/>
              </w:rPr>
              <w:t>системного підходу до</w:t>
            </w:r>
            <w:r w:rsidRPr="00E1418F">
              <w:rPr>
                <w:rFonts w:ascii="Times New Roman" w:hAnsi="Times New Roman"/>
                <w:sz w:val="24"/>
                <w:szCs w:val="24"/>
              </w:rPr>
              <w:t xml:space="preserve"> бізнесу </w:t>
            </w:r>
          </w:p>
        </w:tc>
      </w:tr>
      <w:tr w:rsidR="00E1418F" w:rsidRPr="00E1418F" w14:paraId="264BBBCE" w14:textId="77777777" w:rsidTr="00916A30">
        <w:tc>
          <w:tcPr>
            <w:tcW w:w="643" w:type="dxa"/>
          </w:tcPr>
          <w:p w14:paraId="441329F5" w14:textId="77777777" w:rsidR="00E1418F" w:rsidRPr="00E1418F" w:rsidRDefault="00E1418F" w:rsidP="00916A30">
            <w:pPr>
              <w:pStyle w:val="a4"/>
              <w:numPr>
                <w:ilvl w:val="0"/>
                <w:numId w:val="3"/>
              </w:numPr>
              <w:tabs>
                <w:tab w:val="left" w:pos="0"/>
              </w:tabs>
              <w:spacing w:after="0" w:line="276" w:lineRule="auto"/>
              <w:ind w:left="0" w:right="37" w:firstLine="32"/>
              <w:rPr>
                <w:rFonts w:ascii="Times New Roman" w:hAnsi="Times New Roman"/>
                <w:sz w:val="24"/>
                <w:szCs w:val="24"/>
              </w:rPr>
            </w:pPr>
          </w:p>
        </w:tc>
        <w:tc>
          <w:tcPr>
            <w:tcW w:w="2722" w:type="dxa"/>
          </w:tcPr>
          <w:p w14:paraId="2E3D6536" w14:textId="77777777" w:rsidR="00E1418F" w:rsidRPr="00E1418F" w:rsidRDefault="00E1418F" w:rsidP="00916A30">
            <w:pPr>
              <w:spacing w:after="0" w:line="276" w:lineRule="auto"/>
              <w:rPr>
                <w:rFonts w:ascii="Times New Roman" w:hAnsi="Times New Roman"/>
                <w:sz w:val="24"/>
                <w:szCs w:val="24"/>
                <w:lang w:val="ru-RU"/>
              </w:rPr>
            </w:pPr>
            <w:r w:rsidRPr="00E1418F">
              <w:rPr>
                <w:rFonts w:ascii="Times New Roman" w:hAnsi="Times New Roman"/>
                <w:sz w:val="24"/>
                <w:szCs w:val="24"/>
              </w:rPr>
              <w:t>Передумови вивчення ОК, зв'язок з іншими освітніми компонентами ОП</w:t>
            </w:r>
          </w:p>
        </w:tc>
        <w:tc>
          <w:tcPr>
            <w:tcW w:w="6382" w:type="dxa"/>
            <w:gridSpan w:val="6"/>
          </w:tcPr>
          <w:p w14:paraId="04608DDB" w14:textId="651CA904" w:rsidR="00E1418F" w:rsidRPr="00E1418F" w:rsidRDefault="00E1418F" w:rsidP="00916A30">
            <w:pPr>
              <w:pStyle w:val="a4"/>
              <w:numPr>
                <w:ilvl w:val="0"/>
                <w:numId w:val="2"/>
              </w:numPr>
              <w:tabs>
                <w:tab w:val="left" w:pos="383"/>
              </w:tabs>
              <w:spacing w:after="0" w:line="240" w:lineRule="auto"/>
              <w:ind w:left="0" w:firstLine="0"/>
              <w:jc w:val="both"/>
              <w:rPr>
                <w:rFonts w:ascii="Times New Roman" w:hAnsi="Times New Roman"/>
                <w:sz w:val="24"/>
                <w:szCs w:val="24"/>
              </w:rPr>
            </w:pPr>
            <w:r w:rsidRPr="00E1418F">
              <w:rPr>
                <w:rFonts w:ascii="Times New Roman" w:hAnsi="Times New Roman"/>
                <w:sz w:val="24"/>
                <w:szCs w:val="24"/>
              </w:rPr>
              <w:t xml:space="preserve">Освітній компонент базується на такому курсі, як: </w:t>
            </w:r>
            <w:r w:rsidR="00ED6A89">
              <w:rPr>
                <w:rFonts w:ascii="Times New Roman" w:hAnsi="Times New Roman"/>
                <w:sz w:val="24"/>
                <w:szCs w:val="24"/>
              </w:rPr>
              <w:t>ОК3, ОК5, ОК6</w:t>
            </w:r>
          </w:p>
          <w:p w14:paraId="072EB7BF" w14:textId="58550881" w:rsidR="00E1418F" w:rsidRPr="00E1418F" w:rsidRDefault="00E1418F" w:rsidP="00916A30">
            <w:pPr>
              <w:pStyle w:val="a4"/>
              <w:numPr>
                <w:ilvl w:val="0"/>
                <w:numId w:val="2"/>
              </w:numPr>
              <w:tabs>
                <w:tab w:val="left" w:pos="383"/>
              </w:tabs>
              <w:spacing w:after="0" w:line="240" w:lineRule="auto"/>
              <w:ind w:left="0" w:firstLine="0"/>
              <w:jc w:val="both"/>
              <w:rPr>
                <w:rFonts w:ascii="Times New Roman" w:hAnsi="Times New Roman"/>
                <w:sz w:val="24"/>
                <w:szCs w:val="24"/>
              </w:rPr>
            </w:pPr>
            <w:r w:rsidRPr="00E1418F">
              <w:rPr>
                <w:rFonts w:ascii="Times New Roman" w:hAnsi="Times New Roman"/>
                <w:sz w:val="24"/>
                <w:szCs w:val="24"/>
              </w:rPr>
              <w:t>Освітній компонент є основою для  підготовки дисертаційної роботи</w:t>
            </w:r>
          </w:p>
        </w:tc>
      </w:tr>
      <w:tr w:rsidR="00E1418F" w:rsidRPr="00E1418F" w14:paraId="5D16D5EB" w14:textId="77777777" w:rsidTr="00916A30">
        <w:tc>
          <w:tcPr>
            <w:tcW w:w="643" w:type="dxa"/>
          </w:tcPr>
          <w:p w14:paraId="4270A820" w14:textId="77777777" w:rsidR="00E1418F" w:rsidRPr="00E1418F" w:rsidRDefault="00E1418F" w:rsidP="00916A30">
            <w:pPr>
              <w:pStyle w:val="a4"/>
              <w:numPr>
                <w:ilvl w:val="0"/>
                <w:numId w:val="3"/>
              </w:numPr>
              <w:tabs>
                <w:tab w:val="left" w:pos="0"/>
              </w:tabs>
              <w:spacing w:after="0" w:line="276" w:lineRule="auto"/>
              <w:ind w:left="0" w:right="37" w:firstLine="32"/>
              <w:rPr>
                <w:rFonts w:ascii="Times New Roman" w:hAnsi="Times New Roman"/>
                <w:sz w:val="24"/>
                <w:szCs w:val="24"/>
              </w:rPr>
            </w:pPr>
          </w:p>
        </w:tc>
        <w:tc>
          <w:tcPr>
            <w:tcW w:w="2722" w:type="dxa"/>
          </w:tcPr>
          <w:p w14:paraId="76EEA8BE" w14:textId="77777777" w:rsidR="00E1418F" w:rsidRPr="00E1418F" w:rsidRDefault="00E1418F" w:rsidP="00916A30">
            <w:pPr>
              <w:spacing w:after="0" w:line="276" w:lineRule="auto"/>
              <w:rPr>
                <w:rFonts w:ascii="Times New Roman" w:hAnsi="Times New Roman"/>
                <w:sz w:val="24"/>
                <w:szCs w:val="24"/>
              </w:rPr>
            </w:pPr>
            <w:r w:rsidRPr="00E1418F">
              <w:rPr>
                <w:rFonts w:ascii="Times New Roman" w:hAnsi="Times New Roman"/>
                <w:sz w:val="24"/>
                <w:szCs w:val="24"/>
              </w:rPr>
              <w:t>Політика академічної доброчесності</w:t>
            </w:r>
          </w:p>
        </w:tc>
        <w:tc>
          <w:tcPr>
            <w:tcW w:w="6382" w:type="dxa"/>
            <w:gridSpan w:val="6"/>
          </w:tcPr>
          <w:p w14:paraId="3CCC680D" w14:textId="77777777" w:rsidR="00E1418F" w:rsidRPr="00E1418F" w:rsidRDefault="00E1418F" w:rsidP="00916A30">
            <w:pPr>
              <w:spacing w:after="0" w:line="240" w:lineRule="auto"/>
              <w:jc w:val="both"/>
              <w:rPr>
                <w:rFonts w:ascii="Times New Roman" w:hAnsi="Times New Roman"/>
                <w:sz w:val="24"/>
                <w:szCs w:val="24"/>
              </w:rPr>
            </w:pPr>
            <w:r w:rsidRPr="00E1418F">
              <w:rPr>
                <w:rFonts w:ascii="Times New Roman" w:hAnsi="Times New Roman"/>
                <w:sz w:val="24"/>
                <w:szCs w:val="24"/>
              </w:rPr>
              <w:t>Відповідно до Кодексу академічної доброчесності Сумського НАУ, академічна доброчесність – це сукупність принципів, правил поведінки учасників освітнього процесу, спрямованих на формування самостійної і відповідальної особистості, спроможної вирішувати завдання відповідно до освітнього рівня з дотриманням норм права та суспільної моралі.</w:t>
            </w:r>
          </w:p>
          <w:p w14:paraId="08C08B46" w14:textId="77777777" w:rsidR="00E1418F" w:rsidRPr="00E1418F" w:rsidRDefault="00E1418F" w:rsidP="00916A30">
            <w:pPr>
              <w:spacing w:after="0" w:line="240" w:lineRule="auto"/>
              <w:jc w:val="both"/>
              <w:rPr>
                <w:rFonts w:ascii="Times New Roman" w:hAnsi="Times New Roman"/>
                <w:sz w:val="24"/>
                <w:szCs w:val="24"/>
              </w:rPr>
            </w:pPr>
            <w:r w:rsidRPr="00E1418F">
              <w:rPr>
                <w:rFonts w:ascii="Times New Roman" w:hAnsi="Times New Roman"/>
                <w:sz w:val="24"/>
                <w:szCs w:val="24"/>
              </w:rPr>
              <w:t xml:space="preserve">Дотримання академічної доброчесності здобувачами вищої освіти передбачає самостійне виконання навчальних завдань, завдань поточного та підсумкового контролю, результатів навчання. Очікується, що здобувачі вищої освіти будуть дотримуватися принципів академічної доброчесності, усвідомлюючи наслідки її порушення, що визначається нормативними документами Сумського національного аграрного університету, зокрема Кодексу академічної доброчесності, Положенням про запобігання та виявлення академічного плагіату в Сумському НАУ (повний перелік нормативних документів розміщений на сайті університету </w:t>
            </w:r>
            <w:hyperlink r:id="rId6" w:history="1">
              <w:r w:rsidRPr="00E1418F">
                <w:rPr>
                  <w:rStyle w:val="af0"/>
                  <w:rFonts w:ascii="Times New Roman" w:hAnsi="Times New Roman"/>
                  <w:color w:val="000000"/>
                  <w:sz w:val="24"/>
                  <w:szCs w:val="24"/>
                </w:rPr>
                <w:t>https://snau.edu.ua/viddil-zabezpechennya-yakosti-osviti/zabezpechennya-yakosti-osviti/akademichna-dobrochesnist/</w:t>
              </w:r>
            </w:hyperlink>
            <w:r w:rsidRPr="00E1418F">
              <w:rPr>
                <w:rFonts w:ascii="Times New Roman" w:hAnsi="Times New Roman"/>
                <w:color w:val="000000"/>
                <w:sz w:val="24"/>
                <w:szCs w:val="24"/>
              </w:rPr>
              <w:t xml:space="preserve"> ). </w:t>
            </w:r>
          </w:p>
          <w:p w14:paraId="5DABBA05" w14:textId="77777777" w:rsidR="00E1418F" w:rsidRPr="00E1418F" w:rsidRDefault="00E1418F" w:rsidP="00916A30">
            <w:pPr>
              <w:spacing w:after="0" w:line="240" w:lineRule="auto"/>
              <w:jc w:val="both"/>
              <w:rPr>
                <w:rFonts w:ascii="Times New Roman" w:hAnsi="Times New Roman"/>
                <w:sz w:val="24"/>
                <w:szCs w:val="24"/>
              </w:rPr>
            </w:pPr>
            <w:r w:rsidRPr="00E1418F">
              <w:rPr>
                <w:rFonts w:ascii="Times New Roman" w:hAnsi="Times New Roman"/>
                <w:sz w:val="24"/>
                <w:szCs w:val="24"/>
              </w:rPr>
              <w:t>За порушення академічної доброчесності здобувачі вищої освіти можуть бути притягнені до такої академічної відповідальності, а саме:</w:t>
            </w:r>
          </w:p>
          <w:p w14:paraId="200C377F" w14:textId="77777777" w:rsidR="00E1418F" w:rsidRPr="00E1418F" w:rsidRDefault="00E1418F" w:rsidP="00916A30">
            <w:pPr>
              <w:spacing w:after="0" w:line="240" w:lineRule="auto"/>
              <w:jc w:val="both"/>
              <w:rPr>
                <w:rFonts w:ascii="Times New Roman" w:hAnsi="Times New Roman"/>
                <w:sz w:val="24"/>
                <w:szCs w:val="24"/>
              </w:rPr>
            </w:pPr>
            <w:r w:rsidRPr="00E1418F">
              <w:rPr>
                <w:rFonts w:ascii="Times New Roman" w:hAnsi="Times New Roman"/>
                <w:sz w:val="24"/>
                <w:szCs w:val="24"/>
              </w:rPr>
              <w:t xml:space="preserve">− академічне шахрайство (користування телефоном при написанні письмових робіт) призведе до повторної здачі роботи; </w:t>
            </w:r>
          </w:p>
          <w:p w14:paraId="0FB9C946" w14:textId="77777777" w:rsidR="00E1418F" w:rsidRPr="00E1418F" w:rsidRDefault="00E1418F" w:rsidP="00916A30">
            <w:pPr>
              <w:spacing w:after="0" w:line="240" w:lineRule="auto"/>
              <w:jc w:val="both"/>
              <w:rPr>
                <w:rFonts w:ascii="Times New Roman" w:hAnsi="Times New Roman"/>
                <w:sz w:val="24"/>
                <w:szCs w:val="24"/>
              </w:rPr>
            </w:pPr>
            <w:r w:rsidRPr="00E1418F">
              <w:rPr>
                <w:rFonts w:ascii="Times New Roman" w:hAnsi="Times New Roman"/>
                <w:sz w:val="24"/>
                <w:szCs w:val="24"/>
              </w:rPr>
              <w:t>− списування - від першого попередження до анулювання роботи;</w:t>
            </w:r>
          </w:p>
          <w:p w14:paraId="656B3681" w14:textId="77777777" w:rsidR="00E1418F" w:rsidRPr="00E1418F" w:rsidRDefault="00E1418F" w:rsidP="00916A30">
            <w:pPr>
              <w:spacing w:after="0" w:line="240" w:lineRule="auto"/>
              <w:jc w:val="both"/>
              <w:rPr>
                <w:rFonts w:ascii="Times New Roman" w:hAnsi="Times New Roman"/>
                <w:sz w:val="24"/>
                <w:szCs w:val="24"/>
              </w:rPr>
            </w:pPr>
            <w:r w:rsidRPr="00E1418F">
              <w:rPr>
                <w:rFonts w:ascii="Times New Roman" w:hAnsi="Times New Roman"/>
                <w:sz w:val="24"/>
                <w:szCs w:val="24"/>
              </w:rPr>
              <w:t>− плагіат призведе до анулювання роботи</w:t>
            </w:r>
          </w:p>
        </w:tc>
      </w:tr>
      <w:tr w:rsidR="00E1418F" w:rsidRPr="00E1418F" w14:paraId="4C15541D" w14:textId="77777777" w:rsidTr="00916A30">
        <w:tc>
          <w:tcPr>
            <w:tcW w:w="643" w:type="dxa"/>
          </w:tcPr>
          <w:p w14:paraId="50197728" w14:textId="77777777" w:rsidR="00E1418F" w:rsidRPr="00E1418F" w:rsidRDefault="00E1418F" w:rsidP="00916A30">
            <w:pPr>
              <w:pStyle w:val="a4"/>
              <w:numPr>
                <w:ilvl w:val="0"/>
                <w:numId w:val="3"/>
              </w:numPr>
              <w:tabs>
                <w:tab w:val="left" w:pos="0"/>
              </w:tabs>
              <w:spacing w:after="0" w:line="276" w:lineRule="auto"/>
              <w:ind w:left="0" w:right="37" w:firstLine="32"/>
              <w:rPr>
                <w:rFonts w:ascii="Times New Roman" w:hAnsi="Times New Roman"/>
                <w:sz w:val="24"/>
                <w:szCs w:val="24"/>
              </w:rPr>
            </w:pPr>
          </w:p>
        </w:tc>
        <w:tc>
          <w:tcPr>
            <w:tcW w:w="2722" w:type="dxa"/>
          </w:tcPr>
          <w:p w14:paraId="7BFD0AC0" w14:textId="77777777" w:rsidR="00E1418F" w:rsidRPr="00E1418F" w:rsidRDefault="00E1418F" w:rsidP="00916A30">
            <w:pPr>
              <w:spacing w:after="0" w:line="276" w:lineRule="auto"/>
              <w:rPr>
                <w:rFonts w:ascii="Times New Roman" w:hAnsi="Times New Roman"/>
                <w:sz w:val="24"/>
                <w:szCs w:val="24"/>
                <w:lang w:val="ru-RU"/>
              </w:rPr>
            </w:pPr>
            <w:r w:rsidRPr="00E1418F">
              <w:rPr>
                <w:rFonts w:ascii="Times New Roman" w:hAnsi="Times New Roman"/>
                <w:sz w:val="24"/>
                <w:szCs w:val="24"/>
              </w:rPr>
              <w:t xml:space="preserve">Посилання на курс у системі </w:t>
            </w:r>
            <w:r w:rsidRPr="00E1418F">
              <w:rPr>
                <w:rFonts w:ascii="Times New Roman" w:hAnsi="Times New Roman"/>
                <w:sz w:val="24"/>
                <w:szCs w:val="24"/>
                <w:lang w:val="en-GB"/>
              </w:rPr>
              <w:t>Moodle</w:t>
            </w:r>
          </w:p>
        </w:tc>
        <w:tc>
          <w:tcPr>
            <w:tcW w:w="6382" w:type="dxa"/>
            <w:gridSpan w:val="6"/>
          </w:tcPr>
          <w:p w14:paraId="3592640F" w14:textId="51341FC5" w:rsidR="00E1418F" w:rsidRPr="00E1418F" w:rsidRDefault="00E1418F" w:rsidP="00916A30">
            <w:pPr>
              <w:spacing w:after="0" w:line="276" w:lineRule="auto"/>
              <w:rPr>
                <w:rFonts w:ascii="Times New Roman" w:hAnsi="Times New Roman"/>
                <w:sz w:val="24"/>
                <w:szCs w:val="24"/>
                <w:lang w:val="ru-RU"/>
              </w:rPr>
            </w:pPr>
          </w:p>
        </w:tc>
      </w:tr>
    </w:tbl>
    <w:p w14:paraId="6948AD02" w14:textId="77777777" w:rsidR="00E1418F" w:rsidRPr="006E5EBF" w:rsidRDefault="00E1418F" w:rsidP="00E1418F">
      <w:pPr>
        <w:rPr>
          <w:rFonts w:ascii="Times New Roman" w:hAnsi="Times New Roman"/>
          <w:b/>
          <w:bCs/>
          <w:lang w:val="ru-RU"/>
        </w:rPr>
      </w:pPr>
    </w:p>
    <w:p w14:paraId="242202B7" w14:textId="77777777" w:rsidR="00E1418F" w:rsidRDefault="00E1418F" w:rsidP="00E1418F">
      <w:pPr>
        <w:spacing w:after="0" w:line="276" w:lineRule="auto"/>
        <w:rPr>
          <w:rFonts w:ascii="Times New Roman" w:hAnsi="Times New Roman"/>
          <w:b/>
          <w:bCs/>
          <w:sz w:val="24"/>
          <w:szCs w:val="24"/>
        </w:rPr>
      </w:pPr>
      <w:r>
        <w:br w:type="page"/>
      </w:r>
      <w:bookmarkStart w:id="0" w:name="_Hlk73035719"/>
      <w:r w:rsidRPr="00715714">
        <w:rPr>
          <w:rFonts w:ascii="Times New Roman" w:hAnsi="Times New Roman"/>
          <w:b/>
          <w:bCs/>
          <w:sz w:val="24"/>
          <w:szCs w:val="24"/>
        </w:rPr>
        <w:lastRenderedPageBreak/>
        <w:t xml:space="preserve">2. РЕЗУЛЬТАТИ НАВЧАННЯ ЗА ОСВІТНІМ КОМПОНЕНТОМ ТА ЇХ ЗВ'ЯЗОК З ПРОГРАМНИМИ РЕЗУЛЬТАТАМИ НАВЧАННЯ  </w:t>
      </w:r>
    </w:p>
    <w:p w14:paraId="47CEE9EA" w14:textId="77777777" w:rsidR="00E1418F" w:rsidRPr="007256AD" w:rsidRDefault="00E1418F" w:rsidP="00E1418F">
      <w:pPr>
        <w:spacing w:after="0" w:line="276" w:lineRule="auto"/>
        <w:jc w:val="both"/>
        <w:rPr>
          <w:rFonts w:ascii="Times New Roman"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709"/>
        <w:gridCol w:w="567"/>
        <w:gridCol w:w="1133"/>
        <w:gridCol w:w="1844"/>
      </w:tblGrid>
      <w:tr w:rsidR="00E1418F" w:rsidRPr="00BC445C" w14:paraId="3EB58A20" w14:textId="77777777" w:rsidTr="00916A30">
        <w:tc>
          <w:tcPr>
            <w:tcW w:w="5353" w:type="dxa"/>
            <w:vMerge w:val="restart"/>
          </w:tcPr>
          <w:bookmarkEnd w:id="0"/>
          <w:p w14:paraId="67F0A221" w14:textId="77777777" w:rsidR="00E1418F" w:rsidRPr="00F14429" w:rsidRDefault="00E1418F" w:rsidP="00ED6A89">
            <w:pPr>
              <w:spacing w:after="0" w:line="240" w:lineRule="auto"/>
              <w:jc w:val="center"/>
              <w:rPr>
                <w:rFonts w:ascii="Times New Roman" w:hAnsi="Times New Roman"/>
                <w:b/>
                <w:bCs/>
              </w:rPr>
            </w:pPr>
            <w:r w:rsidRPr="00F14429">
              <w:rPr>
                <w:rFonts w:ascii="Times New Roman" w:hAnsi="Times New Roman"/>
                <w:b/>
                <w:bCs/>
              </w:rPr>
              <w:t>Результати навчання за ОК:</w:t>
            </w:r>
          </w:p>
          <w:p w14:paraId="1588A9F4" w14:textId="77777777" w:rsidR="00E1418F" w:rsidRPr="00F14429" w:rsidRDefault="00E1418F" w:rsidP="00ED6A89">
            <w:pPr>
              <w:spacing w:after="0" w:line="240" w:lineRule="auto"/>
              <w:ind w:left="-113" w:firstLine="284"/>
              <w:jc w:val="both"/>
              <w:rPr>
                <w:rFonts w:ascii="Times New Roman" w:hAnsi="Times New Roman"/>
              </w:rPr>
            </w:pPr>
            <w:r w:rsidRPr="00F14429">
              <w:rPr>
                <w:rFonts w:ascii="Times New Roman" w:hAnsi="Times New Roman"/>
              </w:rPr>
              <w:t>Після вивчення освітнього компонента студент очікувано буде здатен…»</w:t>
            </w:r>
          </w:p>
          <w:p w14:paraId="36ECA093" w14:textId="77777777" w:rsidR="00E1418F" w:rsidRPr="00F14429" w:rsidRDefault="00E1418F" w:rsidP="00ED6A89">
            <w:pPr>
              <w:spacing w:after="0" w:line="240" w:lineRule="auto"/>
              <w:ind w:left="-113" w:firstLine="284"/>
              <w:jc w:val="center"/>
              <w:rPr>
                <w:rFonts w:ascii="Times New Roman" w:hAnsi="Times New Roman"/>
              </w:rPr>
            </w:pPr>
          </w:p>
        </w:tc>
        <w:tc>
          <w:tcPr>
            <w:tcW w:w="2409" w:type="dxa"/>
            <w:gridSpan w:val="3"/>
          </w:tcPr>
          <w:p w14:paraId="2ED90451" w14:textId="77777777" w:rsidR="00E1418F" w:rsidRPr="00F14429" w:rsidRDefault="00E1418F" w:rsidP="00ED6A89">
            <w:pPr>
              <w:spacing w:after="0" w:line="240" w:lineRule="auto"/>
              <w:jc w:val="center"/>
              <w:rPr>
                <w:rFonts w:ascii="Times New Roman" w:hAnsi="Times New Roman"/>
              </w:rPr>
            </w:pPr>
            <w:r w:rsidRPr="00F14429">
              <w:rPr>
                <w:rFonts w:ascii="Times New Roman" w:hAnsi="Times New Roman"/>
              </w:rPr>
              <w:t>Програмні результати навчання, на досягнення яких спрямований ОК (зазначити номер згідно з нумерацією, наведеною в ОП)</w:t>
            </w:r>
          </w:p>
        </w:tc>
        <w:tc>
          <w:tcPr>
            <w:tcW w:w="1844" w:type="dxa"/>
            <w:vMerge w:val="restart"/>
          </w:tcPr>
          <w:p w14:paraId="568753E4" w14:textId="77777777" w:rsidR="00E1418F" w:rsidRPr="00F14429" w:rsidRDefault="00E1418F" w:rsidP="00ED6A89">
            <w:pPr>
              <w:spacing w:after="0" w:line="240" w:lineRule="auto"/>
              <w:jc w:val="center"/>
              <w:rPr>
                <w:rFonts w:ascii="Times New Roman" w:hAnsi="Times New Roman"/>
              </w:rPr>
            </w:pPr>
            <w:r w:rsidRPr="00F14429">
              <w:rPr>
                <w:rFonts w:ascii="Times New Roman" w:hAnsi="Times New Roman"/>
              </w:rPr>
              <w:t>Як оцінюється РНД</w:t>
            </w:r>
          </w:p>
          <w:p w14:paraId="20AA4213" w14:textId="77777777" w:rsidR="00E1418F" w:rsidRPr="00F14429" w:rsidRDefault="00E1418F" w:rsidP="00ED6A89">
            <w:pPr>
              <w:spacing w:after="0" w:line="240" w:lineRule="auto"/>
              <w:jc w:val="center"/>
              <w:rPr>
                <w:rFonts w:ascii="Times New Roman" w:hAnsi="Times New Roman"/>
              </w:rPr>
            </w:pPr>
          </w:p>
        </w:tc>
      </w:tr>
      <w:tr w:rsidR="00ED6A89" w:rsidRPr="00BC445C" w14:paraId="65DBE884" w14:textId="77777777" w:rsidTr="00D91CDE">
        <w:trPr>
          <w:cantSplit/>
          <w:trHeight w:val="973"/>
        </w:trPr>
        <w:tc>
          <w:tcPr>
            <w:tcW w:w="5353" w:type="dxa"/>
            <w:vMerge/>
          </w:tcPr>
          <w:p w14:paraId="5580C271" w14:textId="77777777" w:rsidR="00ED6A89" w:rsidRPr="00F14429" w:rsidRDefault="00ED6A89" w:rsidP="00ED6A89">
            <w:pPr>
              <w:spacing w:after="0" w:line="240" w:lineRule="auto"/>
              <w:rPr>
                <w:rFonts w:ascii="Times New Roman" w:hAnsi="Times New Roman"/>
                <w:lang w:val="ru-RU"/>
              </w:rPr>
            </w:pPr>
          </w:p>
        </w:tc>
        <w:tc>
          <w:tcPr>
            <w:tcW w:w="709" w:type="dxa"/>
            <w:textDirection w:val="btLr"/>
            <w:vAlign w:val="center"/>
          </w:tcPr>
          <w:p w14:paraId="47B05A91" w14:textId="766F4AD5" w:rsidR="00ED6A89" w:rsidRPr="00483CEC" w:rsidRDefault="00ED6A89" w:rsidP="00ED6A89">
            <w:pPr>
              <w:spacing w:after="0" w:line="240" w:lineRule="auto"/>
              <w:ind w:left="-108" w:right="113"/>
              <w:jc w:val="center"/>
              <w:rPr>
                <w:rFonts w:ascii="Times New Roman" w:hAnsi="Times New Roman"/>
                <w:sz w:val="24"/>
                <w:szCs w:val="24"/>
                <w:vertAlign w:val="subscript"/>
              </w:rPr>
            </w:pPr>
            <w:r w:rsidRPr="00483CEC">
              <w:rPr>
                <w:rFonts w:ascii="Times New Roman" w:hAnsi="Times New Roman"/>
                <w:sz w:val="24"/>
                <w:szCs w:val="24"/>
              </w:rPr>
              <w:t>ПРН</w:t>
            </w:r>
            <w:r>
              <w:rPr>
                <w:rFonts w:ascii="Times New Roman" w:hAnsi="Times New Roman"/>
                <w:sz w:val="24"/>
                <w:szCs w:val="24"/>
                <w:vertAlign w:val="subscript"/>
              </w:rPr>
              <w:t>5</w:t>
            </w:r>
          </w:p>
        </w:tc>
        <w:tc>
          <w:tcPr>
            <w:tcW w:w="567" w:type="dxa"/>
            <w:textDirection w:val="btLr"/>
            <w:vAlign w:val="center"/>
          </w:tcPr>
          <w:p w14:paraId="538F4DA2" w14:textId="73064530" w:rsidR="00ED6A89" w:rsidRPr="00483CEC" w:rsidRDefault="00ED6A89" w:rsidP="00ED6A89">
            <w:pPr>
              <w:spacing w:after="0" w:line="240" w:lineRule="auto"/>
              <w:ind w:left="-108" w:right="113"/>
              <w:jc w:val="center"/>
              <w:rPr>
                <w:rFonts w:ascii="Times New Roman" w:hAnsi="Times New Roman"/>
                <w:sz w:val="24"/>
                <w:szCs w:val="24"/>
                <w:vertAlign w:val="subscript"/>
              </w:rPr>
            </w:pPr>
            <w:r w:rsidRPr="00483CEC">
              <w:rPr>
                <w:rFonts w:ascii="Times New Roman" w:hAnsi="Times New Roman"/>
                <w:sz w:val="24"/>
                <w:szCs w:val="24"/>
              </w:rPr>
              <w:t>ПРН</w:t>
            </w:r>
            <w:r>
              <w:rPr>
                <w:rFonts w:ascii="Times New Roman" w:hAnsi="Times New Roman"/>
                <w:sz w:val="24"/>
                <w:szCs w:val="24"/>
                <w:vertAlign w:val="subscript"/>
              </w:rPr>
              <w:t>9</w:t>
            </w:r>
          </w:p>
        </w:tc>
        <w:tc>
          <w:tcPr>
            <w:tcW w:w="1133" w:type="dxa"/>
            <w:textDirection w:val="btLr"/>
            <w:vAlign w:val="center"/>
          </w:tcPr>
          <w:p w14:paraId="54FFAA20" w14:textId="5AB7764B" w:rsidR="00ED6A89" w:rsidRPr="00483CEC" w:rsidRDefault="00ED6A89" w:rsidP="00ED6A89">
            <w:pPr>
              <w:spacing w:after="0" w:line="240" w:lineRule="auto"/>
              <w:ind w:left="-108" w:right="113"/>
              <w:jc w:val="center"/>
              <w:rPr>
                <w:rFonts w:ascii="Times New Roman" w:hAnsi="Times New Roman"/>
                <w:sz w:val="24"/>
                <w:szCs w:val="24"/>
              </w:rPr>
            </w:pPr>
            <w:r w:rsidRPr="00483CEC">
              <w:rPr>
                <w:rFonts w:ascii="Times New Roman" w:hAnsi="Times New Roman"/>
                <w:sz w:val="24"/>
                <w:szCs w:val="24"/>
              </w:rPr>
              <w:t>ПРН</w:t>
            </w:r>
            <w:r w:rsidRPr="00483CEC">
              <w:rPr>
                <w:rFonts w:ascii="Times New Roman" w:hAnsi="Times New Roman"/>
                <w:sz w:val="24"/>
                <w:szCs w:val="24"/>
                <w:vertAlign w:val="subscript"/>
              </w:rPr>
              <w:t>1</w:t>
            </w:r>
            <w:r>
              <w:rPr>
                <w:rFonts w:ascii="Times New Roman" w:hAnsi="Times New Roman"/>
                <w:sz w:val="24"/>
                <w:szCs w:val="24"/>
                <w:vertAlign w:val="subscript"/>
              </w:rPr>
              <w:t>0</w:t>
            </w:r>
          </w:p>
        </w:tc>
        <w:tc>
          <w:tcPr>
            <w:tcW w:w="1844" w:type="dxa"/>
            <w:vMerge/>
          </w:tcPr>
          <w:p w14:paraId="6F2E7F70" w14:textId="77777777" w:rsidR="00ED6A89" w:rsidRPr="00F14429" w:rsidRDefault="00ED6A89" w:rsidP="00ED6A89">
            <w:pPr>
              <w:spacing w:after="0" w:line="240" w:lineRule="auto"/>
              <w:jc w:val="center"/>
              <w:rPr>
                <w:rFonts w:ascii="Times New Roman" w:hAnsi="Times New Roman"/>
              </w:rPr>
            </w:pPr>
          </w:p>
        </w:tc>
      </w:tr>
      <w:tr w:rsidR="00ED6A89" w:rsidRPr="00BC445C" w14:paraId="4D30DDC0" w14:textId="77777777" w:rsidTr="00E00DBE">
        <w:trPr>
          <w:trHeight w:val="1250"/>
        </w:trPr>
        <w:tc>
          <w:tcPr>
            <w:tcW w:w="5353" w:type="dxa"/>
          </w:tcPr>
          <w:p w14:paraId="40740178" w14:textId="5BCDBA05" w:rsidR="00ED6A89" w:rsidRPr="00A61582" w:rsidRDefault="00ED6A89" w:rsidP="00ED6A89">
            <w:pPr>
              <w:widowControl w:val="0"/>
              <w:spacing w:after="0" w:line="240" w:lineRule="auto"/>
              <w:rPr>
                <w:rFonts w:ascii="Times New Roman" w:hAnsi="Times New Roman"/>
                <w:bCs/>
                <w:sz w:val="24"/>
                <w:szCs w:val="24"/>
              </w:rPr>
            </w:pPr>
            <w:r w:rsidRPr="00F14429">
              <w:rPr>
                <w:rFonts w:ascii="Times New Roman" w:hAnsi="Times New Roman"/>
              </w:rPr>
              <w:t>ДРН 1.</w:t>
            </w:r>
            <w:r w:rsidRPr="00F14429">
              <w:rPr>
                <w:rFonts w:ascii="Times New Roman" w:hAnsi="Times New Roman"/>
                <w:sz w:val="24"/>
                <w:szCs w:val="24"/>
              </w:rPr>
              <w:t xml:space="preserve"> Розуміти </w:t>
            </w:r>
            <w:r w:rsidRPr="00A61582">
              <w:rPr>
                <w:rFonts w:ascii="Times New Roman" w:hAnsi="Times New Roman"/>
                <w:sz w:val="24"/>
                <w:szCs w:val="24"/>
              </w:rPr>
              <w:t>сутність</w:t>
            </w:r>
            <w:r>
              <w:rPr>
                <w:rFonts w:ascii="Times New Roman" w:hAnsi="Times New Roman"/>
                <w:sz w:val="24"/>
                <w:szCs w:val="24"/>
              </w:rPr>
              <w:t xml:space="preserve"> та принципи системного підходу в менеджменті; роль та взаємозв’язок складових компонентів с</w:t>
            </w:r>
            <w:r w:rsidRPr="00A61582">
              <w:rPr>
                <w:rFonts w:ascii="Times New Roman" w:hAnsi="Times New Roman"/>
                <w:sz w:val="24"/>
                <w:szCs w:val="24"/>
              </w:rPr>
              <w:t>истем</w:t>
            </w:r>
            <w:r>
              <w:rPr>
                <w:rFonts w:ascii="Times New Roman" w:hAnsi="Times New Roman"/>
                <w:sz w:val="24"/>
                <w:szCs w:val="24"/>
              </w:rPr>
              <w:t>и</w:t>
            </w:r>
            <w:r w:rsidRPr="00476D18">
              <w:rPr>
                <w:rFonts w:ascii="Times New Roman" w:hAnsi="Times New Roman"/>
                <w:bCs/>
                <w:sz w:val="24"/>
                <w:szCs w:val="24"/>
              </w:rPr>
              <w:t xml:space="preserve"> відносин в організації</w:t>
            </w:r>
            <w:r>
              <w:rPr>
                <w:rFonts w:ascii="Times New Roman" w:hAnsi="Times New Roman"/>
                <w:bCs/>
                <w:sz w:val="24"/>
                <w:szCs w:val="24"/>
              </w:rPr>
              <w:t>, формулювати проблему та оцінювати результати.</w:t>
            </w:r>
          </w:p>
        </w:tc>
        <w:tc>
          <w:tcPr>
            <w:tcW w:w="709" w:type="dxa"/>
          </w:tcPr>
          <w:p w14:paraId="3D69398D" w14:textId="06FBA124" w:rsidR="00ED6A89" w:rsidRPr="00F14429" w:rsidRDefault="00ED6A89" w:rsidP="00ED6A89">
            <w:pPr>
              <w:spacing w:after="0" w:line="240" w:lineRule="auto"/>
              <w:jc w:val="center"/>
              <w:rPr>
                <w:rFonts w:ascii="Times New Roman" w:hAnsi="Times New Roman"/>
                <w:lang w:val="ru-RU"/>
              </w:rPr>
            </w:pPr>
          </w:p>
        </w:tc>
        <w:tc>
          <w:tcPr>
            <w:tcW w:w="567" w:type="dxa"/>
          </w:tcPr>
          <w:p w14:paraId="08D1B1B7" w14:textId="1F11BFE6" w:rsidR="00ED6A89" w:rsidRPr="00F14429" w:rsidRDefault="00ED6A89" w:rsidP="00ED6A89">
            <w:pPr>
              <w:spacing w:after="0" w:line="240" w:lineRule="auto"/>
              <w:jc w:val="center"/>
              <w:rPr>
                <w:rFonts w:ascii="Times New Roman" w:hAnsi="Times New Roman"/>
                <w:lang w:val="ru-RU"/>
              </w:rPr>
            </w:pPr>
            <w:r>
              <w:rPr>
                <w:rFonts w:ascii="Times New Roman" w:hAnsi="Times New Roman"/>
                <w:lang w:val="ru-RU"/>
              </w:rPr>
              <w:t>Х</w:t>
            </w:r>
          </w:p>
        </w:tc>
        <w:tc>
          <w:tcPr>
            <w:tcW w:w="1133" w:type="dxa"/>
          </w:tcPr>
          <w:p w14:paraId="3770B308" w14:textId="77777777" w:rsidR="00ED6A89" w:rsidRPr="00F14429" w:rsidRDefault="00ED6A89" w:rsidP="00ED6A89">
            <w:pPr>
              <w:spacing w:after="0" w:line="240" w:lineRule="auto"/>
              <w:jc w:val="center"/>
              <w:rPr>
                <w:rFonts w:ascii="Times New Roman" w:hAnsi="Times New Roman"/>
              </w:rPr>
            </w:pPr>
          </w:p>
        </w:tc>
        <w:tc>
          <w:tcPr>
            <w:tcW w:w="1844" w:type="dxa"/>
          </w:tcPr>
          <w:p w14:paraId="79911072" w14:textId="77777777" w:rsidR="00ED6A89" w:rsidRPr="00F14429" w:rsidRDefault="00ED6A89" w:rsidP="00ED6A89">
            <w:pPr>
              <w:spacing w:after="0" w:line="240" w:lineRule="auto"/>
              <w:jc w:val="center"/>
              <w:rPr>
                <w:rFonts w:ascii="Times New Roman" w:hAnsi="Times New Roman"/>
              </w:rPr>
            </w:pPr>
            <w:r>
              <w:rPr>
                <w:rFonts w:ascii="Times New Roman" w:hAnsi="Times New Roman"/>
              </w:rPr>
              <w:t>В</w:t>
            </w:r>
            <w:r w:rsidRPr="00F14429">
              <w:rPr>
                <w:rFonts w:ascii="Times New Roman" w:hAnsi="Times New Roman"/>
              </w:rPr>
              <w:t xml:space="preserve">иконання </w:t>
            </w:r>
            <w:r>
              <w:rPr>
                <w:rFonts w:ascii="Times New Roman" w:hAnsi="Times New Roman"/>
              </w:rPr>
              <w:t>аналітично</w:t>
            </w:r>
            <w:r w:rsidRPr="00F14429">
              <w:rPr>
                <w:rFonts w:ascii="Times New Roman" w:hAnsi="Times New Roman"/>
              </w:rPr>
              <w:t>- дослідн</w:t>
            </w:r>
            <w:r>
              <w:rPr>
                <w:rFonts w:ascii="Times New Roman" w:hAnsi="Times New Roman"/>
              </w:rPr>
              <w:t>их</w:t>
            </w:r>
            <w:r w:rsidRPr="00F14429">
              <w:rPr>
                <w:rFonts w:ascii="Times New Roman" w:hAnsi="Times New Roman"/>
              </w:rPr>
              <w:t xml:space="preserve"> завдан</w:t>
            </w:r>
            <w:r>
              <w:rPr>
                <w:rFonts w:ascii="Times New Roman" w:hAnsi="Times New Roman"/>
              </w:rPr>
              <w:t>ь</w:t>
            </w:r>
          </w:p>
        </w:tc>
      </w:tr>
      <w:tr w:rsidR="00ED6A89" w:rsidRPr="00BC445C" w14:paraId="0F8D38A0" w14:textId="77777777" w:rsidTr="00305BD5">
        <w:trPr>
          <w:trHeight w:val="1553"/>
        </w:trPr>
        <w:tc>
          <w:tcPr>
            <w:tcW w:w="5353" w:type="dxa"/>
          </w:tcPr>
          <w:p w14:paraId="66B7DDCC" w14:textId="6A238742" w:rsidR="00ED6A89" w:rsidRPr="00274756" w:rsidRDefault="00ED6A89" w:rsidP="00ED6A89">
            <w:pPr>
              <w:spacing w:after="0" w:line="240" w:lineRule="auto"/>
              <w:rPr>
                <w:rFonts w:ascii="Times New Roman" w:hAnsi="Times New Roman"/>
                <w:sz w:val="24"/>
                <w:szCs w:val="24"/>
              </w:rPr>
            </w:pPr>
            <w:r w:rsidRPr="00274756">
              <w:rPr>
                <w:rFonts w:ascii="Times New Roman" w:hAnsi="Times New Roman"/>
                <w:sz w:val="24"/>
                <w:szCs w:val="24"/>
              </w:rPr>
              <w:t xml:space="preserve">ДРН 2. Досліджувати </w:t>
            </w:r>
            <w:r>
              <w:rPr>
                <w:rFonts w:ascii="Times New Roman" w:hAnsi="Times New Roman"/>
                <w:sz w:val="24"/>
                <w:szCs w:val="24"/>
              </w:rPr>
              <w:t>структурні елементи системи</w:t>
            </w:r>
            <w:r w:rsidRPr="00274756">
              <w:rPr>
                <w:rFonts w:ascii="Times New Roman" w:hAnsi="Times New Roman"/>
                <w:sz w:val="24"/>
                <w:szCs w:val="24"/>
              </w:rPr>
              <w:t xml:space="preserve"> менеджменту</w:t>
            </w:r>
            <w:r>
              <w:rPr>
                <w:rFonts w:ascii="Times New Roman" w:hAnsi="Times New Roman"/>
                <w:sz w:val="24"/>
                <w:szCs w:val="24"/>
              </w:rPr>
              <w:t>, використовувати новітні технології та методологію досліджень</w:t>
            </w:r>
            <w:r w:rsidRPr="00274756">
              <w:rPr>
                <w:rFonts w:ascii="Times New Roman" w:hAnsi="Times New Roman"/>
                <w:sz w:val="24"/>
                <w:szCs w:val="24"/>
              </w:rPr>
              <w:t xml:space="preserve"> в поєднанні з сучасною наукою управління, знати підходи до формування системи менеджменту.</w:t>
            </w:r>
          </w:p>
        </w:tc>
        <w:tc>
          <w:tcPr>
            <w:tcW w:w="709" w:type="dxa"/>
          </w:tcPr>
          <w:p w14:paraId="36C4CD27" w14:textId="7008E237" w:rsidR="00ED6A89" w:rsidRPr="00F14429" w:rsidRDefault="00ED6A89" w:rsidP="00ED6A89">
            <w:pPr>
              <w:spacing w:after="0" w:line="240" w:lineRule="auto"/>
              <w:jc w:val="center"/>
              <w:rPr>
                <w:rFonts w:ascii="Times New Roman" w:hAnsi="Times New Roman"/>
              </w:rPr>
            </w:pPr>
            <w:r>
              <w:rPr>
                <w:rFonts w:ascii="Times New Roman" w:hAnsi="Times New Roman"/>
              </w:rPr>
              <w:t>Х</w:t>
            </w:r>
          </w:p>
        </w:tc>
        <w:tc>
          <w:tcPr>
            <w:tcW w:w="567" w:type="dxa"/>
          </w:tcPr>
          <w:p w14:paraId="36FF162E" w14:textId="77777777" w:rsidR="00ED6A89" w:rsidRPr="00F14429" w:rsidRDefault="00ED6A89" w:rsidP="00ED6A89">
            <w:pPr>
              <w:spacing w:after="0" w:line="240" w:lineRule="auto"/>
              <w:jc w:val="center"/>
              <w:rPr>
                <w:rFonts w:ascii="Times New Roman" w:hAnsi="Times New Roman"/>
              </w:rPr>
            </w:pPr>
          </w:p>
        </w:tc>
        <w:tc>
          <w:tcPr>
            <w:tcW w:w="1133" w:type="dxa"/>
          </w:tcPr>
          <w:p w14:paraId="46F4CDD7" w14:textId="1FDB3FC2" w:rsidR="00ED6A89" w:rsidRPr="00F14429" w:rsidRDefault="00ED6A89" w:rsidP="00ED6A89">
            <w:pPr>
              <w:spacing w:after="0" w:line="240" w:lineRule="auto"/>
              <w:jc w:val="center"/>
              <w:rPr>
                <w:rFonts w:ascii="Times New Roman" w:hAnsi="Times New Roman"/>
              </w:rPr>
            </w:pPr>
          </w:p>
        </w:tc>
        <w:tc>
          <w:tcPr>
            <w:tcW w:w="1844" w:type="dxa"/>
          </w:tcPr>
          <w:p w14:paraId="38898A59" w14:textId="4F74B01E" w:rsidR="00ED6A89" w:rsidRPr="00A61582" w:rsidRDefault="00ED6A89" w:rsidP="00ED6A89">
            <w:pPr>
              <w:spacing w:after="0" w:line="240" w:lineRule="auto"/>
              <w:jc w:val="center"/>
              <w:rPr>
                <w:rFonts w:ascii="Times New Roman" w:hAnsi="Times New Roman"/>
              </w:rPr>
            </w:pPr>
            <w:r w:rsidRPr="00F14429">
              <w:rPr>
                <w:rFonts w:ascii="Times New Roman" w:hAnsi="Times New Roman"/>
              </w:rPr>
              <w:t>Індивідуальне завдання (</w:t>
            </w:r>
            <w:proofErr w:type="spellStart"/>
            <w:r w:rsidRPr="00F14429">
              <w:rPr>
                <w:rFonts w:ascii="Times New Roman" w:hAnsi="Times New Roman"/>
              </w:rPr>
              <w:t>проєкт</w:t>
            </w:r>
            <w:proofErr w:type="spellEnd"/>
            <w:r w:rsidRPr="00F14429">
              <w:rPr>
                <w:rFonts w:ascii="Times New Roman" w:hAnsi="Times New Roman"/>
              </w:rPr>
              <w:t>)</w:t>
            </w:r>
          </w:p>
        </w:tc>
      </w:tr>
      <w:tr w:rsidR="00ED6A89" w:rsidRPr="00BC445C" w14:paraId="6B671971" w14:textId="77777777" w:rsidTr="00AC0D86">
        <w:trPr>
          <w:trHeight w:val="1364"/>
        </w:trPr>
        <w:tc>
          <w:tcPr>
            <w:tcW w:w="5353" w:type="dxa"/>
          </w:tcPr>
          <w:p w14:paraId="287D80B5" w14:textId="3092AEA8" w:rsidR="00ED6A89" w:rsidRPr="00274756" w:rsidRDefault="00ED6A89" w:rsidP="00ED6A89">
            <w:pPr>
              <w:spacing w:after="0" w:line="240" w:lineRule="auto"/>
              <w:rPr>
                <w:rFonts w:ascii="Times New Roman" w:hAnsi="Times New Roman"/>
                <w:sz w:val="24"/>
                <w:szCs w:val="24"/>
              </w:rPr>
            </w:pPr>
            <w:r w:rsidRPr="00274756">
              <w:rPr>
                <w:rFonts w:ascii="Times New Roman" w:hAnsi="Times New Roman"/>
                <w:sz w:val="24"/>
                <w:szCs w:val="24"/>
              </w:rPr>
              <w:t xml:space="preserve">ДРН 3. </w:t>
            </w:r>
            <w:proofErr w:type="spellStart"/>
            <w:r>
              <w:rPr>
                <w:rFonts w:ascii="Times New Roman" w:hAnsi="Times New Roman"/>
                <w:sz w:val="24"/>
                <w:szCs w:val="24"/>
                <w:lang w:val="ru-RU"/>
              </w:rPr>
              <w:t>Застосовувати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новітні</w:t>
            </w:r>
            <w:proofErr w:type="spellEnd"/>
            <w:r w:rsidRPr="00274756">
              <w:rPr>
                <w:rFonts w:ascii="Times New Roman" w:hAnsi="Times New Roman"/>
                <w:sz w:val="24"/>
                <w:szCs w:val="24"/>
              </w:rPr>
              <w:t xml:space="preserve"> теорії та концепції </w:t>
            </w:r>
            <w:proofErr w:type="gramStart"/>
            <w:r w:rsidRPr="00274756">
              <w:rPr>
                <w:rFonts w:ascii="Times New Roman" w:hAnsi="Times New Roman"/>
                <w:sz w:val="24"/>
                <w:szCs w:val="24"/>
              </w:rPr>
              <w:t xml:space="preserve">управління,  </w:t>
            </w:r>
            <w:r>
              <w:rPr>
                <w:rFonts w:ascii="Times New Roman" w:hAnsi="Times New Roman"/>
                <w:sz w:val="24"/>
                <w:szCs w:val="24"/>
              </w:rPr>
              <w:t>с</w:t>
            </w:r>
            <w:r w:rsidRPr="00274756">
              <w:rPr>
                <w:rFonts w:ascii="Times New Roman" w:hAnsi="Times New Roman"/>
                <w:sz w:val="24"/>
                <w:szCs w:val="24"/>
              </w:rPr>
              <w:t>творювати</w:t>
            </w:r>
            <w:proofErr w:type="gramEnd"/>
            <w:r w:rsidRPr="00274756">
              <w:rPr>
                <w:rFonts w:ascii="Times New Roman" w:hAnsi="Times New Roman"/>
                <w:sz w:val="24"/>
                <w:szCs w:val="24"/>
              </w:rPr>
              <w:t xml:space="preserve"> ресурсну концепцію</w:t>
            </w:r>
            <w:r>
              <w:rPr>
                <w:rFonts w:ascii="Times New Roman" w:hAnsi="Times New Roman"/>
                <w:sz w:val="24"/>
                <w:szCs w:val="24"/>
              </w:rPr>
              <w:t xml:space="preserve"> системного менеджменту відповідно до поставлених завдань дослідження.</w:t>
            </w:r>
          </w:p>
        </w:tc>
        <w:tc>
          <w:tcPr>
            <w:tcW w:w="709" w:type="dxa"/>
          </w:tcPr>
          <w:p w14:paraId="71BF6150" w14:textId="77777777" w:rsidR="00ED6A89" w:rsidRPr="00F14429" w:rsidRDefault="00ED6A89" w:rsidP="00ED6A89">
            <w:pPr>
              <w:spacing w:after="0" w:line="240" w:lineRule="auto"/>
              <w:jc w:val="center"/>
              <w:rPr>
                <w:rFonts w:ascii="Times New Roman" w:hAnsi="Times New Roman"/>
              </w:rPr>
            </w:pPr>
          </w:p>
        </w:tc>
        <w:tc>
          <w:tcPr>
            <w:tcW w:w="567" w:type="dxa"/>
          </w:tcPr>
          <w:p w14:paraId="560537CB" w14:textId="3FE1DEE3" w:rsidR="00ED6A89" w:rsidRPr="00F14429" w:rsidRDefault="00ED6A89" w:rsidP="00ED6A89">
            <w:pPr>
              <w:spacing w:after="0" w:line="240" w:lineRule="auto"/>
              <w:jc w:val="center"/>
              <w:rPr>
                <w:rFonts w:ascii="Times New Roman" w:hAnsi="Times New Roman"/>
              </w:rPr>
            </w:pPr>
          </w:p>
        </w:tc>
        <w:tc>
          <w:tcPr>
            <w:tcW w:w="1133" w:type="dxa"/>
          </w:tcPr>
          <w:p w14:paraId="51A1999D" w14:textId="57306F3F" w:rsidR="00ED6A89" w:rsidRPr="00F14429" w:rsidRDefault="00ED6A89" w:rsidP="00ED6A89">
            <w:pPr>
              <w:spacing w:after="0" w:line="240" w:lineRule="auto"/>
              <w:jc w:val="center"/>
              <w:rPr>
                <w:rFonts w:ascii="Times New Roman" w:hAnsi="Times New Roman"/>
              </w:rPr>
            </w:pPr>
            <w:r>
              <w:rPr>
                <w:rFonts w:ascii="Times New Roman" w:hAnsi="Times New Roman"/>
              </w:rPr>
              <w:t>Х</w:t>
            </w:r>
          </w:p>
        </w:tc>
        <w:tc>
          <w:tcPr>
            <w:tcW w:w="1844" w:type="dxa"/>
          </w:tcPr>
          <w:p w14:paraId="3F8EFC05" w14:textId="3793D003" w:rsidR="00ED6A89" w:rsidRPr="00F14429" w:rsidRDefault="00ED6A89" w:rsidP="00ED6A89">
            <w:pPr>
              <w:spacing w:after="0" w:line="240" w:lineRule="auto"/>
              <w:jc w:val="center"/>
              <w:rPr>
                <w:rFonts w:ascii="Times New Roman" w:hAnsi="Times New Roman"/>
              </w:rPr>
            </w:pPr>
            <w:r w:rsidRPr="00F14429">
              <w:rPr>
                <w:rFonts w:ascii="Times New Roman" w:hAnsi="Times New Roman"/>
              </w:rPr>
              <w:t xml:space="preserve">Тест множинного вибору </w:t>
            </w:r>
          </w:p>
        </w:tc>
      </w:tr>
    </w:tbl>
    <w:p w14:paraId="5DE80DFD" w14:textId="77777777" w:rsidR="00ED6A89" w:rsidRPr="00ED6A89" w:rsidRDefault="00ED6A89" w:rsidP="00ED6A89">
      <w:pPr>
        <w:pStyle w:val="Default"/>
        <w:widowControl w:val="0"/>
        <w:jc w:val="both"/>
        <w:rPr>
          <w:sz w:val="20"/>
          <w:szCs w:val="20"/>
        </w:rPr>
      </w:pPr>
      <w:r w:rsidRPr="00ED6A89">
        <w:rPr>
          <w:sz w:val="20"/>
          <w:szCs w:val="20"/>
        </w:rPr>
        <w:t xml:space="preserve">ПРН05. Глибоко розуміти загальні принципи та методи управлінських наук, а також методологію наукових досліджень, застосувати їх у власних дослідженнях у сфері менеджменту та у викладацькій практиці. </w:t>
      </w:r>
    </w:p>
    <w:p w14:paraId="7B924806" w14:textId="77777777" w:rsidR="00ED6A89" w:rsidRPr="00ED6A89" w:rsidRDefault="00ED6A89" w:rsidP="00ED6A89">
      <w:pPr>
        <w:pStyle w:val="Default"/>
        <w:widowControl w:val="0"/>
        <w:jc w:val="both"/>
        <w:rPr>
          <w:color w:val="auto"/>
          <w:sz w:val="20"/>
          <w:szCs w:val="20"/>
          <w:lang w:eastAsia="en-US"/>
        </w:rPr>
      </w:pPr>
      <w:r w:rsidRPr="00ED6A89">
        <w:rPr>
          <w:color w:val="auto"/>
          <w:sz w:val="20"/>
          <w:szCs w:val="20"/>
          <w:lang w:eastAsia="en-US"/>
        </w:rPr>
        <w:t>ПРН09. Демонструвати системний науковий світогляд, раціонально осмислювати виклики, що постають перед наукою у контексті соціально-економічних та екологічних проблем сучасності (етичні дилеми, цінності, глобальні суспільні трансформації).</w:t>
      </w:r>
    </w:p>
    <w:p w14:paraId="7A900405" w14:textId="35E21ABF" w:rsidR="00E1418F" w:rsidRPr="00ED6A89" w:rsidRDefault="00ED6A89" w:rsidP="00ED6A89">
      <w:pPr>
        <w:spacing w:after="0" w:line="276" w:lineRule="auto"/>
        <w:jc w:val="both"/>
        <w:rPr>
          <w:rFonts w:ascii="Times New Roman" w:hAnsi="Times New Roman"/>
          <w:sz w:val="20"/>
          <w:szCs w:val="20"/>
        </w:rPr>
      </w:pPr>
      <w:r w:rsidRPr="00ED6A89">
        <w:rPr>
          <w:rFonts w:ascii="Times New Roman" w:hAnsi="Times New Roman"/>
          <w:sz w:val="20"/>
          <w:szCs w:val="20"/>
        </w:rPr>
        <w:t>ПРН10. Розвивати теорії, концепції та принципи менеджменту для реалізації принципів сталого розвитку на різних рівнях управління, інтегрувати отримані результати дослідження у логічні структури для вирішення теоретичних і практичних проблем менеджменту відповідно до теми власного дослідження.</w:t>
      </w:r>
    </w:p>
    <w:p w14:paraId="01F71DD8" w14:textId="77777777" w:rsidR="00E1418F" w:rsidRDefault="00E1418F" w:rsidP="00E1418F">
      <w:pPr>
        <w:spacing w:after="0" w:line="276" w:lineRule="auto"/>
        <w:jc w:val="both"/>
        <w:rPr>
          <w:rFonts w:ascii="Times New Roman" w:hAnsi="Times New Roman"/>
          <w:sz w:val="18"/>
          <w:szCs w:val="18"/>
        </w:rPr>
      </w:pPr>
    </w:p>
    <w:p w14:paraId="34F9C39C" w14:textId="77777777" w:rsidR="00ED6A89" w:rsidRDefault="00ED6A89" w:rsidP="00E1418F">
      <w:pPr>
        <w:spacing w:after="0" w:line="276" w:lineRule="auto"/>
        <w:jc w:val="both"/>
        <w:rPr>
          <w:rFonts w:ascii="Times New Roman" w:hAnsi="Times New Roman"/>
          <w:sz w:val="18"/>
          <w:szCs w:val="18"/>
        </w:rPr>
      </w:pPr>
    </w:p>
    <w:p w14:paraId="532A326C" w14:textId="77777777" w:rsidR="00ED6A89" w:rsidRPr="00030275" w:rsidRDefault="00ED6A89" w:rsidP="00E1418F">
      <w:pPr>
        <w:spacing w:after="0" w:line="276" w:lineRule="auto"/>
        <w:jc w:val="both"/>
        <w:rPr>
          <w:rFonts w:ascii="Times New Roman" w:hAnsi="Times New Roman"/>
          <w:sz w:val="18"/>
          <w:szCs w:val="18"/>
        </w:rPr>
      </w:pPr>
    </w:p>
    <w:p w14:paraId="49A78609" w14:textId="585065DD" w:rsidR="00E1418F" w:rsidRPr="00ED6A89" w:rsidRDefault="00E1418F" w:rsidP="00E1418F">
      <w:pPr>
        <w:numPr>
          <w:ilvl w:val="0"/>
          <w:numId w:val="2"/>
        </w:numPr>
        <w:spacing w:after="0" w:line="276" w:lineRule="auto"/>
        <w:jc w:val="both"/>
        <w:rPr>
          <w:rFonts w:ascii="Times New Roman" w:hAnsi="Times New Roman"/>
          <w:b/>
          <w:bCs/>
          <w:sz w:val="24"/>
          <w:szCs w:val="24"/>
        </w:rPr>
      </w:pPr>
      <w:r w:rsidRPr="00715714">
        <w:rPr>
          <w:rFonts w:ascii="Times New Roman" w:hAnsi="Times New Roman"/>
          <w:b/>
          <w:bCs/>
          <w:sz w:val="24"/>
          <w:szCs w:val="24"/>
        </w:rPr>
        <w:t>ЗМІСТ ОСВІТНЬОГО КОМОПОНЕНТА (ПРОГРАМА НАВЧАЛЬНОЇ ДИСЦИПЛІНИ)</w:t>
      </w:r>
    </w:p>
    <w:p w14:paraId="3ACDEC91" w14:textId="77777777" w:rsidR="00E1418F" w:rsidRPr="00B5058E" w:rsidRDefault="00E1418F" w:rsidP="00E1418F">
      <w:pPr>
        <w:spacing w:after="0" w:line="276" w:lineRule="auto"/>
        <w:rPr>
          <w:rFonts w:ascii="Times New Roman" w:hAnsi="Times New Roman"/>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851"/>
        <w:gridCol w:w="736"/>
        <w:gridCol w:w="1396"/>
        <w:gridCol w:w="1885"/>
        <w:gridCol w:w="6"/>
      </w:tblGrid>
      <w:tr w:rsidR="00E1418F" w:rsidRPr="00ED6A89" w14:paraId="01669C9E" w14:textId="77777777" w:rsidTr="00ED6A89">
        <w:trPr>
          <w:gridAfter w:val="1"/>
          <w:wAfter w:w="6" w:type="dxa"/>
        </w:trPr>
        <w:tc>
          <w:tcPr>
            <w:tcW w:w="4423" w:type="dxa"/>
            <w:vMerge w:val="restart"/>
            <w:tcBorders>
              <w:top w:val="single" w:sz="4" w:space="0" w:color="auto"/>
              <w:left w:val="single" w:sz="4" w:space="0" w:color="auto"/>
              <w:bottom w:val="single" w:sz="4" w:space="0" w:color="auto"/>
              <w:right w:val="single" w:sz="4" w:space="0" w:color="auto"/>
            </w:tcBorders>
            <w:hideMark/>
          </w:tcPr>
          <w:p w14:paraId="08F95670"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Тема.</w:t>
            </w:r>
          </w:p>
          <w:p w14:paraId="6075BF68"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Перелік питань, що будуть розглянуті в межах теми</w:t>
            </w:r>
          </w:p>
        </w:tc>
        <w:tc>
          <w:tcPr>
            <w:tcW w:w="2983" w:type="dxa"/>
            <w:gridSpan w:val="3"/>
            <w:tcBorders>
              <w:top w:val="single" w:sz="4" w:space="0" w:color="auto"/>
              <w:left w:val="single" w:sz="4" w:space="0" w:color="auto"/>
              <w:bottom w:val="single" w:sz="4" w:space="0" w:color="auto"/>
              <w:right w:val="single" w:sz="4" w:space="0" w:color="auto"/>
            </w:tcBorders>
            <w:hideMark/>
          </w:tcPr>
          <w:p w14:paraId="203CE5E1"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Розподіл в межах загального бюджету часу</w:t>
            </w:r>
          </w:p>
        </w:tc>
        <w:tc>
          <w:tcPr>
            <w:tcW w:w="1885" w:type="dxa"/>
            <w:tcBorders>
              <w:top w:val="single" w:sz="4" w:space="0" w:color="auto"/>
              <w:left w:val="single" w:sz="4" w:space="0" w:color="auto"/>
              <w:bottom w:val="single" w:sz="4" w:space="0" w:color="auto"/>
              <w:right w:val="single" w:sz="4" w:space="0" w:color="auto"/>
            </w:tcBorders>
            <w:hideMark/>
          </w:tcPr>
          <w:p w14:paraId="5B4BAE32"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Рекомендована література</w:t>
            </w:r>
          </w:p>
        </w:tc>
      </w:tr>
      <w:tr w:rsidR="00E1418F" w:rsidRPr="00ED6A89" w14:paraId="4D3E67F5" w14:textId="77777777" w:rsidTr="00ED6A89">
        <w:tc>
          <w:tcPr>
            <w:tcW w:w="4423" w:type="dxa"/>
            <w:vMerge/>
            <w:tcBorders>
              <w:top w:val="single" w:sz="4" w:space="0" w:color="auto"/>
              <w:left w:val="single" w:sz="4" w:space="0" w:color="auto"/>
              <w:bottom w:val="single" w:sz="4" w:space="0" w:color="auto"/>
              <w:right w:val="single" w:sz="4" w:space="0" w:color="auto"/>
            </w:tcBorders>
            <w:vAlign w:val="center"/>
            <w:hideMark/>
          </w:tcPr>
          <w:p w14:paraId="589314D1" w14:textId="77777777" w:rsidR="00E1418F" w:rsidRPr="00ED6A89" w:rsidRDefault="00E1418F" w:rsidP="00ED6A89">
            <w:pPr>
              <w:adjustRightInd w:val="0"/>
              <w:snapToGrid w:val="0"/>
              <w:spacing w:after="0" w:line="240" w:lineRule="auto"/>
              <w:rPr>
                <w:rFonts w:ascii="Times New Roman" w:hAnsi="Times New Roman"/>
                <w:sz w:val="24"/>
                <w:szCs w:val="24"/>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179846" w14:textId="77777777" w:rsid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 xml:space="preserve">Аудиторна </w:t>
            </w:r>
          </w:p>
          <w:p w14:paraId="1D927158" w14:textId="26C98C49"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робота</w:t>
            </w:r>
          </w:p>
        </w:tc>
        <w:tc>
          <w:tcPr>
            <w:tcW w:w="1396" w:type="dxa"/>
            <w:tcBorders>
              <w:top w:val="single" w:sz="4" w:space="0" w:color="auto"/>
              <w:left w:val="single" w:sz="4" w:space="0" w:color="auto"/>
              <w:bottom w:val="single" w:sz="4" w:space="0" w:color="auto"/>
              <w:right w:val="single" w:sz="4" w:space="0" w:color="auto"/>
            </w:tcBorders>
            <w:hideMark/>
          </w:tcPr>
          <w:p w14:paraId="1612ECA0" w14:textId="77777777" w:rsidR="00E1418F" w:rsidRPr="00ED6A89" w:rsidRDefault="00E1418F" w:rsidP="00ED6A89">
            <w:pPr>
              <w:adjustRightInd w:val="0"/>
              <w:snapToGrid w:val="0"/>
              <w:spacing w:after="0" w:line="240" w:lineRule="auto"/>
              <w:ind w:right="-119"/>
              <w:jc w:val="center"/>
              <w:rPr>
                <w:rFonts w:ascii="Times New Roman" w:hAnsi="Times New Roman"/>
                <w:sz w:val="24"/>
                <w:szCs w:val="24"/>
              </w:rPr>
            </w:pPr>
            <w:r w:rsidRPr="00ED6A89">
              <w:rPr>
                <w:rFonts w:ascii="Times New Roman" w:hAnsi="Times New Roman"/>
                <w:sz w:val="24"/>
                <w:szCs w:val="24"/>
              </w:rPr>
              <w:t>Самостійна робота</w:t>
            </w:r>
          </w:p>
        </w:tc>
        <w:tc>
          <w:tcPr>
            <w:tcW w:w="1891" w:type="dxa"/>
            <w:gridSpan w:val="2"/>
            <w:tcBorders>
              <w:top w:val="single" w:sz="4" w:space="0" w:color="auto"/>
              <w:left w:val="single" w:sz="4" w:space="0" w:color="auto"/>
              <w:bottom w:val="single" w:sz="4" w:space="0" w:color="auto"/>
              <w:right w:val="single" w:sz="4" w:space="0" w:color="auto"/>
            </w:tcBorders>
          </w:tcPr>
          <w:p w14:paraId="6F0C7DAE" w14:textId="77777777" w:rsidR="00E1418F" w:rsidRPr="00ED6A89" w:rsidRDefault="00E1418F" w:rsidP="00ED6A89">
            <w:pPr>
              <w:adjustRightInd w:val="0"/>
              <w:snapToGrid w:val="0"/>
              <w:spacing w:after="0" w:line="240" w:lineRule="auto"/>
              <w:rPr>
                <w:rFonts w:ascii="Times New Roman" w:hAnsi="Times New Roman"/>
                <w:sz w:val="24"/>
                <w:szCs w:val="24"/>
              </w:rPr>
            </w:pPr>
          </w:p>
        </w:tc>
      </w:tr>
      <w:tr w:rsidR="00ED6A89" w:rsidRPr="00ED6A89" w14:paraId="089589E6" w14:textId="77777777" w:rsidTr="00ED6A89">
        <w:tc>
          <w:tcPr>
            <w:tcW w:w="4423" w:type="dxa"/>
            <w:tcBorders>
              <w:top w:val="single" w:sz="4" w:space="0" w:color="auto"/>
              <w:left w:val="single" w:sz="4" w:space="0" w:color="auto"/>
              <w:bottom w:val="single" w:sz="4" w:space="0" w:color="auto"/>
              <w:right w:val="single" w:sz="4" w:space="0" w:color="auto"/>
            </w:tcBorders>
            <w:hideMark/>
          </w:tcPr>
          <w:p w14:paraId="6E2703A2" w14:textId="6BC611D5" w:rsidR="00E1418F" w:rsidRPr="00ED6A89" w:rsidRDefault="00E1418F" w:rsidP="00ED6A89">
            <w:pPr>
              <w:widowControl w:val="0"/>
              <w:adjustRightInd w:val="0"/>
              <w:snapToGrid w:val="0"/>
              <w:spacing w:after="0" w:line="240" w:lineRule="auto"/>
              <w:rPr>
                <w:rFonts w:ascii="Times New Roman" w:hAnsi="Times New Roman"/>
                <w:b/>
                <w:bCs/>
                <w:sz w:val="24"/>
                <w:szCs w:val="24"/>
              </w:rPr>
            </w:pPr>
            <w:r w:rsidRPr="00ED6A89">
              <w:rPr>
                <w:rFonts w:ascii="Times New Roman" w:hAnsi="Times New Roman"/>
                <w:b/>
                <w:bCs/>
                <w:sz w:val="24"/>
                <w:szCs w:val="24"/>
              </w:rPr>
              <w:t>Тема 1. Сутність, роль та методологічні основи менеджменту</w:t>
            </w:r>
            <w:r w:rsidR="00ED6A89" w:rsidRPr="00ED6A89">
              <w:rPr>
                <w:rFonts w:ascii="Times New Roman" w:hAnsi="Times New Roman"/>
                <w:b/>
                <w:bCs/>
                <w:sz w:val="24"/>
                <w:szCs w:val="24"/>
              </w:rPr>
              <w:t xml:space="preserve"> як системи</w:t>
            </w:r>
            <w:r w:rsidRPr="00ED6A89">
              <w:rPr>
                <w:rFonts w:ascii="Times New Roman" w:hAnsi="Times New Roman"/>
                <w:b/>
                <w:bCs/>
                <w:sz w:val="24"/>
                <w:szCs w:val="24"/>
              </w:rPr>
              <w:t>.</w:t>
            </w:r>
          </w:p>
          <w:p w14:paraId="69C351B0" w14:textId="77777777" w:rsidR="00E1418F" w:rsidRPr="00ED6A89" w:rsidRDefault="00E1418F" w:rsidP="00ED6A89">
            <w:pPr>
              <w:widowControl w:val="0"/>
              <w:adjustRightInd w:val="0"/>
              <w:snapToGrid w:val="0"/>
              <w:spacing w:after="0" w:line="240" w:lineRule="auto"/>
              <w:rPr>
                <w:rFonts w:ascii="Times New Roman" w:hAnsi="Times New Roman"/>
                <w:bCs/>
                <w:sz w:val="24"/>
                <w:szCs w:val="24"/>
              </w:rPr>
            </w:pPr>
            <w:r w:rsidRPr="00ED6A89">
              <w:rPr>
                <w:rFonts w:ascii="Times New Roman" w:hAnsi="Times New Roman"/>
                <w:bCs/>
                <w:sz w:val="24"/>
                <w:szCs w:val="24"/>
              </w:rPr>
              <w:t>План</w:t>
            </w:r>
          </w:p>
          <w:p w14:paraId="0521C640" w14:textId="77777777" w:rsidR="00E1418F" w:rsidRPr="00ED6A89" w:rsidRDefault="00E1418F" w:rsidP="00ED6A89">
            <w:pPr>
              <w:widowControl w:val="0"/>
              <w:adjustRightInd w:val="0"/>
              <w:snapToGrid w:val="0"/>
              <w:spacing w:after="0" w:line="240" w:lineRule="auto"/>
              <w:rPr>
                <w:rFonts w:ascii="Times New Roman" w:hAnsi="Times New Roman"/>
                <w:bCs/>
                <w:sz w:val="24"/>
                <w:szCs w:val="24"/>
              </w:rPr>
            </w:pPr>
            <w:r w:rsidRPr="00ED6A89">
              <w:rPr>
                <w:rFonts w:ascii="Times New Roman" w:hAnsi="Times New Roman"/>
                <w:bCs/>
                <w:sz w:val="24"/>
                <w:szCs w:val="24"/>
              </w:rPr>
              <w:t>1. Менеджмент як специфічна сфера людської діяльності.</w:t>
            </w:r>
          </w:p>
          <w:p w14:paraId="7BBF3BA5" w14:textId="77777777" w:rsidR="00E1418F" w:rsidRPr="00ED6A89" w:rsidRDefault="00E1418F" w:rsidP="00ED6A89">
            <w:pPr>
              <w:widowControl w:val="0"/>
              <w:adjustRightInd w:val="0"/>
              <w:snapToGrid w:val="0"/>
              <w:spacing w:after="0" w:line="240" w:lineRule="auto"/>
              <w:rPr>
                <w:rFonts w:ascii="Times New Roman" w:hAnsi="Times New Roman"/>
                <w:bCs/>
                <w:sz w:val="24"/>
                <w:szCs w:val="24"/>
              </w:rPr>
            </w:pPr>
            <w:r w:rsidRPr="00ED6A89">
              <w:rPr>
                <w:rFonts w:ascii="Times New Roman" w:hAnsi="Times New Roman"/>
                <w:bCs/>
                <w:sz w:val="24"/>
                <w:szCs w:val="24"/>
              </w:rPr>
              <w:lastRenderedPageBreak/>
              <w:t xml:space="preserve">2. Система відносин в організації як предмет вивчення менеджменту. </w:t>
            </w:r>
          </w:p>
          <w:p w14:paraId="72602432" w14:textId="2A6B83E0" w:rsidR="00E1418F" w:rsidRPr="00ED6A89" w:rsidRDefault="00E1418F" w:rsidP="00ED6A89">
            <w:pPr>
              <w:widowControl w:val="0"/>
              <w:adjustRightInd w:val="0"/>
              <w:snapToGrid w:val="0"/>
              <w:spacing w:after="0" w:line="240" w:lineRule="auto"/>
              <w:rPr>
                <w:rFonts w:ascii="Times New Roman" w:hAnsi="Times New Roman"/>
                <w:b/>
                <w:bCs/>
                <w:sz w:val="24"/>
                <w:szCs w:val="24"/>
              </w:rPr>
            </w:pPr>
            <w:r w:rsidRPr="00ED6A89">
              <w:rPr>
                <w:rFonts w:ascii="Times New Roman" w:hAnsi="Times New Roman"/>
                <w:bCs/>
                <w:sz w:val="24"/>
                <w:szCs w:val="24"/>
              </w:rPr>
              <w:t xml:space="preserve">3. </w:t>
            </w:r>
            <w:r w:rsidR="00ED6A89" w:rsidRPr="00ED6A89">
              <w:rPr>
                <w:rFonts w:ascii="Times New Roman" w:hAnsi="Times New Roman"/>
                <w:bCs/>
                <w:sz w:val="24"/>
                <w:szCs w:val="24"/>
              </w:rPr>
              <w:t>Ознаки та принципи системного підходу</w:t>
            </w:r>
            <w:r w:rsidRPr="00ED6A89">
              <w:rPr>
                <w:rFonts w:ascii="Times New Roman" w:hAnsi="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D598AB9"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lastRenderedPageBreak/>
              <w:t>2</w:t>
            </w:r>
          </w:p>
        </w:tc>
        <w:tc>
          <w:tcPr>
            <w:tcW w:w="736" w:type="dxa"/>
            <w:tcBorders>
              <w:top w:val="single" w:sz="4" w:space="0" w:color="auto"/>
              <w:left w:val="single" w:sz="4" w:space="0" w:color="auto"/>
              <w:bottom w:val="single" w:sz="4" w:space="0" w:color="auto"/>
              <w:right w:val="single" w:sz="4" w:space="0" w:color="auto"/>
            </w:tcBorders>
          </w:tcPr>
          <w:p w14:paraId="1F2BBF17"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1396" w:type="dxa"/>
            <w:tcBorders>
              <w:top w:val="single" w:sz="4" w:space="0" w:color="auto"/>
              <w:left w:val="single" w:sz="4" w:space="0" w:color="auto"/>
              <w:bottom w:val="single" w:sz="4" w:space="0" w:color="auto"/>
              <w:right w:val="single" w:sz="4" w:space="0" w:color="auto"/>
            </w:tcBorders>
          </w:tcPr>
          <w:p w14:paraId="6C4E8DC6" w14:textId="337AD995"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1CA1DC85" w14:textId="77777777" w:rsidR="00E1418F" w:rsidRPr="00ED6A89" w:rsidRDefault="00E1418F" w:rsidP="00ED6A89">
            <w:pPr>
              <w:adjustRightInd w:val="0"/>
              <w:snapToGrid w:val="0"/>
              <w:spacing w:after="0" w:line="240" w:lineRule="auto"/>
              <w:rPr>
                <w:rFonts w:ascii="Times New Roman" w:hAnsi="Times New Roman"/>
                <w:sz w:val="24"/>
                <w:szCs w:val="24"/>
              </w:rPr>
            </w:pPr>
            <w:r w:rsidRPr="00ED6A89">
              <w:rPr>
                <w:rFonts w:ascii="Times New Roman" w:hAnsi="Times New Roman"/>
                <w:sz w:val="24"/>
                <w:szCs w:val="24"/>
                <w:lang w:val="ru-RU"/>
              </w:rPr>
              <w:t>1, 2, 3, 4, 5, 6, 8, 9, 10, 12</w:t>
            </w:r>
          </w:p>
        </w:tc>
      </w:tr>
      <w:tr w:rsidR="00ED6A89" w:rsidRPr="00ED6A89" w14:paraId="5903A256" w14:textId="77777777" w:rsidTr="00ED6A89">
        <w:tc>
          <w:tcPr>
            <w:tcW w:w="4423" w:type="dxa"/>
            <w:tcBorders>
              <w:top w:val="single" w:sz="4" w:space="0" w:color="auto"/>
              <w:left w:val="single" w:sz="4" w:space="0" w:color="auto"/>
              <w:bottom w:val="single" w:sz="4" w:space="0" w:color="auto"/>
              <w:right w:val="single" w:sz="4" w:space="0" w:color="auto"/>
            </w:tcBorders>
            <w:hideMark/>
          </w:tcPr>
          <w:p w14:paraId="1323B92E" w14:textId="77777777" w:rsidR="00ED6A89" w:rsidRPr="00ED6A89" w:rsidRDefault="00E1418F" w:rsidP="00ED6A89">
            <w:pPr>
              <w:pStyle w:val="af2"/>
              <w:adjustRightInd w:val="0"/>
              <w:snapToGrid w:val="0"/>
              <w:spacing w:after="0" w:line="240" w:lineRule="auto"/>
              <w:rPr>
                <w:rFonts w:eastAsia="Times New Roman"/>
                <w:lang w:val="ru-UA"/>
              </w:rPr>
            </w:pPr>
            <w:r w:rsidRPr="00ED6A89">
              <w:rPr>
                <w:b/>
                <w:bCs/>
              </w:rPr>
              <w:t xml:space="preserve">Тема 2. </w:t>
            </w:r>
            <w:r w:rsidR="00ED6A89" w:rsidRPr="00ED6A89">
              <w:rPr>
                <w:rFonts w:eastAsia="Times New Roman"/>
                <w:b/>
                <w:bCs/>
                <w:lang w:eastAsia="ru-RU"/>
              </w:rPr>
              <w:t>Сутність системного підходу у менеджменті</w:t>
            </w:r>
            <w:r w:rsidR="00ED6A89" w:rsidRPr="00ED6A89">
              <w:t xml:space="preserve"> </w:t>
            </w:r>
          </w:p>
          <w:p w14:paraId="0B35DF2A" w14:textId="77777777" w:rsidR="00ED6A89" w:rsidRPr="00ED6A89" w:rsidRDefault="00ED6A89" w:rsidP="00ED6A89">
            <w:pPr>
              <w:pStyle w:val="af2"/>
              <w:adjustRightInd w:val="0"/>
              <w:snapToGrid w:val="0"/>
              <w:spacing w:after="0" w:line="240" w:lineRule="auto"/>
            </w:pPr>
            <w:r w:rsidRPr="00ED6A89">
              <w:t>План</w:t>
            </w:r>
          </w:p>
          <w:p w14:paraId="6FD85BC3" w14:textId="77777777" w:rsidR="00ED6A89" w:rsidRPr="00ED6A89" w:rsidRDefault="00ED6A89" w:rsidP="00ED6A89">
            <w:pPr>
              <w:pStyle w:val="af2"/>
              <w:numPr>
                <w:ilvl w:val="0"/>
                <w:numId w:val="26"/>
              </w:numPr>
              <w:adjustRightInd w:val="0"/>
              <w:snapToGrid w:val="0"/>
              <w:spacing w:after="0" w:line="240" w:lineRule="auto"/>
              <w:ind w:left="0" w:firstLine="0"/>
            </w:pPr>
            <w:r w:rsidRPr="00ED6A89">
              <w:t xml:space="preserve">Визначення поняття системи. </w:t>
            </w:r>
          </w:p>
          <w:p w14:paraId="4FB5E743" w14:textId="77777777" w:rsidR="00ED6A89" w:rsidRPr="00ED6A89" w:rsidRDefault="00ED6A89" w:rsidP="00ED6A89">
            <w:pPr>
              <w:pStyle w:val="af2"/>
              <w:numPr>
                <w:ilvl w:val="0"/>
                <w:numId w:val="26"/>
              </w:numPr>
              <w:adjustRightInd w:val="0"/>
              <w:snapToGrid w:val="0"/>
              <w:spacing w:after="0" w:line="240" w:lineRule="auto"/>
              <w:ind w:left="0" w:firstLine="0"/>
            </w:pPr>
            <w:r w:rsidRPr="00ED6A89">
              <w:t xml:space="preserve">Компоненти, елементи та зв’язки в системі. </w:t>
            </w:r>
          </w:p>
          <w:p w14:paraId="5C83C35F" w14:textId="79AEE60A" w:rsidR="00ED6A89" w:rsidRPr="00ED6A89" w:rsidRDefault="00ED6A89" w:rsidP="00ED6A89">
            <w:pPr>
              <w:pStyle w:val="af2"/>
              <w:numPr>
                <w:ilvl w:val="0"/>
                <w:numId w:val="26"/>
              </w:numPr>
              <w:adjustRightInd w:val="0"/>
              <w:snapToGrid w:val="0"/>
              <w:spacing w:after="0" w:line="240" w:lineRule="auto"/>
              <w:ind w:left="0" w:firstLine="0"/>
            </w:pPr>
            <w:r w:rsidRPr="00ED6A89">
              <w:t xml:space="preserve">Класифікація, структура та властивості управлінської системи. </w:t>
            </w:r>
          </w:p>
          <w:p w14:paraId="64E82B6D" w14:textId="45EAED0D" w:rsidR="00E1418F" w:rsidRPr="00ED6A89" w:rsidRDefault="00E1418F" w:rsidP="00ED6A89">
            <w:pPr>
              <w:suppressAutoHyphens/>
              <w:autoSpaceDN w:val="0"/>
              <w:adjustRightInd w:val="0"/>
              <w:snapToGrid w:val="0"/>
              <w:spacing w:after="0" w:line="240" w:lineRule="auto"/>
              <w:jc w:val="both"/>
              <w:rPr>
                <w:rFonts w:ascii="Times New Roman" w:eastAsia="SimSun" w:hAnsi="Times New Roman"/>
                <w:b/>
                <w:bCs/>
                <w:kern w:val="3"/>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tcPr>
          <w:p w14:paraId="39D6CE96"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00C0301B"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1396" w:type="dxa"/>
            <w:tcBorders>
              <w:top w:val="single" w:sz="4" w:space="0" w:color="auto"/>
              <w:left w:val="single" w:sz="4" w:space="0" w:color="auto"/>
              <w:bottom w:val="single" w:sz="4" w:space="0" w:color="auto"/>
              <w:right w:val="single" w:sz="4" w:space="0" w:color="auto"/>
            </w:tcBorders>
          </w:tcPr>
          <w:p w14:paraId="68022697" w14:textId="33763F98"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358F6432" w14:textId="77777777" w:rsidR="00E1418F" w:rsidRPr="00ED6A89" w:rsidRDefault="00E1418F" w:rsidP="00ED6A89">
            <w:pPr>
              <w:adjustRightInd w:val="0"/>
              <w:snapToGrid w:val="0"/>
              <w:spacing w:after="0" w:line="240" w:lineRule="auto"/>
              <w:jc w:val="center"/>
              <w:rPr>
                <w:rFonts w:ascii="Times New Roman" w:hAnsi="Times New Roman"/>
                <w:sz w:val="24"/>
                <w:szCs w:val="24"/>
                <w:lang w:val="ru-RU"/>
              </w:rPr>
            </w:pPr>
            <w:r w:rsidRPr="00ED6A89">
              <w:rPr>
                <w:rFonts w:ascii="Times New Roman" w:hAnsi="Times New Roman"/>
                <w:sz w:val="24"/>
                <w:szCs w:val="24"/>
                <w:lang w:val="ru-RU"/>
              </w:rPr>
              <w:t>1, 2, 3, 4, 5, 6, 8, 9, 10, 11,12</w:t>
            </w:r>
          </w:p>
        </w:tc>
      </w:tr>
      <w:tr w:rsidR="00ED6A89" w:rsidRPr="00ED6A89" w14:paraId="1E5EC8C6" w14:textId="77777777" w:rsidTr="00ED6A89">
        <w:tc>
          <w:tcPr>
            <w:tcW w:w="4423" w:type="dxa"/>
            <w:tcBorders>
              <w:top w:val="single" w:sz="4" w:space="0" w:color="auto"/>
              <w:left w:val="single" w:sz="4" w:space="0" w:color="auto"/>
              <w:bottom w:val="single" w:sz="4" w:space="0" w:color="auto"/>
              <w:right w:val="single" w:sz="4" w:space="0" w:color="auto"/>
            </w:tcBorders>
          </w:tcPr>
          <w:p w14:paraId="1593786E" w14:textId="77777777" w:rsidR="00ED6A89" w:rsidRPr="00ED6A89" w:rsidRDefault="00E1418F" w:rsidP="00ED6A89">
            <w:pPr>
              <w:pStyle w:val="af2"/>
              <w:adjustRightInd w:val="0"/>
              <w:snapToGrid w:val="0"/>
              <w:spacing w:after="0" w:line="240" w:lineRule="auto"/>
              <w:jc w:val="both"/>
              <w:rPr>
                <w:rFonts w:eastAsia="Times New Roman"/>
                <w:lang w:val="ru-UA"/>
              </w:rPr>
            </w:pPr>
            <w:r w:rsidRPr="00ED6A89">
              <w:rPr>
                <w:rFonts w:eastAsia="Times New Roman"/>
                <w:b/>
                <w:bCs/>
                <w:lang w:eastAsia="ru-RU"/>
              </w:rPr>
              <w:t>Тема 3.</w:t>
            </w:r>
            <w:r w:rsidRPr="00ED6A89">
              <w:rPr>
                <w:rFonts w:eastAsia="Times New Roman"/>
                <w:b/>
                <w:lang w:eastAsia="ru-RU"/>
              </w:rPr>
              <w:t xml:space="preserve"> </w:t>
            </w:r>
            <w:r w:rsidR="00ED6A89" w:rsidRPr="00ED6A89">
              <w:rPr>
                <w:rFonts w:eastAsia="Times New Roman"/>
                <w:b/>
                <w:bCs/>
                <w:lang w:eastAsia="ru-RU"/>
              </w:rPr>
              <w:t>Підприємство як відкрита економічна система</w:t>
            </w:r>
            <w:r w:rsidR="00ED6A89" w:rsidRPr="00ED6A89">
              <w:t xml:space="preserve"> </w:t>
            </w:r>
          </w:p>
          <w:p w14:paraId="0328475A" w14:textId="77777777" w:rsidR="00ED6A89" w:rsidRPr="00ED6A89" w:rsidRDefault="00ED6A89" w:rsidP="00ED6A89">
            <w:pPr>
              <w:pStyle w:val="af2"/>
              <w:adjustRightInd w:val="0"/>
              <w:snapToGrid w:val="0"/>
              <w:spacing w:after="0" w:line="240" w:lineRule="auto"/>
              <w:jc w:val="both"/>
            </w:pPr>
            <w:r w:rsidRPr="00ED6A89">
              <w:t>План</w:t>
            </w:r>
          </w:p>
          <w:p w14:paraId="3C3B9A56" w14:textId="77777777" w:rsidR="00ED6A89" w:rsidRPr="00ED6A89" w:rsidRDefault="00ED6A89" w:rsidP="00ED6A89">
            <w:pPr>
              <w:pStyle w:val="af2"/>
              <w:numPr>
                <w:ilvl w:val="0"/>
                <w:numId w:val="27"/>
              </w:numPr>
              <w:adjustRightInd w:val="0"/>
              <w:snapToGrid w:val="0"/>
              <w:spacing w:after="0" w:line="240" w:lineRule="auto"/>
              <w:ind w:left="0" w:firstLine="0"/>
              <w:jc w:val="both"/>
            </w:pPr>
            <w:r w:rsidRPr="00ED6A89">
              <w:t xml:space="preserve">Системне представлення про організацію. </w:t>
            </w:r>
          </w:p>
          <w:p w14:paraId="765A5148" w14:textId="77777777" w:rsidR="00ED6A89" w:rsidRPr="00ED6A89" w:rsidRDefault="00ED6A89" w:rsidP="00ED6A89">
            <w:pPr>
              <w:pStyle w:val="af2"/>
              <w:numPr>
                <w:ilvl w:val="0"/>
                <w:numId w:val="27"/>
              </w:numPr>
              <w:adjustRightInd w:val="0"/>
              <w:snapToGrid w:val="0"/>
              <w:spacing w:after="0" w:line="240" w:lineRule="auto"/>
              <w:ind w:left="0" w:firstLine="0"/>
              <w:jc w:val="both"/>
            </w:pPr>
            <w:r w:rsidRPr="00ED6A89">
              <w:t xml:space="preserve">Структуризація макросередовища підприємства, </w:t>
            </w:r>
            <w:proofErr w:type="spellStart"/>
            <w:r w:rsidRPr="00ED6A89">
              <w:t>його</w:t>
            </w:r>
            <w:proofErr w:type="spellEnd"/>
            <w:r w:rsidRPr="00ED6A89">
              <w:t xml:space="preserve"> складові. </w:t>
            </w:r>
          </w:p>
          <w:p w14:paraId="033B2424" w14:textId="77777777" w:rsidR="00ED6A89" w:rsidRPr="00ED6A89" w:rsidRDefault="00ED6A89" w:rsidP="00ED6A89">
            <w:pPr>
              <w:pStyle w:val="af2"/>
              <w:numPr>
                <w:ilvl w:val="0"/>
                <w:numId w:val="27"/>
              </w:numPr>
              <w:adjustRightInd w:val="0"/>
              <w:snapToGrid w:val="0"/>
              <w:spacing w:after="0" w:line="240" w:lineRule="auto"/>
              <w:ind w:left="0" w:firstLine="0"/>
              <w:jc w:val="both"/>
            </w:pPr>
            <w:r w:rsidRPr="00ED6A89">
              <w:t xml:space="preserve">Структура внутрішнього середовища підприємства. </w:t>
            </w:r>
          </w:p>
          <w:p w14:paraId="7BFFD06A" w14:textId="18A84379" w:rsidR="00E1418F" w:rsidRPr="00ED6A89" w:rsidRDefault="00ED6A89" w:rsidP="00ED6A89">
            <w:pPr>
              <w:pStyle w:val="af2"/>
              <w:numPr>
                <w:ilvl w:val="0"/>
                <w:numId w:val="27"/>
              </w:numPr>
              <w:adjustRightInd w:val="0"/>
              <w:snapToGrid w:val="0"/>
              <w:spacing w:after="0" w:line="240" w:lineRule="auto"/>
              <w:ind w:left="0" w:firstLine="0"/>
              <w:jc w:val="both"/>
            </w:pPr>
            <w:r w:rsidRPr="00ED6A89">
              <w:t xml:space="preserve">Системні ознаки та характеристики підприємства. </w:t>
            </w:r>
          </w:p>
        </w:tc>
        <w:tc>
          <w:tcPr>
            <w:tcW w:w="851" w:type="dxa"/>
            <w:tcBorders>
              <w:top w:val="single" w:sz="4" w:space="0" w:color="auto"/>
              <w:left w:val="single" w:sz="4" w:space="0" w:color="auto"/>
              <w:bottom w:val="single" w:sz="4" w:space="0" w:color="auto"/>
              <w:right w:val="single" w:sz="4" w:space="0" w:color="auto"/>
            </w:tcBorders>
          </w:tcPr>
          <w:p w14:paraId="1FEB7569"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2703FD36"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1396" w:type="dxa"/>
            <w:tcBorders>
              <w:top w:val="single" w:sz="4" w:space="0" w:color="auto"/>
              <w:left w:val="single" w:sz="4" w:space="0" w:color="auto"/>
              <w:bottom w:val="single" w:sz="4" w:space="0" w:color="auto"/>
              <w:right w:val="single" w:sz="4" w:space="0" w:color="auto"/>
            </w:tcBorders>
          </w:tcPr>
          <w:p w14:paraId="5F15BFB5" w14:textId="77213B08"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60685A58"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lang w:val="ru-RU"/>
              </w:rPr>
              <w:t>1, 2, 3, 4, 5, 6, 8, 9, 10, 13</w:t>
            </w:r>
          </w:p>
        </w:tc>
      </w:tr>
      <w:tr w:rsidR="00ED6A89" w:rsidRPr="00ED6A89" w14:paraId="51089928" w14:textId="77777777" w:rsidTr="00ED6A89">
        <w:tc>
          <w:tcPr>
            <w:tcW w:w="4423" w:type="dxa"/>
            <w:tcBorders>
              <w:top w:val="single" w:sz="4" w:space="0" w:color="auto"/>
              <w:left w:val="single" w:sz="4" w:space="0" w:color="auto"/>
              <w:bottom w:val="single" w:sz="4" w:space="0" w:color="auto"/>
              <w:right w:val="single" w:sz="4" w:space="0" w:color="auto"/>
            </w:tcBorders>
          </w:tcPr>
          <w:p w14:paraId="2D636A94" w14:textId="77777777" w:rsidR="00ED6A89" w:rsidRPr="00ED6A89" w:rsidRDefault="00E1418F" w:rsidP="00ED6A89">
            <w:pPr>
              <w:pStyle w:val="af2"/>
              <w:adjustRightInd w:val="0"/>
              <w:snapToGrid w:val="0"/>
              <w:spacing w:after="0" w:line="240" w:lineRule="auto"/>
              <w:jc w:val="both"/>
              <w:rPr>
                <w:rFonts w:eastAsia="Times New Roman"/>
                <w:lang w:val="ru-UA"/>
              </w:rPr>
            </w:pPr>
            <w:r w:rsidRPr="00ED6A89">
              <w:rPr>
                <w:rFonts w:eastAsia="Times New Roman"/>
                <w:b/>
                <w:bCs/>
                <w:lang w:eastAsia="ru-RU"/>
              </w:rPr>
              <w:t>Тема 4.</w:t>
            </w:r>
            <w:r w:rsidRPr="00ED6A89">
              <w:rPr>
                <w:rFonts w:eastAsia="Times New Roman"/>
                <w:b/>
                <w:lang w:eastAsia="ru-RU"/>
              </w:rPr>
              <w:t xml:space="preserve"> </w:t>
            </w:r>
            <w:proofErr w:type="spellStart"/>
            <w:r w:rsidR="00ED6A89" w:rsidRPr="00ED6A89">
              <w:rPr>
                <w:rFonts w:eastAsia="Times New Roman"/>
                <w:b/>
                <w:bCs/>
                <w:lang w:eastAsia="ru-RU"/>
              </w:rPr>
              <w:t>Системнии</w:t>
            </w:r>
            <w:proofErr w:type="spellEnd"/>
            <w:r w:rsidR="00ED6A89" w:rsidRPr="00ED6A89">
              <w:rPr>
                <w:rFonts w:eastAsia="Times New Roman"/>
                <w:b/>
                <w:bCs/>
                <w:lang w:eastAsia="ru-RU"/>
              </w:rPr>
              <w:t xml:space="preserve">̆, </w:t>
            </w:r>
            <w:proofErr w:type="spellStart"/>
            <w:r w:rsidR="00ED6A89" w:rsidRPr="00ED6A89">
              <w:rPr>
                <w:rFonts w:eastAsia="Times New Roman"/>
                <w:b/>
                <w:bCs/>
                <w:lang w:eastAsia="ru-RU"/>
              </w:rPr>
              <w:t>процеснии</w:t>
            </w:r>
            <w:proofErr w:type="spellEnd"/>
            <w:r w:rsidR="00ED6A89" w:rsidRPr="00ED6A89">
              <w:rPr>
                <w:rFonts w:eastAsia="Times New Roman"/>
                <w:b/>
                <w:bCs/>
                <w:lang w:eastAsia="ru-RU"/>
              </w:rPr>
              <w:t xml:space="preserve">̆ та </w:t>
            </w:r>
            <w:proofErr w:type="spellStart"/>
            <w:r w:rsidR="00ED6A89" w:rsidRPr="00ED6A89">
              <w:rPr>
                <w:rFonts w:eastAsia="Times New Roman"/>
                <w:b/>
                <w:bCs/>
                <w:lang w:eastAsia="ru-RU"/>
              </w:rPr>
              <w:t>ситуаційнии</w:t>
            </w:r>
            <w:proofErr w:type="spellEnd"/>
            <w:r w:rsidR="00ED6A89" w:rsidRPr="00ED6A89">
              <w:rPr>
                <w:rFonts w:eastAsia="Times New Roman"/>
                <w:b/>
                <w:bCs/>
                <w:lang w:eastAsia="ru-RU"/>
              </w:rPr>
              <w:t>̆ менеджмент</w:t>
            </w:r>
            <w:r w:rsidR="00ED6A89" w:rsidRPr="00ED6A89">
              <w:t xml:space="preserve"> </w:t>
            </w:r>
          </w:p>
          <w:p w14:paraId="26252C93" w14:textId="77777777" w:rsidR="00ED6A89" w:rsidRPr="00ED6A89" w:rsidRDefault="00ED6A89" w:rsidP="00ED6A89">
            <w:pPr>
              <w:pStyle w:val="af2"/>
              <w:adjustRightInd w:val="0"/>
              <w:snapToGrid w:val="0"/>
              <w:spacing w:after="0" w:line="240" w:lineRule="auto"/>
              <w:jc w:val="both"/>
            </w:pPr>
            <w:r w:rsidRPr="00ED6A89">
              <w:t>План</w:t>
            </w:r>
          </w:p>
          <w:p w14:paraId="44B99847" w14:textId="5DADF0F2" w:rsidR="00ED6A89" w:rsidRPr="00ED6A89" w:rsidRDefault="00ED6A89" w:rsidP="00ED6A89">
            <w:pPr>
              <w:pStyle w:val="af2"/>
              <w:numPr>
                <w:ilvl w:val="0"/>
                <w:numId w:val="28"/>
              </w:numPr>
              <w:adjustRightInd w:val="0"/>
              <w:snapToGrid w:val="0"/>
              <w:spacing w:after="0" w:line="240" w:lineRule="auto"/>
              <w:ind w:left="0" w:firstLine="0"/>
              <w:jc w:val="both"/>
            </w:pPr>
            <w:r w:rsidRPr="00ED6A89">
              <w:t xml:space="preserve">Сучасні підходи до управління підприємством та </w:t>
            </w:r>
            <w:proofErr w:type="spellStart"/>
            <w:r w:rsidRPr="00ED6A89">
              <w:t>їхні</w:t>
            </w:r>
            <w:proofErr w:type="spellEnd"/>
            <w:r w:rsidRPr="00ED6A89">
              <w:t xml:space="preserve"> особливості: </w:t>
            </w:r>
            <w:proofErr w:type="spellStart"/>
            <w:r w:rsidRPr="00ED6A89">
              <w:t>системнии</w:t>
            </w:r>
            <w:proofErr w:type="spellEnd"/>
            <w:r w:rsidRPr="00ED6A89">
              <w:t>̆</w:t>
            </w:r>
            <w:r>
              <w:t xml:space="preserve"> </w:t>
            </w:r>
            <w:r w:rsidRPr="00ED6A89">
              <w:t xml:space="preserve">менеджмент, </w:t>
            </w:r>
            <w:proofErr w:type="spellStart"/>
            <w:r w:rsidRPr="00ED6A89">
              <w:t>процеснии</w:t>
            </w:r>
            <w:proofErr w:type="spellEnd"/>
            <w:r w:rsidRPr="00ED6A89">
              <w:t xml:space="preserve">̆ менеджмент, </w:t>
            </w:r>
            <w:proofErr w:type="spellStart"/>
            <w:r w:rsidRPr="00ED6A89">
              <w:t>ситуаційнии</w:t>
            </w:r>
            <w:proofErr w:type="spellEnd"/>
            <w:r w:rsidRPr="00ED6A89">
              <w:t xml:space="preserve">̆ менеджмент. </w:t>
            </w:r>
          </w:p>
          <w:p w14:paraId="4F3C6A2E" w14:textId="33DD083F" w:rsidR="00E1418F" w:rsidRPr="00ED6A89" w:rsidRDefault="00ED6A89" w:rsidP="00ED6A89">
            <w:pPr>
              <w:pStyle w:val="af2"/>
              <w:numPr>
                <w:ilvl w:val="0"/>
                <w:numId w:val="28"/>
              </w:numPr>
              <w:adjustRightInd w:val="0"/>
              <w:snapToGrid w:val="0"/>
              <w:spacing w:after="0" w:line="240" w:lineRule="auto"/>
              <w:ind w:left="0" w:firstLine="0"/>
              <w:jc w:val="both"/>
            </w:pPr>
            <w:r w:rsidRPr="00ED6A89">
              <w:t xml:space="preserve">Переваги системного підходу у менеджменті підприємств. </w:t>
            </w:r>
          </w:p>
        </w:tc>
        <w:tc>
          <w:tcPr>
            <w:tcW w:w="851" w:type="dxa"/>
            <w:tcBorders>
              <w:top w:val="single" w:sz="4" w:space="0" w:color="auto"/>
              <w:left w:val="single" w:sz="4" w:space="0" w:color="auto"/>
              <w:bottom w:val="single" w:sz="4" w:space="0" w:color="auto"/>
              <w:right w:val="single" w:sz="4" w:space="0" w:color="auto"/>
            </w:tcBorders>
          </w:tcPr>
          <w:p w14:paraId="5BC25215"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48D3D4A2"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1396" w:type="dxa"/>
            <w:tcBorders>
              <w:top w:val="single" w:sz="4" w:space="0" w:color="auto"/>
              <w:left w:val="single" w:sz="4" w:space="0" w:color="auto"/>
              <w:bottom w:val="single" w:sz="4" w:space="0" w:color="auto"/>
              <w:right w:val="single" w:sz="4" w:space="0" w:color="auto"/>
            </w:tcBorders>
          </w:tcPr>
          <w:p w14:paraId="01911F00" w14:textId="1F32F7C9"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375EF5CD"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lang w:val="ru-RU"/>
              </w:rPr>
              <w:t>1, 2, 3, 4, 5, 6, 8, 9, 10, 11, 13</w:t>
            </w:r>
          </w:p>
        </w:tc>
      </w:tr>
      <w:tr w:rsidR="00ED6A89" w:rsidRPr="00ED6A89" w14:paraId="447EF9DE" w14:textId="77777777" w:rsidTr="00ED6A89">
        <w:tc>
          <w:tcPr>
            <w:tcW w:w="4423" w:type="dxa"/>
            <w:tcBorders>
              <w:top w:val="single" w:sz="4" w:space="0" w:color="auto"/>
              <w:left w:val="single" w:sz="4" w:space="0" w:color="auto"/>
              <w:bottom w:val="single" w:sz="4" w:space="0" w:color="auto"/>
              <w:right w:val="single" w:sz="4" w:space="0" w:color="auto"/>
            </w:tcBorders>
          </w:tcPr>
          <w:p w14:paraId="34CBBA2D" w14:textId="77777777" w:rsidR="00ED6A89" w:rsidRPr="00ED6A89" w:rsidRDefault="00E1418F" w:rsidP="00ED6A89">
            <w:pPr>
              <w:pStyle w:val="af2"/>
              <w:adjustRightInd w:val="0"/>
              <w:snapToGrid w:val="0"/>
              <w:spacing w:after="0" w:line="240" w:lineRule="auto"/>
              <w:jc w:val="both"/>
              <w:rPr>
                <w:rFonts w:eastAsia="Times New Roman"/>
                <w:lang w:val="ru-UA"/>
              </w:rPr>
            </w:pPr>
            <w:r w:rsidRPr="00ED6A89">
              <w:rPr>
                <w:rFonts w:eastAsia="Times New Roman"/>
                <w:b/>
                <w:bCs/>
                <w:lang w:eastAsia="ru-RU"/>
              </w:rPr>
              <w:t>Тема 5.</w:t>
            </w:r>
            <w:r w:rsidRPr="00ED6A89">
              <w:rPr>
                <w:rFonts w:eastAsia="Times New Roman"/>
                <w:b/>
                <w:lang w:eastAsia="ru-RU"/>
              </w:rPr>
              <w:t xml:space="preserve"> </w:t>
            </w:r>
            <w:r w:rsidR="00ED6A89" w:rsidRPr="00ED6A89">
              <w:rPr>
                <w:rFonts w:eastAsia="Times New Roman"/>
                <w:b/>
                <w:bCs/>
                <w:lang w:eastAsia="ru-RU"/>
              </w:rPr>
              <w:t xml:space="preserve">Системні </w:t>
            </w:r>
            <w:proofErr w:type="spellStart"/>
            <w:r w:rsidR="00ED6A89" w:rsidRPr="00ED6A89">
              <w:rPr>
                <w:rFonts w:eastAsia="Times New Roman"/>
                <w:b/>
                <w:bCs/>
                <w:lang w:eastAsia="ru-RU"/>
              </w:rPr>
              <w:t>концепціі</w:t>
            </w:r>
            <w:proofErr w:type="spellEnd"/>
            <w:r w:rsidR="00ED6A89" w:rsidRPr="00ED6A89">
              <w:rPr>
                <w:rFonts w:eastAsia="Times New Roman"/>
                <w:b/>
                <w:bCs/>
                <w:lang w:eastAsia="ru-RU"/>
              </w:rPr>
              <w:t>̈ менеджменту</w:t>
            </w:r>
            <w:r w:rsidR="00ED6A89" w:rsidRPr="00ED6A89">
              <w:t xml:space="preserve"> </w:t>
            </w:r>
          </w:p>
          <w:p w14:paraId="644BB982" w14:textId="77777777" w:rsidR="00ED6A89" w:rsidRPr="00ED6A89" w:rsidRDefault="00ED6A89" w:rsidP="00ED6A89">
            <w:pPr>
              <w:pStyle w:val="af2"/>
              <w:adjustRightInd w:val="0"/>
              <w:snapToGrid w:val="0"/>
              <w:spacing w:after="0" w:line="240" w:lineRule="auto"/>
              <w:jc w:val="both"/>
            </w:pPr>
            <w:r w:rsidRPr="00ED6A89">
              <w:t>План</w:t>
            </w:r>
          </w:p>
          <w:p w14:paraId="3792A4EB" w14:textId="421C770E" w:rsidR="00ED6A89" w:rsidRPr="00ED6A89" w:rsidRDefault="00ED6A89" w:rsidP="00ED6A89">
            <w:pPr>
              <w:pStyle w:val="af2"/>
              <w:numPr>
                <w:ilvl w:val="0"/>
                <w:numId w:val="29"/>
              </w:numPr>
              <w:adjustRightInd w:val="0"/>
              <w:snapToGrid w:val="0"/>
              <w:spacing w:after="0" w:line="240" w:lineRule="auto"/>
              <w:ind w:left="0"/>
              <w:jc w:val="both"/>
            </w:pPr>
            <w:r>
              <w:t xml:space="preserve">1. </w:t>
            </w:r>
            <w:r w:rsidRPr="00ED6A89">
              <w:t xml:space="preserve">Поняття мислення як системи. </w:t>
            </w:r>
          </w:p>
          <w:p w14:paraId="6D59FFCD" w14:textId="77777777" w:rsidR="00ED6A89" w:rsidRDefault="00ED6A89" w:rsidP="00ED6A89">
            <w:pPr>
              <w:pStyle w:val="af2"/>
              <w:numPr>
                <w:ilvl w:val="0"/>
                <w:numId w:val="29"/>
              </w:numPr>
              <w:adjustRightInd w:val="0"/>
              <w:snapToGrid w:val="0"/>
              <w:spacing w:after="0" w:line="240" w:lineRule="auto"/>
              <w:ind w:left="0"/>
              <w:jc w:val="both"/>
            </w:pPr>
            <w:r>
              <w:t xml:space="preserve">2. </w:t>
            </w:r>
            <w:r w:rsidRPr="00ED6A89">
              <w:t xml:space="preserve">Системне мислення. Властивості системного мислення. </w:t>
            </w:r>
          </w:p>
          <w:p w14:paraId="5EE05EF1" w14:textId="6913E283" w:rsidR="00ED6A89" w:rsidRPr="00ED6A89" w:rsidRDefault="00ED6A89" w:rsidP="00ED6A89">
            <w:pPr>
              <w:pStyle w:val="af2"/>
              <w:numPr>
                <w:ilvl w:val="0"/>
                <w:numId w:val="29"/>
              </w:numPr>
              <w:adjustRightInd w:val="0"/>
              <w:snapToGrid w:val="0"/>
              <w:spacing w:after="0" w:line="240" w:lineRule="auto"/>
              <w:ind w:left="0"/>
              <w:jc w:val="both"/>
            </w:pPr>
            <w:r>
              <w:t xml:space="preserve">3. </w:t>
            </w:r>
            <w:r w:rsidRPr="00ED6A89">
              <w:t xml:space="preserve">Переваги застосування системного мислення. </w:t>
            </w:r>
          </w:p>
          <w:p w14:paraId="2424303A" w14:textId="72C6F465" w:rsidR="00E1418F" w:rsidRPr="00ED6A89" w:rsidRDefault="00ED6A89" w:rsidP="00ED6A89">
            <w:pPr>
              <w:pStyle w:val="af2"/>
              <w:numPr>
                <w:ilvl w:val="0"/>
                <w:numId w:val="29"/>
              </w:numPr>
              <w:adjustRightInd w:val="0"/>
              <w:snapToGrid w:val="0"/>
              <w:spacing w:after="0" w:line="240" w:lineRule="auto"/>
              <w:ind w:left="0"/>
              <w:jc w:val="both"/>
            </w:pPr>
            <w:r>
              <w:t xml:space="preserve">4. </w:t>
            </w:r>
            <w:r w:rsidRPr="00ED6A89">
              <w:t xml:space="preserve">Системна теорія менеджменту 7S. </w:t>
            </w:r>
          </w:p>
        </w:tc>
        <w:tc>
          <w:tcPr>
            <w:tcW w:w="851" w:type="dxa"/>
            <w:tcBorders>
              <w:top w:val="single" w:sz="4" w:space="0" w:color="auto"/>
              <w:left w:val="single" w:sz="4" w:space="0" w:color="auto"/>
              <w:bottom w:val="single" w:sz="4" w:space="0" w:color="auto"/>
              <w:right w:val="single" w:sz="4" w:space="0" w:color="auto"/>
            </w:tcBorders>
          </w:tcPr>
          <w:p w14:paraId="1B5AF3CB"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0B477A9B"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1396" w:type="dxa"/>
            <w:tcBorders>
              <w:top w:val="single" w:sz="4" w:space="0" w:color="auto"/>
              <w:left w:val="single" w:sz="4" w:space="0" w:color="auto"/>
              <w:bottom w:val="single" w:sz="4" w:space="0" w:color="auto"/>
              <w:right w:val="single" w:sz="4" w:space="0" w:color="auto"/>
            </w:tcBorders>
          </w:tcPr>
          <w:p w14:paraId="50374734" w14:textId="40FC077C"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73B366E3"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lang w:val="ru-RU"/>
              </w:rPr>
              <w:t>1, 2, 3, 4, 5, 6, 8, 9, 10, 11, 13, 14, 18, 19</w:t>
            </w:r>
          </w:p>
        </w:tc>
      </w:tr>
      <w:tr w:rsidR="00ED6A89" w:rsidRPr="00ED6A89" w14:paraId="24E498D5" w14:textId="77777777" w:rsidTr="00ED6A89">
        <w:tc>
          <w:tcPr>
            <w:tcW w:w="4423" w:type="dxa"/>
            <w:tcBorders>
              <w:top w:val="single" w:sz="4" w:space="0" w:color="auto"/>
              <w:left w:val="single" w:sz="4" w:space="0" w:color="auto"/>
              <w:bottom w:val="single" w:sz="4" w:space="0" w:color="auto"/>
              <w:right w:val="single" w:sz="4" w:space="0" w:color="auto"/>
            </w:tcBorders>
          </w:tcPr>
          <w:p w14:paraId="1C7F237F" w14:textId="77777777" w:rsidR="00ED6A89" w:rsidRPr="00ED6A89" w:rsidRDefault="00E1418F" w:rsidP="00ED6A89">
            <w:pPr>
              <w:pStyle w:val="af2"/>
              <w:adjustRightInd w:val="0"/>
              <w:snapToGrid w:val="0"/>
              <w:spacing w:after="0" w:line="240" w:lineRule="auto"/>
              <w:jc w:val="both"/>
              <w:rPr>
                <w:rFonts w:eastAsia="Times New Roman"/>
                <w:lang w:val="ru-UA"/>
              </w:rPr>
            </w:pPr>
            <w:r w:rsidRPr="00ED6A89">
              <w:rPr>
                <w:rFonts w:eastAsia="Times New Roman"/>
                <w:b/>
                <w:bCs/>
                <w:lang w:eastAsia="ru-RU"/>
              </w:rPr>
              <w:t>Тема 6.</w:t>
            </w:r>
            <w:r w:rsidRPr="00ED6A89">
              <w:rPr>
                <w:rFonts w:eastAsia="Times New Roman"/>
                <w:lang w:eastAsia="ru-RU"/>
              </w:rPr>
              <w:t xml:space="preserve"> </w:t>
            </w:r>
            <w:r w:rsidR="00ED6A89" w:rsidRPr="00ED6A89">
              <w:rPr>
                <w:rFonts w:eastAsia="Times New Roman"/>
                <w:b/>
                <w:bCs/>
                <w:lang w:eastAsia="ru-RU"/>
              </w:rPr>
              <w:t>Методологія прикладного системного аналізу соціально- економічних систем</w:t>
            </w:r>
            <w:r w:rsidR="00ED6A89" w:rsidRPr="00ED6A89">
              <w:t xml:space="preserve"> </w:t>
            </w:r>
          </w:p>
          <w:p w14:paraId="10DF2E4F" w14:textId="77777777" w:rsidR="00ED6A89" w:rsidRPr="00ED6A89" w:rsidRDefault="00ED6A89" w:rsidP="00ED6A89">
            <w:pPr>
              <w:pStyle w:val="af2"/>
              <w:adjustRightInd w:val="0"/>
              <w:snapToGrid w:val="0"/>
              <w:spacing w:after="0" w:line="240" w:lineRule="auto"/>
              <w:jc w:val="both"/>
            </w:pPr>
            <w:r w:rsidRPr="00ED6A89">
              <w:t>План</w:t>
            </w:r>
          </w:p>
          <w:p w14:paraId="67FBE9CD" w14:textId="0AAE41E6" w:rsidR="00ED6A89" w:rsidRPr="00ED6A89" w:rsidRDefault="00ED6A89" w:rsidP="00ED6A89">
            <w:pPr>
              <w:pStyle w:val="af2"/>
              <w:numPr>
                <w:ilvl w:val="0"/>
                <w:numId w:val="30"/>
              </w:numPr>
              <w:adjustRightInd w:val="0"/>
              <w:snapToGrid w:val="0"/>
              <w:spacing w:after="0" w:line="240" w:lineRule="auto"/>
              <w:ind w:left="0"/>
              <w:jc w:val="both"/>
            </w:pPr>
            <w:r>
              <w:t xml:space="preserve">1. </w:t>
            </w:r>
            <w:r w:rsidRPr="00ED6A89">
              <w:t xml:space="preserve">Методологія визначення мети системи. Властивості </w:t>
            </w:r>
            <w:proofErr w:type="spellStart"/>
            <w:r w:rsidRPr="00ED6A89">
              <w:t>методологіі</w:t>
            </w:r>
            <w:proofErr w:type="spellEnd"/>
            <w:r w:rsidRPr="00ED6A89">
              <w:t xml:space="preserve">̈ мети системи. </w:t>
            </w:r>
          </w:p>
          <w:p w14:paraId="68EC03C8" w14:textId="23410DAB" w:rsidR="00ED6A89" w:rsidRPr="00ED6A89" w:rsidRDefault="00ED6A89" w:rsidP="00ED6A89">
            <w:pPr>
              <w:pStyle w:val="af2"/>
              <w:numPr>
                <w:ilvl w:val="0"/>
                <w:numId w:val="30"/>
              </w:numPr>
              <w:adjustRightInd w:val="0"/>
              <w:snapToGrid w:val="0"/>
              <w:spacing w:after="0" w:line="240" w:lineRule="auto"/>
              <w:ind w:left="0"/>
              <w:jc w:val="both"/>
            </w:pPr>
            <w:r>
              <w:t xml:space="preserve">2. </w:t>
            </w:r>
            <w:r w:rsidRPr="00ED6A89">
              <w:t xml:space="preserve">Поняття проблеми. Шляхи системного вирішення проблем. </w:t>
            </w:r>
          </w:p>
          <w:p w14:paraId="17B74F49" w14:textId="270605D6" w:rsidR="00E1418F" w:rsidRPr="00ED6A89" w:rsidRDefault="00ED6A89" w:rsidP="00ED6A89">
            <w:pPr>
              <w:pStyle w:val="af2"/>
              <w:numPr>
                <w:ilvl w:val="0"/>
                <w:numId w:val="30"/>
              </w:numPr>
              <w:adjustRightInd w:val="0"/>
              <w:snapToGrid w:val="0"/>
              <w:spacing w:after="0" w:line="240" w:lineRule="auto"/>
              <w:ind w:left="0"/>
              <w:jc w:val="both"/>
            </w:pPr>
            <w:r>
              <w:t xml:space="preserve">3. </w:t>
            </w:r>
            <w:r w:rsidRPr="00ED6A89">
              <w:t xml:space="preserve">Способи впливу на суб’єкт. Чотири типи втручання в реальність. </w:t>
            </w:r>
          </w:p>
        </w:tc>
        <w:tc>
          <w:tcPr>
            <w:tcW w:w="851" w:type="dxa"/>
            <w:tcBorders>
              <w:top w:val="single" w:sz="4" w:space="0" w:color="auto"/>
              <w:left w:val="single" w:sz="4" w:space="0" w:color="auto"/>
              <w:bottom w:val="single" w:sz="4" w:space="0" w:color="auto"/>
              <w:right w:val="single" w:sz="4" w:space="0" w:color="auto"/>
            </w:tcBorders>
          </w:tcPr>
          <w:p w14:paraId="6E6957D1"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5A5AE4E2" w14:textId="79E6A2C6"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1396" w:type="dxa"/>
            <w:tcBorders>
              <w:top w:val="single" w:sz="4" w:space="0" w:color="auto"/>
              <w:left w:val="single" w:sz="4" w:space="0" w:color="auto"/>
              <w:bottom w:val="single" w:sz="4" w:space="0" w:color="auto"/>
              <w:right w:val="single" w:sz="4" w:space="0" w:color="auto"/>
            </w:tcBorders>
          </w:tcPr>
          <w:p w14:paraId="6C0BAAF5" w14:textId="6FFD3678"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16AA78AF"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lang w:val="ru-RU"/>
              </w:rPr>
              <w:t>1, 2, 3, 4, 5, 6, 8, 9, 10, 13, 15</w:t>
            </w:r>
          </w:p>
        </w:tc>
      </w:tr>
      <w:tr w:rsidR="00ED6A89" w:rsidRPr="00ED6A89" w14:paraId="3CC1A1B0" w14:textId="77777777" w:rsidTr="00ED6A89">
        <w:tc>
          <w:tcPr>
            <w:tcW w:w="4423" w:type="dxa"/>
            <w:tcBorders>
              <w:top w:val="single" w:sz="4" w:space="0" w:color="auto"/>
              <w:left w:val="single" w:sz="4" w:space="0" w:color="auto"/>
              <w:bottom w:val="single" w:sz="4" w:space="0" w:color="auto"/>
              <w:right w:val="single" w:sz="4" w:space="0" w:color="auto"/>
            </w:tcBorders>
          </w:tcPr>
          <w:p w14:paraId="70C7F340" w14:textId="0C0D38E7" w:rsidR="00E1418F" w:rsidRDefault="00E1418F" w:rsidP="00ED6A89">
            <w:pPr>
              <w:adjustRightInd w:val="0"/>
              <w:snapToGrid w:val="0"/>
              <w:spacing w:after="0" w:line="240" w:lineRule="auto"/>
              <w:jc w:val="both"/>
              <w:rPr>
                <w:rFonts w:ascii="Times New Roman" w:eastAsia="Times New Roman" w:hAnsi="Times New Roman"/>
                <w:b/>
                <w:sz w:val="24"/>
                <w:szCs w:val="24"/>
                <w:lang w:eastAsia="ru-RU"/>
              </w:rPr>
            </w:pPr>
            <w:r w:rsidRPr="00ED6A89">
              <w:rPr>
                <w:rFonts w:ascii="Times New Roman" w:eastAsia="Times New Roman" w:hAnsi="Times New Roman"/>
                <w:b/>
                <w:bCs/>
                <w:sz w:val="24"/>
                <w:szCs w:val="24"/>
                <w:lang w:eastAsia="ru-RU"/>
              </w:rPr>
              <w:lastRenderedPageBreak/>
              <w:t>Тема 7.</w:t>
            </w:r>
            <w:r w:rsidRPr="00ED6A89">
              <w:rPr>
                <w:rFonts w:ascii="Times New Roman" w:eastAsia="Times New Roman" w:hAnsi="Times New Roman"/>
                <w:sz w:val="24"/>
                <w:szCs w:val="24"/>
                <w:lang w:eastAsia="ru-RU"/>
              </w:rPr>
              <w:t xml:space="preserve"> </w:t>
            </w:r>
            <w:r w:rsidRPr="00ED6A89">
              <w:rPr>
                <w:rFonts w:ascii="Times New Roman" w:eastAsia="Times New Roman" w:hAnsi="Times New Roman"/>
                <w:b/>
                <w:sz w:val="24"/>
                <w:szCs w:val="24"/>
                <w:lang w:eastAsia="ru-RU"/>
              </w:rPr>
              <w:t>Ресурсна концепція в менеджменті</w:t>
            </w:r>
          </w:p>
          <w:p w14:paraId="044A3F81" w14:textId="58DDD933" w:rsidR="00ED6A89" w:rsidRPr="00ED6A89" w:rsidRDefault="00ED6A89" w:rsidP="00ED6A89">
            <w:pPr>
              <w:adjustRightInd w:val="0"/>
              <w:snapToGrid w:val="0"/>
              <w:spacing w:after="0" w:line="240" w:lineRule="auto"/>
              <w:jc w:val="both"/>
              <w:rPr>
                <w:rFonts w:ascii="Times New Roman" w:eastAsia="Times New Roman" w:hAnsi="Times New Roman"/>
                <w:bCs/>
                <w:sz w:val="24"/>
                <w:szCs w:val="24"/>
                <w:lang w:eastAsia="ru-RU"/>
              </w:rPr>
            </w:pPr>
            <w:r w:rsidRPr="00ED6A89">
              <w:rPr>
                <w:rFonts w:ascii="Times New Roman" w:eastAsia="Times New Roman" w:hAnsi="Times New Roman"/>
                <w:bCs/>
                <w:sz w:val="24"/>
                <w:szCs w:val="24"/>
                <w:lang w:eastAsia="ru-RU"/>
              </w:rPr>
              <w:t>План</w:t>
            </w:r>
          </w:p>
          <w:p w14:paraId="41CBD037" w14:textId="283371B2" w:rsidR="00E1418F" w:rsidRPr="00ED6A89" w:rsidRDefault="00E1418F" w:rsidP="00ED6A89">
            <w:pPr>
              <w:numPr>
                <w:ilvl w:val="0"/>
                <w:numId w:val="23"/>
              </w:numPr>
              <w:tabs>
                <w:tab w:val="left" w:pos="284"/>
                <w:tab w:val="left" w:pos="567"/>
              </w:tabs>
              <w:adjustRightInd w:val="0"/>
              <w:snapToGrid w:val="0"/>
              <w:spacing w:after="0" w:line="240" w:lineRule="auto"/>
              <w:ind w:left="0" w:firstLine="0"/>
              <w:jc w:val="both"/>
              <w:rPr>
                <w:rFonts w:ascii="Times New Roman" w:eastAsia="Times New Roman" w:hAnsi="Times New Roman"/>
                <w:sz w:val="24"/>
                <w:szCs w:val="24"/>
                <w:lang w:eastAsia="ru-RU"/>
              </w:rPr>
            </w:pPr>
            <w:r w:rsidRPr="00ED6A89">
              <w:rPr>
                <w:rFonts w:ascii="Times New Roman" w:eastAsia="Times New Roman" w:hAnsi="Times New Roman"/>
                <w:sz w:val="24"/>
                <w:szCs w:val="24"/>
                <w:lang w:eastAsia="ru-RU"/>
              </w:rPr>
              <w:t xml:space="preserve">Ресурси як </w:t>
            </w:r>
            <w:r w:rsidR="00ED6A89" w:rsidRPr="00ED6A89">
              <w:rPr>
                <w:rFonts w:ascii="Times New Roman" w:eastAsia="Times New Roman" w:hAnsi="Times New Roman"/>
                <w:sz w:val="24"/>
                <w:szCs w:val="24"/>
                <w:lang w:eastAsia="ru-RU"/>
              </w:rPr>
              <w:t xml:space="preserve">системний </w:t>
            </w:r>
            <w:r w:rsidRPr="00ED6A89">
              <w:rPr>
                <w:rFonts w:ascii="Times New Roman" w:eastAsia="Times New Roman" w:hAnsi="Times New Roman"/>
                <w:sz w:val="24"/>
                <w:szCs w:val="24"/>
                <w:lang w:eastAsia="ru-RU"/>
              </w:rPr>
              <w:t xml:space="preserve">критерій розвитку економічних систем. </w:t>
            </w:r>
          </w:p>
          <w:p w14:paraId="42FFB276" w14:textId="77777777" w:rsidR="00E1418F" w:rsidRPr="00ED6A89" w:rsidRDefault="00E1418F" w:rsidP="00ED6A89">
            <w:pPr>
              <w:numPr>
                <w:ilvl w:val="0"/>
                <w:numId w:val="23"/>
              </w:numPr>
              <w:tabs>
                <w:tab w:val="left" w:pos="284"/>
                <w:tab w:val="left" w:pos="567"/>
              </w:tabs>
              <w:adjustRightInd w:val="0"/>
              <w:snapToGrid w:val="0"/>
              <w:spacing w:after="0" w:line="240" w:lineRule="auto"/>
              <w:ind w:left="0" w:firstLine="0"/>
              <w:jc w:val="both"/>
              <w:rPr>
                <w:rFonts w:ascii="Times New Roman" w:eastAsia="Times New Roman" w:hAnsi="Times New Roman"/>
                <w:sz w:val="24"/>
                <w:szCs w:val="24"/>
                <w:lang w:eastAsia="ru-RU"/>
              </w:rPr>
            </w:pPr>
            <w:r w:rsidRPr="00ED6A89">
              <w:rPr>
                <w:rFonts w:ascii="Times New Roman" w:eastAsia="Times New Roman" w:hAnsi="Times New Roman"/>
                <w:sz w:val="24"/>
                <w:szCs w:val="24"/>
                <w:lang w:eastAsia="ru-RU"/>
              </w:rPr>
              <w:t xml:space="preserve">Сучасна ресурсна концепція в менеджменті. </w:t>
            </w:r>
          </w:p>
          <w:p w14:paraId="666E2298" w14:textId="49AB39DC" w:rsidR="00E1418F" w:rsidRPr="00ED6A89" w:rsidRDefault="00ED6A89" w:rsidP="00ED6A89">
            <w:pPr>
              <w:suppressAutoHyphens/>
              <w:autoSpaceDN w:val="0"/>
              <w:adjustRightInd w:val="0"/>
              <w:snapToGrid w:val="0"/>
              <w:spacing w:after="0" w:line="240" w:lineRule="auto"/>
              <w:jc w:val="both"/>
              <w:rPr>
                <w:rFonts w:ascii="Times New Roman" w:eastAsia="SimSun" w:hAnsi="Times New Roman"/>
                <w:b/>
                <w:bCs/>
                <w:kern w:val="3"/>
                <w:sz w:val="24"/>
                <w:szCs w:val="24"/>
                <w:lang w:eastAsia="zh-CN"/>
              </w:rPr>
            </w:pPr>
            <w:r w:rsidRPr="00ED6A89">
              <w:rPr>
                <w:rFonts w:ascii="Times New Roman" w:eastAsia="Times New Roman" w:hAnsi="Times New Roman"/>
                <w:sz w:val="24"/>
                <w:szCs w:val="24"/>
                <w:lang w:eastAsia="ru-RU"/>
              </w:rPr>
              <w:t xml:space="preserve">3. </w:t>
            </w:r>
            <w:r w:rsidR="00E1418F" w:rsidRPr="00ED6A89">
              <w:rPr>
                <w:rFonts w:ascii="Times New Roman" w:eastAsia="Times New Roman" w:hAnsi="Times New Roman"/>
                <w:sz w:val="24"/>
                <w:szCs w:val="24"/>
                <w:lang w:eastAsia="ru-RU"/>
              </w:rPr>
              <w:t>Управління ресурсним потенціалом як фактор успіху функціонування організації</w:t>
            </w:r>
          </w:p>
        </w:tc>
        <w:tc>
          <w:tcPr>
            <w:tcW w:w="851" w:type="dxa"/>
            <w:tcBorders>
              <w:top w:val="single" w:sz="4" w:space="0" w:color="auto"/>
              <w:left w:val="single" w:sz="4" w:space="0" w:color="auto"/>
              <w:bottom w:val="single" w:sz="4" w:space="0" w:color="auto"/>
              <w:right w:val="single" w:sz="4" w:space="0" w:color="auto"/>
            </w:tcBorders>
          </w:tcPr>
          <w:p w14:paraId="2A32173C"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5EB20F7E" w14:textId="2714ABC2"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4</w:t>
            </w:r>
          </w:p>
        </w:tc>
        <w:tc>
          <w:tcPr>
            <w:tcW w:w="1396" w:type="dxa"/>
            <w:tcBorders>
              <w:top w:val="single" w:sz="4" w:space="0" w:color="auto"/>
              <w:left w:val="single" w:sz="4" w:space="0" w:color="auto"/>
              <w:bottom w:val="single" w:sz="4" w:space="0" w:color="auto"/>
              <w:right w:val="single" w:sz="4" w:space="0" w:color="auto"/>
            </w:tcBorders>
          </w:tcPr>
          <w:p w14:paraId="7009458A" w14:textId="35790E95"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2EBDA722"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lang w:val="ru-RU"/>
              </w:rPr>
              <w:t>1, 2, 3, 4, 5, 6, 8, 9, 10, 11</w:t>
            </w:r>
          </w:p>
        </w:tc>
      </w:tr>
      <w:tr w:rsidR="00ED6A89" w:rsidRPr="00ED6A89" w14:paraId="177CB95A" w14:textId="77777777" w:rsidTr="00ED6A89">
        <w:tc>
          <w:tcPr>
            <w:tcW w:w="4423" w:type="dxa"/>
            <w:tcBorders>
              <w:top w:val="single" w:sz="4" w:space="0" w:color="auto"/>
              <w:left w:val="single" w:sz="4" w:space="0" w:color="auto"/>
              <w:bottom w:val="single" w:sz="4" w:space="0" w:color="auto"/>
              <w:right w:val="single" w:sz="4" w:space="0" w:color="auto"/>
            </w:tcBorders>
          </w:tcPr>
          <w:p w14:paraId="47F22063" w14:textId="733411A0" w:rsidR="00ED6A89" w:rsidRDefault="00ED6A89" w:rsidP="00ED6A89">
            <w:pPr>
              <w:pStyle w:val="af2"/>
              <w:adjustRightInd w:val="0"/>
              <w:snapToGrid w:val="0"/>
              <w:spacing w:after="0" w:line="240" w:lineRule="auto"/>
            </w:pPr>
            <w:r w:rsidRPr="00ED6A89">
              <w:rPr>
                <w:rFonts w:eastAsia="Times New Roman"/>
                <w:b/>
                <w:bCs/>
                <w:lang w:eastAsia="ru-RU"/>
              </w:rPr>
              <w:t>Тема 8.</w:t>
            </w:r>
            <w:r w:rsidRPr="00ED6A89">
              <w:rPr>
                <w:rFonts w:eastAsia="Times New Roman"/>
                <w:lang w:eastAsia="ru-RU"/>
              </w:rPr>
              <w:t xml:space="preserve"> </w:t>
            </w:r>
            <w:proofErr w:type="spellStart"/>
            <w:r w:rsidRPr="00ED6A89">
              <w:rPr>
                <w:b/>
                <w:bCs/>
              </w:rPr>
              <w:t>Системнии</w:t>
            </w:r>
            <w:proofErr w:type="spellEnd"/>
            <w:r w:rsidRPr="00ED6A89">
              <w:rPr>
                <w:b/>
                <w:bCs/>
              </w:rPr>
              <w:t>̆ аналіз підприємства</w:t>
            </w:r>
            <w:r w:rsidRPr="00ED6A89">
              <w:t xml:space="preserve"> </w:t>
            </w:r>
          </w:p>
          <w:p w14:paraId="5EE23425" w14:textId="5239BCCF" w:rsidR="00ED6A89" w:rsidRPr="00ED6A89" w:rsidRDefault="00ED6A89" w:rsidP="00ED6A89">
            <w:pPr>
              <w:pStyle w:val="af2"/>
              <w:adjustRightInd w:val="0"/>
              <w:snapToGrid w:val="0"/>
              <w:spacing w:after="0" w:line="240" w:lineRule="auto"/>
              <w:rPr>
                <w:rFonts w:eastAsia="Times New Roman"/>
                <w:lang w:val="ru-UA"/>
              </w:rPr>
            </w:pPr>
            <w:r>
              <w:t>План</w:t>
            </w:r>
          </w:p>
          <w:p w14:paraId="0D1DA55E" w14:textId="77777777" w:rsidR="00ED6A89" w:rsidRPr="00ED6A89" w:rsidRDefault="00ED6A89" w:rsidP="00ED6A89">
            <w:pPr>
              <w:pStyle w:val="af2"/>
              <w:numPr>
                <w:ilvl w:val="0"/>
                <w:numId w:val="31"/>
              </w:numPr>
              <w:adjustRightInd w:val="0"/>
              <w:snapToGrid w:val="0"/>
              <w:spacing w:after="0" w:line="240" w:lineRule="auto"/>
              <w:ind w:left="0" w:firstLine="0"/>
              <w:jc w:val="both"/>
            </w:pPr>
            <w:r w:rsidRPr="00ED6A89">
              <w:t xml:space="preserve">Системний підхід до дослідження </w:t>
            </w:r>
            <w:proofErr w:type="spellStart"/>
            <w:r w:rsidRPr="00ED6A89">
              <w:t>організаціі</w:t>
            </w:r>
            <w:proofErr w:type="spellEnd"/>
            <w:r w:rsidRPr="00ED6A89">
              <w:t xml:space="preserve">̈. </w:t>
            </w:r>
          </w:p>
          <w:p w14:paraId="373DA444" w14:textId="77777777" w:rsidR="00ED6A89" w:rsidRPr="00ED6A89" w:rsidRDefault="00ED6A89" w:rsidP="00ED6A89">
            <w:pPr>
              <w:pStyle w:val="af2"/>
              <w:numPr>
                <w:ilvl w:val="0"/>
                <w:numId w:val="31"/>
              </w:numPr>
              <w:adjustRightInd w:val="0"/>
              <w:snapToGrid w:val="0"/>
              <w:spacing w:after="0" w:line="240" w:lineRule="auto"/>
              <w:ind w:left="0" w:firstLine="0"/>
              <w:jc w:val="both"/>
            </w:pPr>
            <w:r w:rsidRPr="00ED6A89">
              <w:t xml:space="preserve">Закони системи у системному підході. Принципи системного підходу до управління. </w:t>
            </w:r>
          </w:p>
          <w:p w14:paraId="26461AFF" w14:textId="52D385F7" w:rsidR="00ED6A89" w:rsidRPr="00ED6A89" w:rsidRDefault="00ED6A89" w:rsidP="00ED6A89">
            <w:pPr>
              <w:pStyle w:val="af2"/>
              <w:numPr>
                <w:ilvl w:val="0"/>
                <w:numId w:val="31"/>
              </w:numPr>
              <w:adjustRightInd w:val="0"/>
              <w:snapToGrid w:val="0"/>
              <w:spacing w:after="0" w:line="240" w:lineRule="auto"/>
              <w:ind w:left="0" w:firstLine="0"/>
              <w:jc w:val="both"/>
            </w:pPr>
            <w:r w:rsidRPr="00ED6A89">
              <w:t xml:space="preserve">Практичне застосування системного аналізу на підприємстві. </w:t>
            </w:r>
          </w:p>
        </w:tc>
        <w:tc>
          <w:tcPr>
            <w:tcW w:w="851" w:type="dxa"/>
            <w:tcBorders>
              <w:top w:val="single" w:sz="4" w:space="0" w:color="auto"/>
              <w:left w:val="single" w:sz="4" w:space="0" w:color="auto"/>
              <w:bottom w:val="single" w:sz="4" w:space="0" w:color="auto"/>
              <w:right w:val="single" w:sz="4" w:space="0" w:color="auto"/>
            </w:tcBorders>
          </w:tcPr>
          <w:p w14:paraId="6A866652" w14:textId="35F23556" w:rsidR="00ED6A89"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41103C91" w14:textId="5F0DF80F" w:rsidR="00ED6A89"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4</w:t>
            </w:r>
          </w:p>
        </w:tc>
        <w:tc>
          <w:tcPr>
            <w:tcW w:w="1396" w:type="dxa"/>
            <w:tcBorders>
              <w:top w:val="single" w:sz="4" w:space="0" w:color="auto"/>
              <w:left w:val="single" w:sz="4" w:space="0" w:color="auto"/>
              <w:bottom w:val="single" w:sz="4" w:space="0" w:color="auto"/>
              <w:right w:val="single" w:sz="4" w:space="0" w:color="auto"/>
            </w:tcBorders>
          </w:tcPr>
          <w:p w14:paraId="26F06C48" w14:textId="00314C4A" w:rsidR="00ED6A89"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tcPr>
          <w:p w14:paraId="7076C551" w14:textId="6AC657E1" w:rsidR="00ED6A89" w:rsidRPr="00ED6A89" w:rsidRDefault="00ED6A89" w:rsidP="00ED6A89">
            <w:pPr>
              <w:adjustRightInd w:val="0"/>
              <w:snapToGrid w:val="0"/>
              <w:spacing w:after="0" w:line="240" w:lineRule="auto"/>
              <w:jc w:val="center"/>
              <w:rPr>
                <w:rFonts w:ascii="Times New Roman" w:hAnsi="Times New Roman"/>
                <w:sz w:val="24"/>
                <w:szCs w:val="24"/>
                <w:lang w:val="ru-RU"/>
              </w:rPr>
            </w:pPr>
            <w:r w:rsidRPr="00ED6A89">
              <w:rPr>
                <w:rFonts w:ascii="Times New Roman" w:hAnsi="Times New Roman"/>
                <w:sz w:val="24"/>
                <w:szCs w:val="24"/>
                <w:lang w:val="ru-RU"/>
              </w:rPr>
              <w:t>1, 2, 3, 4, 5, 6, 8, 9, 10, 11,16,18</w:t>
            </w:r>
          </w:p>
        </w:tc>
      </w:tr>
      <w:tr w:rsidR="00ED6A89" w:rsidRPr="00ED6A89" w14:paraId="1C008DEF" w14:textId="77777777" w:rsidTr="00ED6A89">
        <w:tc>
          <w:tcPr>
            <w:tcW w:w="4423" w:type="dxa"/>
            <w:tcBorders>
              <w:top w:val="single" w:sz="4" w:space="0" w:color="auto"/>
              <w:left w:val="single" w:sz="4" w:space="0" w:color="auto"/>
              <w:bottom w:val="single" w:sz="4" w:space="0" w:color="auto"/>
              <w:right w:val="single" w:sz="4" w:space="0" w:color="auto"/>
            </w:tcBorders>
          </w:tcPr>
          <w:p w14:paraId="033D3B1B" w14:textId="77777777" w:rsidR="00ED6A89" w:rsidRDefault="00E1418F" w:rsidP="00ED6A89">
            <w:pPr>
              <w:pStyle w:val="af2"/>
              <w:adjustRightInd w:val="0"/>
              <w:snapToGrid w:val="0"/>
              <w:spacing w:after="0" w:line="240" w:lineRule="auto"/>
              <w:rPr>
                <w:b/>
                <w:bCs/>
              </w:rPr>
            </w:pPr>
            <w:r w:rsidRPr="00ED6A89">
              <w:rPr>
                <w:b/>
                <w:bCs/>
              </w:rPr>
              <w:t xml:space="preserve">Тема </w:t>
            </w:r>
            <w:r w:rsidR="00ED6A89" w:rsidRPr="00ED6A89">
              <w:rPr>
                <w:b/>
                <w:bCs/>
              </w:rPr>
              <w:t>9</w:t>
            </w:r>
            <w:r w:rsidRPr="00ED6A89">
              <w:rPr>
                <w:b/>
                <w:bCs/>
              </w:rPr>
              <w:t xml:space="preserve">. </w:t>
            </w:r>
            <w:r w:rsidR="00ED6A89" w:rsidRPr="00ED6A89">
              <w:rPr>
                <w:b/>
                <w:bCs/>
              </w:rPr>
              <w:t>Моделювання систем у менеджменті підприємств</w:t>
            </w:r>
          </w:p>
          <w:p w14:paraId="08C660F7" w14:textId="2099C6A4" w:rsidR="00ED6A89" w:rsidRPr="00ED6A89" w:rsidRDefault="00ED6A89" w:rsidP="00ED6A89">
            <w:pPr>
              <w:pStyle w:val="af2"/>
              <w:adjustRightInd w:val="0"/>
              <w:snapToGrid w:val="0"/>
              <w:spacing w:after="0" w:line="240" w:lineRule="auto"/>
            </w:pPr>
            <w:r w:rsidRPr="00ED6A89">
              <w:t>План</w:t>
            </w:r>
          </w:p>
          <w:p w14:paraId="659D8E68" w14:textId="11C665D4" w:rsidR="00E1418F" w:rsidRPr="00ED6A89" w:rsidRDefault="00ED6A89" w:rsidP="00ED6A89">
            <w:pPr>
              <w:pStyle w:val="af2"/>
              <w:adjustRightInd w:val="0"/>
              <w:snapToGrid w:val="0"/>
              <w:spacing w:after="0" w:line="240" w:lineRule="auto"/>
            </w:pPr>
            <w:r w:rsidRPr="00ED6A89">
              <w:t xml:space="preserve"> 1. Пізнання та перетворення світу через моделі. </w:t>
            </w:r>
          </w:p>
          <w:p w14:paraId="04F9B4B7" w14:textId="6B20427A" w:rsidR="00ED6A89" w:rsidRPr="00ED6A89" w:rsidRDefault="00ED6A89" w:rsidP="00ED6A89">
            <w:pPr>
              <w:pStyle w:val="af2"/>
              <w:adjustRightInd w:val="0"/>
              <w:snapToGrid w:val="0"/>
              <w:spacing w:after="0" w:line="240" w:lineRule="auto"/>
            </w:pPr>
            <w:r w:rsidRPr="00ED6A89">
              <w:t xml:space="preserve">2. </w:t>
            </w:r>
            <w:proofErr w:type="spellStart"/>
            <w:r w:rsidRPr="00ED6A89">
              <w:t>Data</w:t>
            </w:r>
            <w:proofErr w:type="spellEnd"/>
            <w:r w:rsidRPr="00ED6A89">
              <w:t xml:space="preserve"> </w:t>
            </w:r>
            <w:proofErr w:type="spellStart"/>
            <w:r w:rsidRPr="00ED6A89">
              <w:t>Anal</w:t>
            </w:r>
            <w:r w:rsidRPr="00ED6A89">
              <w:rPr>
                <w:lang w:val="en-US"/>
              </w:rPr>
              <w:t>ytics</w:t>
            </w:r>
            <w:proofErr w:type="spellEnd"/>
            <w:r w:rsidRPr="00ED6A89">
              <w:t xml:space="preserve"> як метод прийняття управлінських рішень  </w:t>
            </w:r>
          </w:p>
        </w:tc>
        <w:tc>
          <w:tcPr>
            <w:tcW w:w="851" w:type="dxa"/>
            <w:tcBorders>
              <w:top w:val="single" w:sz="4" w:space="0" w:color="auto"/>
              <w:left w:val="single" w:sz="4" w:space="0" w:color="auto"/>
              <w:bottom w:val="single" w:sz="4" w:space="0" w:color="auto"/>
              <w:right w:val="single" w:sz="4" w:space="0" w:color="auto"/>
            </w:tcBorders>
          </w:tcPr>
          <w:p w14:paraId="7A968FA4"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7D118B7F" w14:textId="7A713811"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4</w:t>
            </w:r>
          </w:p>
        </w:tc>
        <w:tc>
          <w:tcPr>
            <w:tcW w:w="1396" w:type="dxa"/>
            <w:tcBorders>
              <w:top w:val="single" w:sz="4" w:space="0" w:color="auto"/>
              <w:left w:val="single" w:sz="4" w:space="0" w:color="auto"/>
              <w:bottom w:val="single" w:sz="4" w:space="0" w:color="auto"/>
              <w:right w:val="single" w:sz="4" w:space="0" w:color="auto"/>
            </w:tcBorders>
          </w:tcPr>
          <w:p w14:paraId="25219055" w14:textId="3A40EC75"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hideMark/>
          </w:tcPr>
          <w:p w14:paraId="13AAD6D6" w14:textId="47F6EC85" w:rsidR="00E1418F"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lang w:val="ru-RU"/>
              </w:rPr>
              <w:t>1, 2, 3, 4, 5, 6, 7, 8, 9, 10, 11</w:t>
            </w:r>
          </w:p>
        </w:tc>
      </w:tr>
      <w:tr w:rsidR="00ED6A89" w:rsidRPr="00ED6A89" w14:paraId="55683299" w14:textId="77777777" w:rsidTr="00ED6A89">
        <w:tc>
          <w:tcPr>
            <w:tcW w:w="4423" w:type="dxa"/>
            <w:tcBorders>
              <w:top w:val="single" w:sz="4" w:space="0" w:color="auto"/>
              <w:left w:val="single" w:sz="4" w:space="0" w:color="auto"/>
              <w:bottom w:val="single" w:sz="4" w:space="0" w:color="auto"/>
              <w:right w:val="single" w:sz="4" w:space="0" w:color="auto"/>
            </w:tcBorders>
          </w:tcPr>
          <w:p w14:paraId="4B67F648" w14:textId="323972B3" w:rsidR="00ED6A89" w:rsidRPr="00ED6A89" w:rsidRDefault="00ED6A89" w:rsidP="00ED6A89">
            <w:pPr>
              <w:pStyle w:val="af2"/>
              <w:adjustRightInd w:val="0"/>
              <w:snapToGrid w:val="0"/>
              <w:spacing w:after="0" w:line="240" w:lineRule="auto"/>
              <w:jc w:val="both"/>
              <w:rPr>
                <w:b/>
                <w:bCs/>
              </w:rPr>
            </w:pPr>
            <w:r w:rsidRPr="00ED6A89">
              <w:rPr>
                <w:b/>
                <w:bCs/>
              </w:rPr>
              <w:t xml:space="preserve">Тема 10. </w:t>
            </w:r>
            <w:proofErr w:type="spellStart"/>
            <w:r w:rsidRPr="00ED6A89">
              <w:rPr>
                <w:b/>
                <w:bCs/>
              </w:rPr>
              <w:t>Системнии</w:t>
            </w:r>
            <w:proofErr w:type="spellEnd"/>
            <w:r w:rsidRPr="00ED6A89">
              <w:rPr>
                <w:b/>
                <w:bCs/>
              </w:rPr>
              <w:t xml:space="preserve">̆ підхід до управління командами </w:t>
            </w:r>
          </w:p>
          <w:p w14:paraId="69EAE563" w14:textId="77777777" w:rsidR="00ED6A89" w:rsidRPr="00ED6A89" w:rsidRDefault="00ED6A89" w:rsidP="00ED6A89">
            <w:pPr>
              <w:pStyle w:val="af2"/>
              <w:adjustRightInd w:val="0"/>
              <w:snapToGrid w:val="0"/>
              <w:spacing w:after="0" w:line="240" w:lineRule="auto"/>
              <w:jc w:val="both"/>
            </w:pPr>
            <w:r w:rsidRPr="00ED6A89">
              <w:t>План</w:t>
            </w:r>
          </w:p>
          <w:p w14:paraId="0B52F903" w14:textId="05EE62BF" w:rsidR="00ED6A89" w:rsidRPr="00ED6A89" w:rsidRDefault="00ED6A89" w:rsidP="00ED6A89">
            <w:pPr>
              <w:pStyle w:val="af2"/>
              <w:numPr>
                <w:ilvl w:val="0"/>
                <w:numId w:val="32"/>
              </w:numPr>
              <w:adjustRightInd w:val="0"/>
              <w:snapToGrid w:val="0"/>
              <w:spacing w:after="0" w:line="240" w:lineRule="auto"/>
              <w:ind w:left="0"/>
              <w:jc w:val="both"/>
            </w:pPr>
            <w:r>
              <w:t xml:space="preserve">1. </w:t>
            </w:r>
            <w:r w:rsidRPr="00ED6A89">
              <w:t xml:space="preserve">Управління командою як система і як процес. Завдання системи управління персоналом. </w:t>
            </w:r>
          </w:p>
          <w:p w14:paraId="52173DDC" w14:textId="75435B95" w:rsidR="00ED6A89" w:rsidRPr="00ED6A89" w:rsidRDefault="00ED6A89" w:rsidP="00ED6A89">
            <w:pPr>
              <w:pStyle w:val="af2"/>
              <w:numPr>
                <w:ilvl w:val="0"/>
                <w:numId w:val="32"/>
              </w:numPr>
              <w:adjustRightInd w:val="0"/>
              <w:snapToGrid w:val="0"/>
              <w:spacing w:after="0" w:line="240" w:lineRule="auto"/>
              <w:ind w:left="0"/>
              <w:jc w:val="both"/>
            </w:pPr>
            <w:r>
              <w:t xml:space="preserve">2. </w:t>
            </w:r>
            <w:r w:rsidRPr="00ED6A89">
              <w:t xml:space="preserve">Системні методи управління командами. Стиль управління керівника та </w:t>
            </w:r>
            <w:proofErr w:type="spellStart"/>
            <w:r w:rsidRPr="00ED6A89">
              <w:t>його</w:t>
            </w:r>
            <w:proofErr w:type="spellEnd"/>
            <w:r w:rsidRPr="00ED6A89">
              <w:t xml:space="preserve"> </w:t>
            </w:r>
            <w:proofErr w:type="spellStart"/>
            <w:r w:rsidRPr="00ED6A89">
              <w:t>функціі</w:t>
            </w:r>
            <w:proofErr w:type="spellEnd"/>
            <w:r w:rsidRPr="00ED6A89">
              <w:t xml:space="preserve">̈. </w:t>
            </w:r>
          </w:p>
          <w:p w14:paraId="0EBD5835" w14:textId="6B4477EE" w:rsidR="00ED6A89" w:rsidRPr="00ED6A89" w:rsidRDefault="00ED6A89" w:rsidP="00ED6A89">
            <w:pPr>
              <w:pStyle w:val="af2"/>
              <w:numPr>
                <w:ilvl w:val="0"/>
                <w:numId w:val="32"/>
              </w:numPr>
              <w:adjustRightInd w:val="0"/>
              <w:snapToGrid w:val="0"/>
              <w:spacing w:after="0" w:line="240" w:lineRule="auto"/>
              <w:ind w:left="0"/>
              <w:jc w:val="both"/>
            </w:pPr>
            <w:r>
              <w:t xml:space="preserve">3. </w:t>
            </w:r>
            <w:r w:rsidRPr="00ED6A89">
              <w:t xml:space="preserve">Визначення перспектив команди. </w:t>
            </w:r>
            <w:r>
              <w:t xml:space="preserve">4. </w:t>
            </w:r>
            <w:r w:rsidRPr="00ED6A89">
              <w:t xml:space="preserve">Формування системи управління командою. Чинники, що впливають на формування системи управління персоналом підприємства. </w:t>
            </w:r>
          </w:p>
        </w:tc>
        <w:tc>
          <w:tcPr>
            <w:tcW w:w="851" w:type="dxa"/>
            <w:tcBorders>
              <w:top w:val="single" w:sz="4" w:space="0" w:color="auto"/>
              <w:left w:val="single" w:sz="4" w:space="0" w:color="auto"/>
              <w:bottom w:val="single" w:sz="4" w:space="0" w:color="auto"/>
              <w:right w:val="single" w:sz="4" w:space="0" w:color="auto"/>
            </w:tcBorders>
          </w:tcPr>
          <w:p w14:paraId="10ED9205" w14:textId="4110C030" w:rsidR="00ED6A89"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0507761A" w14:textId="6480ECFE" w:rsidR="00ED6A89"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6</w:t>
            </w:r>
          </w:p>
        </w:tc>
        <w:tc>
          <w:tcPr>
            <w:tcW w:w="1396" w:type="dxa"/>
            <w:tcBorders>
              <w:top w:val="single" w:sz="4" w:space="0" w:color="auto"/>
              <w:left w:val="single" w:sz="4" w:space="0" w:color="auto"/>
              <w:bottom w:val="single" w:sz="4" w:space="0" w:color="auto"/>
              <w:right w:val="single" w:sz="4" w:space="0" w:color="auto"/>
            </w:tcBorders>
          </w:tcPr>
          <w:p w14:paraId="0A4A8456" w14:textId="67BC2456" w:rsidR="00ED6A89" w:rsidRPr="00ED6A89" w:rsidRDefault="00ED6A89" w:rsidP="00ED6A89">
            <w:pPr>
              <w:adjustRightInd w:val="0"/>
              <w:snapToGrid w:val="0"/>
              <w:spacing w:after="0" w:line="240" w:lineRule="auto"/>
              <w:jc w:val="center"/>
              <w:rPr>
                <w:rFonts w:ascii="Times New Roman" w:hAnsi="Times New Roman"/>
                <w:sz w:val="24"/>
                <w:szCs w:val="24"/>
              </w:rPr>
            </w:pPr>
            <w:r w:rsidRPr="00ED6A89">
              <w:rPr>
                <w:rFonts w:ascii="Times New Roman" w:hAnsi="Times New Roman"/>
                <w:sz w:val="24"/>
                <w:szCs w:val="24"/>
              </w:rPr>
              <w:t>9</w:t>
            </w:r>
          </w:p>
        </w:tc>
        <w:tc>
          <w:tcPr>
            <w:tcW w:w="1891" w:type="dxa"/>
            <w:gridSpan w:val="2"/>
            <w:tcBorders>
              <w:top w:val="single" w:sz="4" w:space="0" w:color="auto"/>
              <w:left w:val="single" w:sz="4" w:space="0" w:color="auto"/>
              <w:bottom w:val="single" w:sz="4" w:space="0" w:color="auto"/>
              <w:right w:val="single" w:sz="4" w:space="0" w:color="auto"/>
            </w:tcBorders>
          </w:tcPr>
          <w:p w14:paraId="67C39641" w14:textId="5BE33558" w:rsidR="00ED6A89" w:rsidRPr="00ED6A89" w:rsidRDefault="00ED6A89" w:rsidP="00ED6A89">
            <w:pPr>
              <w:adjustRightInd w:val="0"/>
              <w:snapToGrid w:val="0"/>
              <w:spacing w:after="0" w:line="240" w:lineRule="auto"/>
              <w:jc w:val="center"/>
              <w:rPr>
                <w:rFonts w:ascii="Times New Roman" w:hAnsi="Times New Roman"/>
                <w:sz w:val="24"/>
                <w:szCs w:val="24"/>
                <w:lang w:val="ru-RU"/>
              </w:rPr>
            </w:pPr>
            <w:r w:rsidRPr="00ED6A89">
              <w:rPr>
                <w:rFonts w:ascii="Times New Roman" w:hAnsi="Times New Roman"/>
                <w:sz w:val="24"/>
                <w:szCs w:val="24"/>
                <w:lang w:val="ru-RU"/>
              </w:rPr>
              <w:t>1, 2, 3, 4, 5, 6, 8, 9, 10, 11, 22, 23</w:t>
            </w:r>
          </w:p>
        </w:tc>
      </w:tr>
      <w:tr w:rsidR="00ED6A89" w:rsidRPr="00ED6A89" w14:paraId="5F2CAECD" w14:textId="77777777" w:rsidTr="00ED6A89">
        <w:tc>
          <w:tcPr>
            <w:tcW w:w="4423" w:type="dxa"/>
            <w:tcBorders>
              <w:top w:val="single" w:sz="4" w:space="0" w:color="auto"/>
              <w:left w:val="single" w:sz="4" w:space="0" w:color="auto"/>
              <w:bottom w:val="single" w:sz="4" w:space="0" w:color="auto"/>
              <w:right w:val="single" w:sz="4" w:space="0" w:color="auto"/>
            </w:tcBorders>
            <w:hideMark/>
          </w:tcPr>
          <w:p w14:paraId="5C51DA85" w14:textId="77777777" w:rsidR="00E1418F" w:rsidRPr="00ED6A89" w:rsidRDefault="00E1418F" w:rsidP="00ED6A89">
            <w:pPr>
              <w:adjustRightInd w:val="0"/>
              <w:snapToGrid w:val="0"/>
              <w:spacing w:after="0" w:line="240" w:lineRule="auto"/>
              <w:rPr>
                <w:rFonts w:ascii="Times New Roman" w:hAnsi="Times New Roman"/>
                <w:b/>
                <w:sz w:val="24"/>
                <w:szCs w:val="24"/>
                <w:lang w:val="ru-RU"/>
              </w:rPr>
            </w:pPr>
            <w:r w:rsidRPr="00ED6A89">
              <w:rPr>
                <w:rFonts w:ascii="Times New Roman" w:hAnsi="Times New Roman"/>
                <w:b/>
                <w:sz w:val="24"/>
                <w:szCs w:val="24"/>
              </w:rPr>
              <w:t>Всього</w:t>
            </w:r>
          </w:p>
        </w:tc>
        <w:tc>
          <w:tcPr>
            <w:tcW w:w="851" w:type="dxa"/>
            <w:tcBorders>
              <w:top w:val="single" w:sz="4" w:space="0" w:color="auto"/>
              <w:left w:val="single" w:sz="4" w:space="0" w:color="auto"/>
              <w:bottom w:val="single" w:sz="4" w:space="0" w:color="auto"/>
              <w:right w:val="single" w:sz="4" w:space="0" w:color="auto"/>
            </w:tcBorders>
          </w:tcPr>
          <w:p w14:paraId="4B391235" w14:textId="401BAC1F" w:rsidR="00E1418F" w:rsidRPr="00ED6A89" w:rsidRDefault="00ED6A89" w:rsidP="00ED6A89">
            <w:pPr>
              <w:adjustRightInd w:val="0"/>
              <w:snapToGrid w:val="0"/>
              <w:spacing w:after="0" w:line="240" w:lineRule="auto"/>
              <w:jc w:val="center"/>
              <w:rPr>
                <w:rFonts w:ascii="Times New Roman" w:hAnsi="Times New Roman"/>
                <w:b/>
                <w:sz w:val="24"/>
                <w:szCs w:val="24"/>
              </w:rPr>
            </w:pPr>
            <w:r w:rsidRPr="00ED6A89">
              <w:rPr>
                <w:rFonts w:ascii="Times New Roman" w:hAnsi="Times New Roman"/>
                <w:b/>
                <w:sz w:val="24"/>
                <w:szCs w:val="24"/>
              </w:rPr>
              <w:t>20</w:t>
            </w:r>
          </w:p>
        </w:tc>
        <w:tc>
          <w:tcPr>
            <w:tcW w:w="736" w:type="dxa"/>
            <w:tcBorders>
              <w:top w:val="single" w:sz="4" w:space="0" w:color="auto"/>
              <w:left w:val="single" w:sz="4" w:space="0" w:color="auto"/>
              <w:bottom w:val="single" w:sz="4" w:space="0" w:color="auto"/>
              <w:right w:val="single" w:sz="4" w:space="0" w:color="auto"/>
            </w:tcBorders>
          </w:tcPr>
          <w:p w14:paraId="677C58B0" w14:textId="09010B98" w:rsidR="00E1418F" w:rsidRPr="00ED6A89" w:rsidRDefault="00ED6A89" w:rsidP="00ED6A89">
            <w:pPr>
              <w:adjustRightInd w:val="0"/>
              <w:snapToGrid w:val="0"/>
              <w:spacing w:after="0" w:line="240" w:lineRule="auto"/>
              <w:jc w:val="center"/>
              <w:rPr>
                <w:rFonts w:ascii="Times New Roman" w:hAnsi="Times New Roman"/>
                <w:b/>
                <w:sz w:val="24"/>
                <w:szCs w:val="24"/>
              </w:rPr>
            </w:pPr>
            <w:r w:rsidRPr="00ED6A89">
              <w:rPr>
                <w:rFonts w:ascii="Times New Roman" w:hAnsi="Times New Roman"/>
                <w:b/>
                <w:sz w:val="24"/>
                <w:szCs w:val="24"/>
              </w:rPr>
              <w:t>30</w:t>
            </w:r>
          </w:p>
        </w:tc>
        <w:tc>
          <w:tcPr>
            <w:tcW w:w="1396" w:type="dxa"/>
            <w:tcBorders>
              <w:top w:val="single" w:sz="4" w:space="0" w:color="auto"/>
              <w:left w:val="single" w:sz="4" w:space="0" w:color="auto"/>
              <w:bottom w:val="single" w:sz="4" w:space="0" w:color="auto"/>
              <w:right w:val="single" w:sz="4" w:space="0" w:color="auto"/>
            </w:tcBorders>
          </w:tcPr>
          <w:p w14:paraId="2863452F" w14:textId="322FF75E" w:rsidR="00E1418F" w:rsidRPr="00ED6A89" w:rsidRDefault="00ED6A89" w:rsidP="00ED6A89">
            <w:pPr>
              <w:adjustRightInd w:val="0"/>
              <w:snapToGrid w:val="0"/>
              <w:spacing w:after="0" w:line="240" w:lineRule="auto"/>
              <w:jc w:val="center"/>
              <w:rPr>
                <w:rFonts w:ascii="Times New Roman" w:hAnsi="Times New Roman"/>
                <w:b/>
                <w:sz w:val="24"/>
                <w:szCs w:val="24"/>
              </w:rPr>
            </w:pPr>
            <w:r w:rsidRPr="00ED6A89">
              <w:rPr>
                <w:rFonts w:ascii="Times New Roman" w:hAnsi="Times New Roman"/>
                <w:b/>
                <w:sz w:val="24"/>
                <w:szCs w:val="24"/>
              </w:rPr>
              <w:t>90</w:t>
            </w:r>
          </w:p>
        </w:tc>
        <w:tc>
          <w:tcPr>
            <w:tcW w:w="1891" w:type="dxa"/>
            <w:gridSpan w:val="2"/>
            <w:tcBorders>
              <w:top w:val="single" w:sz="4" w:space="0" w:color="auto"/>
              <w:left w:val="single" w:sz="4" w:space="0" w:color="auto"/>
              <w:bottom w:val="single" w:sz="4" w:space="0" w:color="auto"/>
              <w:right w:val="single" w:sz="4" w:space="0" w:color="auto"/>
            </w:tcBorders>
          </w:tcPr>
          <w:p w14:paraId="0361EF79" w14:textId="77777777" w:rsidR="00E1418F" w:rsidRPr="00ED6A89" w:rsidRDefault="00E1418F" w:rsidP="00ED6A89">
            <w:pPr>
              <w:adjustRightInd w:val="0"/>
              <w:snapToGrid w:val="0"/>
              <w:spacing w:after="0" w:line="240" w:lineRule="auto"/>
              <w:jc w:val="center"/>
              <w:rPr>
                <w:rFonts w:ascii="Times New Roman" w:hAnsi="Times New Roman"/>
                <w:sz w:val="24"/>
                <w:szCs w:val="24"/>
              </w:rPr>
            </w:pPr>
          </w:p>
        </w:tc>
      </w:tr>
    </w:tbl>
    <w:p w14:paraId="503AD101" w14:textId="77777777" w:rsidR="00E1418F" w:rsidRDefault="00E1418F" w:rsidP="00E1418F">
      <w:pPr>
        <w:spacing w:after="0" w:line="276" w:lineRule="auto"/>
        <w:rPr>
          <w:rFonts w:ascii="Times New Roman" w:hAnsi="Times New Roman"/>
        </w:rPr>
      </w:pPr>
    </w:p>
    <w:p w14:paraId="7B70E7BB" w14:textId="77777777" w:rsidR="00E1418F" w:rsidRDefault="00E1418F" w:rsidP="00E1418F">
      <w:pPr>
        <w:spacing w:after="0" w:line="276" w:lineRule="auto"/>
        <w:rPr>
          <w:rFonts w:ascii="Times New Roman" w:hAnsi="Times New Roman"/>
        </w:rPr>
      </w:pPr>
    </w:p>
    <w:p w14:paraId="3576DF01" w14:textId="77777777" w:rsidR="00E1418F" w:rsidRDefault="00E1418F" w:rsidP="00E1418F">
      <w:pPr>
        <w:spacing w:after="0" w:line="276" w:lineRule="auto"/>
        <w:rPr>
          <w:rFonts w:ascii="Times New Roman" w:hAnsi="Times New Roman"/>
        </w:rPr>
      </w:pPr>
    </w:p>
    <w:p w14:paraId="2C55FCC3" w14:textId="77777777" w:rsidR="00E1418F" w:rsidRDefault="00E1418F" w:rsidP="00E1418F">
      <w:pPr>
        <w:spacing w:after="0" w:line="276" w:lineRule="auto"/>
        <w:rPr>
          <w:rFonts w:ascii="Times New Roman" w:hAnsi="Times New Roman"/>
        </w:rPr>
      </w:pPr>
    </w:p>
    <w:p w14:paraId="79CE7EAE" w14:textId="77777777" w:rsidR="00E1418F" w:rsidRDefault="00E1418F" w:rsidP="00E1418F">
      <w:pPr>
        <w:spacing w:after="0" w:line="276" w:lineRule="auto"/>
        <w:rPr>
          <w:rFonts w:ascii="Times New Roman" w:hAnsi="Times New Roman"/>
        </w:rPr>
      </w:pPr>
    </w:p>
    <w:p w14:paraId="01DEE21C" w14:textId="77777777" w:rsidR="00E1418F" w:rsidRDefault="00E1418F" w:rsidP="00E1418F">
      <w:pPr>
        <w:spacing w:after="0" w:line="276" w:lineRule="auto"/>
        <w:rPr>
          <w:rFonts w:ascii="Times New Roman" w:hAnsi="Times New Roman"/>
        </w:rPr>
      </w:pPr>
    </w:p>
    <w:p w14:paraId="07D750BB" w14:textId="77777777" w:rsidR="00ED6A89" w:rsidRDefault="00ED6A89" w:rsidP="00E1418F">
      <w:pPr>
        <w:spacing w:after="0" w:line="276" w:lineRule="auto"/>
        <w:rPr>
          <w:rFonts w:ascii="Times New Roman" w:hAnsi="Times New Roman"/>
        </w:rPr>
      </w:pPr>
    </w:p>
    <w:p w14:paraId="5E94FA40" w14:textId="77777777" w:rsidR="00E1418F" w:rsidRDefault="00E1418F" w:rsidP="00E1418F">
      <w:pPr>
        <w:spacing w:after="0" w:line="276" w:lineRule="auto"/>
        <w:rPr>
          <w:rFonts w:ascii="Times New Roman" w:hAnsi="Times New Roman"/>
        </w:rPr>
      </w:pPr>
    </w:p>
    <w:p w14:paraId="14515E4B" w14:textId="77777777" w:rsidR="00E1418F" w:rsidRDefault="00E1418F" w:rsidP="00E1418F">
      <w:pPr>
        <w:rPr>
          <w:b/>
          <w:bCs/>
          <w:szCs w:val="28"/>
        </w:rPr>
      </w:pPr>
    </w:p>
    <w:p w14:paraId="109B2317" w14:textId="77777777" w:rsidR="00E1418F" w:rsidRPr="00715714" w:rsidRDefault="00E1418F" w:rsidP="00E1418F">
      <w:pPr>
        <w:spacing w:after="0" w:line="276" w:lineRule="auto"/>
        <w:rPr>
          <w:rFonts w:ascii="Times New Roman" w:hAnsi="Times New Roman"/>
          <w:b/>
          <w:bCs/>
          <w:sz w:val="24"/>
          <w:szCs w:val="24"/>
        </w:rPr>
      </w:pPr>
      <w:r w:rsidRPr="00715714">
        <w:rPr>
          <w:rFonts w:ascii="Times New Roman" w:hAnsi="Times New Roman"/>
          <w:b/>
          <w:bCs/>
          <w:sz w:val="24"/>
          <w:szCs w:val="24"/>
        </w:rPr>
        <w:lastRenderedPageBreak/>
        <w:t>4. МЕТОДИ ВИКЛАДАННЯ ТА НАВЧАННЯ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410"/>
        <w:gridCol w:w="2976"/>
      </w:tblGrid>
      <w:tr w:rsidR="00E1418F" w:rsidRPr="00FE0F3B" w14:paraId="66611A9E" w14:textId="77777777" w:rsidTr="00916A30">
        <w:trPr>
          <w:trHeight w:val="1439"/>
        </w:trPr>
        <w:tc>
          <w:tcPr>
            <w:tcW w:w="3794" w:type="dxa"/>
          </w:tcPr>
          <w:p w14:paraId="2A9DD38B" w14:textId="77777777" w:rsidR="00E1418F" w:rsidRPr="00FE0F3B" w:rsidRDefault="00E1418F" w:rsidP="00916A30">
            <w:pPr>
              <w:spacing w:after="0" w:line="240" w:lineRule="auto"/>
              <w:jc w:val="center"/>
              <w:rPr>
                <w:rFonts w:ascii="Times New Roman" w:hAnsi="Times New Roman"/>
                <w:sz w:val="24"/>
                <w:szCs w:val="24"/>
              </w:rPr>
            </w:pPr>
            <w:r w:rsidRPr="00FE0F3B">
              <w:rPr>
                <w:rFonts w:ascii="Times New Roman" w:hAnsi="Times New Roman"/>
                <w:sz w:val="24"/>
                <w:szCs w:val="24"/>
              </w:rPr>
              <w:t>ДРН</w:t>
            </w:r>
          </w:p>
        </w:tc>
        <w:tc>
          <w:tcPr>
            <w:tcW w:w="2410" w:type="dxa"/>
          </w:tcPr>
          <w:p w14:paraId="03C93917" w14:textId="77777777" w:rsidR="00E1418F" w:rsidRPr="00FE0F3B" w:rsidRDefault="00E1418F" w:rsidP="00916A30">
            <w:pPr>
              <w:spacing w:after="0" w:line="240" w:lineRule="auto"/>
              <w:jc w:val="center"/>
              <w:rPr>
                <w:rFonts w:ascii="Times New Roman" w:hAnsi="Times New Roman"/>
                <w:sz w:val="24"/>
                <w:szCs w:val="24"/>
              </w:rPr>
            </w:pPr>
            <w:r w:rsidRPr="00FE0F3B">
              <w:rPr>
                <w:rFonts w:ascii="Times New Roman" w:hAnsi="Times New Roman"/>
                <w:b/>
                <w:bCs/>
                <w:sz w:val="24"/>
                <w:szCs w:val="24"/>
              </w:rPr>
              <w:t>Методи викладання</w:t>
            </w:r>
            <w:r w:rsidRPr="00FE0F3B">
              <w:rPr>
                <w:rFonts w:ascii="Times New Roman" w:hAnsi="Times New Roman"/>
                <w:sz w:val="24"/>
                <w:szCs w:val="24"/>
              </w:rPr>
              <w:t xml:space="preserve"> (робота, що буде проведена викладачем </w:t>
            </w:r>
            <w:r w:rsidRPr="00FE0F3B">
              <w:rPr>
                <w:rFonts w:ascii="Times New Roman" w:hAnsi="Times New Roman"/>
                <w:sz w:val="24"/>
                <w:szCs w:val="24"/>
                <w:u w:val="single"/>
              </w:rPr>
              <w:t>під час аудиторних занять</w:t>
            </w:r>
            <w:r w:rsidRPr="00FE0F3B">
              <w:rPr>
                <w:rFonts w:ascii="Times New Roman" w:hAnsi="Times New Roman"/>
                <w:sz w:val="24"/>
                <w:szCs w:val="24"/>
              </w:rPr>
              <w:t>, консультацій)</w:t>
            </w:r>
          </w:p>
        </w:tc>
        <w:tc>
          <w:tcPr>
            <w:tcW w:w="2976" w:type="dxa"/>
          </w:tcPr>
          <w:p w14:paraId="599FE6AB" w14:textId="77777777" w:rsidR="00E1418F" w:rsidRPr="00FE0F3B" w:rsidRDefault="00E1418F" w:rsidP="00916A30">
            <w:pPr>
              <w:spacing w:after="0" w:line="240" w:lineRule="auto"/>
              <w:jc w:val="center"/>
              <w:rPr>
                <w:rFonts w:ascii="Times New Roman" w:hAnsi="Times New Roman"/>
                <w:sz w:val="24"/>
                <w:szCs w:val="24"/>
              </w:rPr>
            </w:pPr>
            <w:r w:rsidRPr="00FE0F3B">
              <w:rPr>
                <w:rFonts w:ascii="Times New Roman" w:hAnsi="Times New Roman"/>
                <w:b/>
                <w:bCs/>
                <w:sz w:val="24"/>
                <w:szCs w:val="24"/>
              </w:rPr>
              <w:t>Методи навчання</w:t>
            </w:r>
            <w:r w:rsidRPr="00FE0F3B">
              <w:rPr>
                <w:rFonts w:ascii="Times New Roman" w:hAnsi="Times New Roman"/>
                <w:sz w:val="24"/>
                <w:szCs w:val="24"/>
              </w:rPr>
              <w:t xml:space="preserve"> (які види навчальної діяльності має виконати </w:t>
            </w:r>
            <w:r w:rsidRPr="00FE0F3B">
              <w:rPr>
                <w:rFonts w:ascii="Times New Roman" w:hAnsi="Times New Roman"/>
                <w:sz w:val="24"/>
                <w:szCs w:val="24"/>
                <w:u w:val="single"/>
              </w:rPr>
              <w:t>студент самостійно</w:t>
            </w:r>
            <w:r w:rsidRPr="00FE0F3B">
              <w:rPr>
                <w:rFonts w:ascii="Times New Roman" w:hAnsi="Times New Roman"/>
                <w:sz w:val="24"/>
                <w:szCs w:val="24"/>
              </w:rPr>
              <w:t>)</w:t>
            </w:r>
          </w:p>
        </w:tc>
      </w:tr>
      <w:tr w:rsidR="00ED6A89" w:rsidRPr="00FE0F3B" w14:paraId="70A9D9CB" w14:textId="77777777" w:rsidTr="00916A30">
        <w:trPr>
          <w:trHeight w:val="1927"/>
        </w:trPr>
        <w:tc>
          <w:tcPr>
            <w:tcW w:w="3794" w:type="dxa"/>
          </w:tcPr>
          <w:p w14:paraId="3646F9D6" w14:textId="3DE0D119" w:rsidR="00ED6A89" w:rsidRPr="00FE0F3B" w:rsidRDefault="00ED6A89" w:rsidP="00ED6A89">
            <w:pPr>
              <w:spacing w:after="0" w:line="276" w:lineRule="auto"/>
              <w:jc w:val="both"/>
              <w:rPr>
                <w:rFonts w:ascii="Times New Roman" w:hAnsi="Times New Roman"/>
              </w:rPr>
            </w:pPr>
            <w:r w:rsidRPr="00F14429">
              <w:rPr>
                <w:rFonts w:ascii="Times New Roman" w:hAnsi="Times New Roman"/>
              </w:rPr>
              <w:t>ДРН 1.</w:t>
            </w:r>
            <w:r w:rsidRPr="00F14429">
              <w:rPr>
                <w:rFonts w:ascii="Times New Roman" w:hAnsi="Times New Roman"/>
                <w:sz w:val="24"/>
                <w:szCs w:val="24"/>
              </w:rPr>
              <w:t xml:space="preserve"> Розуміти </w:t>
            </w:r>
            <w:r w:rsidRPr="00A61582">
              <w:rPr>
                <w:rFonts w:ascii="Times New Roman" w:hAnsi="Times New Roman"/>
                <w:sz w:val="24"/>
                <w:szCs w:val="24"/>
              </w:rPr>
              <w:t>сутність</w:t>
            </w:r>
            <w:r>
              <w:rPr>
                <w:rFonts w:ascii="Times New Roman" w:hAnsi="Times New Roman"/>
                <w:sz w:val="24"/>
                <w:szCs w:val="24"/>
              </w:rPr>
              <w:t xml:space="preserve"> та принципи системного підходу в менеджменті; роль та взаємозв’язок складових компонентів с</w:t>
            </w:r>
            <w:r w:rsidRPr="00A61582">
              <w:rPr>
                <w:rFonts w:ascii="Times New Roman" w:hAnsi="Times New Roman"/>
                <w:sz w:val="24"/>
                <w:szCs w:val="24"/>
              </w:rPr>
              <w:t>истем</w:t>
            </w:r>
            <w:r>
              <w:rPr>
                <w:rFonts w:ascii="Times New Roman" w:hAnsi="Times New Roman"/>
                <w:sz w:val="24"/>
                <w:szCs w:val="24"/>
              </w:rPr>
              <w:t>и</w:t>
            </w:r>
            <w:r w:rsidRPr="00476D18">
              <w:rPr>
                <w:rFonts w:ascii="Times New Roman" w:hAnsi="Times New Roman"/>
                <w:bCs/>
                <w:sz w:val="24"/>
                <w:szCs w:val="24"/>
              </w:rPr>
              <w:t xml:space="preserve"> відносин в організації</w:t>
            </w:r>
            <w:r>
              <w:rPr>
                <w:rFonts w:ascii="Times New Roman" w:hAnsi="Times New Roman"/>
                <w:bCs/>
                <w:sz w:val="24"/>
                <w:szCs w:val="24"/>
              </w:rPr>
              <w:t>, формулювати проблему та оцінювати результати.</w:t>
            </w:r>
          </w:p>
        </w:tc>
        <w:tc>
          <w:tcPr>
            <w:tcW w:w="2410" w:type="dxa"/>
          </w:tcPr>
          <w:p w14:paraId="63C195BA" w14:textId="3FBE2EB5" w:rsidR="00ED6A89" w:rsidRPr="00ED6A89" w:rsidRDefault="00ED6A89" w:rsidP="00ED6A89">
            <w:pPr>
              <w:spacing w:after="0" w:line="240" w:lineRule="auto"/>
              <w:jc w:val="both"/>
              <w:rPr>
                <w:rFonts w:ascii="Times New Roman" w:hAnsi="Times New Roman"/>
                <w:shd w:val="clear" w:color="auto" w:fill="FFFFFF"/>
              </w:rPr>
            </w:pPr>
            <w:r>
              <w:rPr>
                <w:rFonts w:ascii="Times New Roman" w:hAnsi="Times New Roman"/>
                <w:shd w:val="clear" w:color="auto" w:fill="FFFFFF"/>
              </w:rPr>
              <w:t>Л</w:t>
            </w:r>
            <w:r w:rsidRPr="00FE0F3B">
              <w:rPr>
                <w:rFonts w:ascii="Times New Roman" w:hAnsi="Times New Roman"/>
                <w:shd w:val="clear" w:color="auto" w:fill="FFFFFF"/>
              </w:rPr>
              <w:t>екція</w:t>
            </w:r>
            <w:r>
              <w:rPr>
                <w:rFonts w:ascii="Times New Roman" w:hAnsi="Times New Roman"/>
                <w:shd w:val="clear" w:color="auto" w:fill="FFFFFF"/>
              </w:rPr>
              <w:t xml:space="preserve"> із застосуванням мультимедійних технологій</w:t>
            </w:r>
            <w:r w:rsidRPr="00FE0F3B">
              <w:rPr>
                <w:rFonts w:ascii="Times New Roman" w:hAnsi="Times New Roman"/>
                <w:shd w:val="clear" w:color="auto" w:fill="FFFFFF"/>
              </w:rPr>
              <w:t>, рішення ситуативних задач</w:t>
            </w:r>
            <w:r>
              <w:rPr>
                <w:rFonts w:ascii="Times New Roman" w:hAnsi="Times New Roman"/>
                <w:shd w:val="clear" w:color="auto" w:fill="FFFFFF"/>
              </w:rPr>
              <w:t>, c</w:t>
            </w:r>
            <w:proofErr w:type="spellStart"/>
            <w:r>
              <w:rPr>
                <w:rFonts w:ascii="Times New Roman" w:hAnsi="Times New Roman"/>
                <w:shd w:val="clear" w:color="auto" w:fill="FFFFFF"/>
                <w:lang w:val="en-US"/>
              </w:rPr>
              <w:t>ase</w:t>
            </w:r>
            <w:proofErr w:type="spellEnd"/>
            <w:r w:rsidRPr="00ED6A89">
              <w:rPr>
                <w:rFonts w:ascii="Times New Roman" w:hAnsi="Times New Roman"/>
                <w:shd w:val="clear" w:color="auto" w:fill="FFFFFF"/>
              </w:rPr>
              <w:t>-</w:t>
            </w:r>
            <w:r>
              <w:rPr>
                <w:rFonts w:ascii="Times New Roman" w:hAnsi="Times New Roman"/>
                <w:shd w:val="clear" w:color="auto" w:fill="FFFFFF"/>
                <w:lang w:val="en-US"/>
              </w:rPr>
              <w:t>study</w:t>
            </w:r>
            <w:r w:rsidRPr="00ED6A89">
              <w:rPr>
                <w:rFonts w:ascii="Times New Roman" w:hAnsi="Times New Roman"/>
                <w:shd w:val="clear" w:color="auto" w:fill="FFFFFF"/>
              </w:rPr>
              <w:t xml:space="preserve">, </w:t>
            </w:r>
            <w:r>
              <w:rPr>
                <w:rFonts w:ascii="Times New Roman" w:hAnsi="Times New Roman"/>
                <w:shd w:val="clear" w:color="auto" w:fill="FFFFFF"/>
              </w:rPr>
              <w:t>тематична дискусія</w:t>
            </w:r>
            <w:r w:rsidRPr="00FE0F3B">
              <w:rPr>
                <w:rFonts w:ascii="Times New Roman" w:hAnsi="Times New Roman"/>
                <w:shd w:val="clear" w:color="auto" w:fill="FFFFFF"/>
              </w:rPr>
              <w:t xml:space="preserve"> </w:t>
            </w:r>
          </w:p>
        </w:tc>
        <w:tc>
          <w:tcPr>
            <w:tcW w:w="2976" w:type="dxa"/>
          </w:tcPr>
          <w:p w14:paraId="1499F071" w14:textId="77777777" w:rsidR="00ED6A89" w:rsidRPr="00B135AA" w:rsidRDefault="00ED6A89" w:rsidP="00ED6A89">
            <w:pPr>
              <w:spacing w:after="0" w:line="240" w:lineRule="auto"/>
              <w:jc w:val="both"/>
              <w:rPr>
                <w:rFonts w:ascii="Times New Roman" w:hAnsi="Times New Roman"/>
                <w:shd w:val="clear" w:color="auto" w:fill="FFFFFF"/>
              </w:rPr>
            </w:pPr>
            <w:r w:rsidRPr="00FE0F3B">
              <w:rPr>
                <w:rFonts w:ascii="Times New Roman" w:hAnsi="Times New Roman"/>
                <w:shd w:val="clear" w:color="auto" w:fill="FFFFFF"/>
              </w:rPr>
              <w:t>Робота з літературними джерелами, електронними ресурсами з елементами пошукової спрямованості, виконання індивідуальних завдань.</w:t>
            </w:r>
          </w:p>
        </w:tc>
      </w:tr>
      <w:tr w:rsidR="00ED6A89" w:rsidRPr="00FE0F3B" w14:paraId="1BACE3EE" w14:textId="77777777" w:rsidTr="00916A30">
        <w:tc>
          <w:tcPr>
            <w:tcW w:w="3794" w:type="dxa"/>
          </w:tcPr>
          <w:p w14:paraId="3F152A2C" w14:textId="779D9512" w:rsidR="00ED6A89" w:rsidRPr="00FE0F3B" w:rsidRDefault="00ED6A89" w:rsidP="00ED6A89">
            <w:pPr>
              <w:spacing w:after="0" w:line="276" w:lineRule="auto"/>
              <w:jc w:val="both"/>
              <w:rPr>
                <w:rFonts w:ascii="Times New Roman" w:hAnsi="Times New Roman"/>
              </w:rPr>
            </w:pPr>
            <w:r w:rsidRPr="00274756">
              <w:rPr>
                <w:rFonts w:ascii="Times New Roman" w:hAnsi="Times New Roman"/>
                <w:sz w:val="24"/>
                <w:szCs w:val="24"/>
              </w:rPr>
              <w:t xml:space="preserve">ДРН 2. Досліджувати </w:t>
            </w:r>
            <w:r>
              <w:rPr>
                <w:rFonts w:ascii="Times New Roman" w:hAnsi="Times New Roman"/>
                <w:sz w:val="24"/>
                <w:szCs w:val="24"/>
              </w:rPr>
              <w:t>структурні елементи системи</w:t>
            </w:r>
            <w:r w:rsidRPr="00274756">
              <w:rPr>
                <w:rFonts w:ascii="Times New Roman" w:hAnsi="Times New Roman"/>
                <w:sz w:val="24"/>
                <w:szCs w:val="24"/>
              </w:rPr>
              <w:t xml:space="preserve"> менеджменту</w:t>
            </w:r>
            <w:r>
              <w:rPr>
                <w:rFonts w:ascii="Times New Roman" w:hAnsi="Times New Roman"/>
                <w:sz w:val="24"/>
                <w:szCs w:val="24"/>
              </w:rPr>
              <w:t>, використовувати новітні технології та методологію досліджень</w:t>
            </w:r>
            <w:r w:rsidRPr="00274756">
              <w:rPr>
                <w:rFonts w:ascii="Times New Roman" w:hAnsi="Times New Roman"/>
                <w:sz w:val="24"/>
                <w:szCs w:val="24"/>
              </w:rPr>
              <w:t xml:space="preserve"> в поєднанні з сучасною наукою управління, знати підходи до формування системи менеджменту.</w:t>
            </w:r>
          </w:p>
        </w:tc>
        <w:tc>
          <w:tcPr>
            <w:tcW w:w="2410" w:type="dxa"/>
          </w:tcPr>
          <w:p w14:paraId="1C458499" w14:textId="5D87790B" w:rsidR="00ED6A89" w:rsidRPr="00FE0F3B" w:rsidRDefault="00ED6A89" w:rsidP="00ED6A89">
            <w:pPr>
              <w:spacing w:after="0" w:line="240" w:lineRule="auto"/>
              <w:rPr>
                <w:rFonts w:ascii="Times New Roman" w:hAnsi="Times New Roman"/>
                <w:sz w:val="24"/>
                <w:szCs w:val="24"/>
              </w:rPr>
            </w:pPr>
            <w:r>
              <w:rPr>
                <w:rFonts w:ascii="Times New Roman" w:hAnsi="Times New Roman"/>
                <w:shd w:val="clear" w:color="auto" w:fill="FFFFFF"/>
              </w:rPr>
              <w:t>Л</w:t>
            </w:r>
            <w:r w:rsidRPr="00FE0F3B">
              <w:rPr>
                <w:rFonts w:ascii="Times New Roman" w:hAnsi="Times New Roman"/>
                <w:shd w:val="clear" w:color="auto" w:fill="FFFFFF"/>
              </w:rPr>
              <w:t>екція</w:t>
            </w:r>
            <w:r>
              <w:rPr>
                <w:rFonts w:ascii="Times New Roman" w:hAnsi="Times New Roman"/>
                <w:shd w:val="clear" w:color="auto" w:fill="FFFFFF"/>
              </w:rPr>
              <w:t xml:space="preserve"> із застосуванням мультимедійних технологій</w:t>
            </w:r>
            <w:r w:rsidRPr="00FE0F3B">
              <w:rPr>
                <w:rFonts w:ascii="Times New Roman" w:hAnsi="Times New Roman"/>
                <w:shd w:val="clear" w:color="auto" w:fill="FFFFFF"/>
              </w:rPr>
              <w:t>, рішення ситуативних задач</w:t>
            </w:r>
            <w:r>
              <w:rPr>
                <w:rFonts w:ascii="Times New Roman" w:hAnsi="Times New Roman"/>
                <w:shd w:val="clear" w:color="auto" w:fill="FFFFFF"/>
              </w:rPr>
              <w:t>, c</w:t>
            </w:r>
            <w:proofErr w:type="spellStart"/>
            <w:r>
              <w:rPr>
                <w:rFonts w:ascii="Times New Roman" w:hAnsi="Times New Roman"/>
                <w:shd w:val="clear" w:color="auto" w:fill="FFFFFF"/>
                <w:lang w:val="en-US"/>
              </w:rPr>
              <w:t>ase</w:t>
            </w:r>
            <w:proofErr w:type="spellEnd"/>
            <w:r w:rsidRPr="00ED6A89">
              <w:rPr>
                <w:rFonts w:ascii="Times New Roman" w:hAnsi="Times New Roman"/>
                <w:shd w:val="clear" w:color="auto" w:fill="FFFFFF"/>
              </w:rPr>
              <w:t>-</w:t>
            </w:r>
            <w:r>
              <w:rPr>
                <w:rFonts w:ascii="Times New Roman" w:hAnsi="Times New Roman"/>
                <w:shd w:val="clear" w:color="auto" w:fill="FFFFFF"/>
                <w:lang w:val="en-US"/>
              </w:rPr>
              <w:t>study</w:t>
            </w:r>
            <w:r w:rsidRPr="00ED6A89">
              <w:rPr>
                <w:rFonts w:ascii="Times New Roman" w:hAnsi="Times New Roman"/>
                <w:shd w:val="clear" w:color="auto" w:fill="FFFFFF"/>
              </w:rPr>
              <w:t xml:space="preserve">, </w:t>
            </w:r>
            <w:r>
              <w:rPr>
                <w:rFonts w:ascii="Times New Roman" w:hAnsi="Times New Roman"/>
                <w:shd w:val="clear" w:color="auto" w:fill="FFFFFF"/>
              </w:rPr>
              <w:t>тематична дискусія</w:t>
            </w:r>
          </w:p>
        </w:tc>
        <w:tc>
          <w:tcPr>
            <w:tcW w:w="2976" w:type="dxa"/>
          </w:tcPr>
          <w:p w14:paraId="31FCAA1D" w14:textId="77777777" w:rsidR="00ED6A89" w:rsidRPr="00FE0F3B" w:rsidRDefault="00ED6A89" w:rsidP="00ED6A89">
            <w:pPr>
              <w:spacing w:after="0" w:line="240" w:lineRule="auto"/>
              <w:jc w:val="both"/>
              <w:rPr>
                <w:rFonts w:ascii="Times New Roman" w:hAnsi="Times New Roman"/>
                <w:shd w:val="clear" w:color="auto" w:fill="FFFFFF"/>
              </w:rPr>
            </w:pPr>
            <w:r w:rsidRPr="00FE0F3B">
              <w:rPr>
                <w:rFonts w:ascii="Times New Roman" w:hAnsi="Times New Roman"/>
                <w:shd w:val="clear" w:color="auto" w:fill="FFFFFF"/>
              </w:rPr>
              <w:t>Робота з літературними джерелами, електронними ресурсами з елементами пошукової спрямованості, виконання індивідуальних завдань.</w:t>
            </w:r>
          </w:p>
          <w:p w14:paraId="4516EDC8" w14:textId="77777777" w:rsidR="00ED6A89" w:rsidRPr="00FE0F3B" w:rsidRDefault="00ED6A89" w:rsidP="00ED6A89">
            <w:pPr>
              <w:spacing w:after="0" w:line="240" w:lineRule="auto"/>
              <w:jc w:val="both"/>
              <w:rPr>
                <w:rFonts w:ascii="Times New Roman" w:hAnsi="Times New Roman"/>
                <w:sz w:val="24"/>
                <w:szCs w:val="24"/>
              </w:rPr>
            </w:pPr>
          </w:p>
        </w:tc>
      </w:tr>
      <w:tr w:rsidR="00ED6A89" w:rsidRPr="00FE0F3B" w14:paraId="751C7696" w14:textId="77777777" w:rsidTr="00916A30">
        <w:tc>
          <w:tcPr>
            <w:tcW w:w="3794" w:type="dxa"/>
          </w:tcPr>
          <w:p w14:paraId="676F6FA1" w14:textId="31D008AA" w:rsidR="00ED6A89" w:rsidRPr="00FE0F3B" w:rsidRDefault="00ED6A89" w:rsidP="00ED6A89">
            <w:pPr>
              <w:spacing w:after="0" w:line="276" w:lineRule="auto"/>
              <w:rPr>
                <w:rFonts w:ascii="Times New Roman" w:hAnsi="Times New Roman"/>
                <w:b/>
                <w:bCs/>
              </w:rPr>
            </w:pPr>
            <w:r w:rsidRPr="00274756">
              <w:rPr>
                <w:rFonts w:ascii="Times New Roman" w:hAnsi="Times New Roman"/>
                <w:sz w:val="24"/>
                <w:szCs w:val="24"/>
              </w:rPr>
              <w:t xml:space="preserve">ДРН 3. </w:t>
            </w:r>
            <w:proofErr w:type="spellStart"/>
            <w:r>
              <w:rPr>
                <w:rFonts w:ascii="Times New Roman" w:hAnsi="Times New Roman"/>
                <w:sz w:val="24"/>
                <w:szCs w:val="24"/>
                <w:lang w:val="ru-RU"/>
              </w:rPr>
              <w:t>Застосовувати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новітні</w:t>
            </w:r>
            <w:proofErr w:type="spellEnd"/>
            <w:r w:rsidRPr="00274756">
              <w:rPr>
                <w:rFonts w:ascii="Times New Roman" w:hAnsi="Times New Roman"/>
                <w:sz w:val="24"/>
                <w:szCs w:val="24"/>
              </w:rPr>
              <w:t xml:space="preserve"> теорії та концепції </w:t>
            </w:r>
            <w:proofErr w:type="gramStart"/>
            <w:r w:rsidRPr="00274756">
              <w:rPr>
                <w:rFonts w:ascii="Times New Roman" w:hAnsi="Times New Roman"/>
                <w:sz w:val="24"/>
                <w:szCs w:val="24"/>
              </w:rPr>
              <w:t xml:space="preserve">управління,  </w:t>
            </w:r>
            <w:r>
              <w:rPr>
                <w:rFonts w:ascii="Times New Roman" w:hAnsi="Times New Roman"/>
                <w:sz w:val="24"/>
                <w:szCs w:val="24"/>
              </w:rPr>
              <w:t>с</w:t>
            </w:r>
            <w:r w:rsidRPr="00274756">
              <w:rPr>
                <w:rFonts w:ascii="Times New Roman" w:hAnsi="Times New Roman"/>
                <w:sz w:val="24"/>
                <w:szCs w:val="24"/>
              </w:rPr>
              <w:t>творювати</w:t>
            </w:r>
            <w:proofErr w:type="gramEnd"/>
            <w:r w:rsidRPr="00274756">
              <w:rPr>
                <w:rFonts w:ascii="Times New Roman" w:hAnsi="Times New Roman"/>
                <w:sz w:val="24"/>
                <w:szCs w:val="24"/>
              </w:rPr>
              <w:t xml:space="preserve"> ресурсну концепцію</w:t>
            </w:r>
            <w:r>
              <w:rPr>
                <w:rFonts w:ascii="Times New Roman" w:hAnsi="Times New Roman"/>
                <w:sz w:val="24"/>
                <w:szCs w:val="24"/>
              </w:rPr>
              <w:t xml:space="preserve"> системного менеджменту відповідно до поставлених завдань дослідження.</w:t>
            </w:r>
          </w:p>
        </w:tc>
        <w:tc>
          <w:tcPr>
            <w:tcW w:w="2410" w:type="dxa"/>
          </w:tcPr>
          <w:p w14:paraId="452BB21D" w14:textId="45D29E1C" w:rsidR="00ED6A89" w:rsidRPr="00FE0F3B" w:rsidRDefault="00ED6A89" w:rsidP="00ED6A89">
            <w:pPr>
              <w:spacing w:after="0" w:line="240" w:lineRule="auto"/>
              <w:rPr>
                <w:rFonts w:ascii="Times New Roman" w:hAnsi="Times New Roman"/>
                <w:sz w:val="24"/>
                <w:szCs w:val="24"/>
              </w:rPr>
            </w:pPr>
            <w:r>
              <w:rPr>
                <w:rFonts w:ascii="Times New Roman" w:hAnsi="Times New Roman"/>
                <w:shd w:val="clear" w:color="auto" w:fill="FFFFFF"/>
              </w:rPr>
              <w:t>Л</w:t>
            </w:r>
            <w:r w:rsidRPr="00FE0F3B">
              <w:rPr>
                <w:rFonts w:ascii="Times New Roman" w:hAnsi="Times New Roman"/>
                <w:shd w:val="clear" w:color="auto" w:fill="FFFFFF"/>
              </w:rPr>
              <w:t>екція</w:t>
            </w:r>
            <w:r>
              <w:rPr>
                <w:rFonts w:ascii="Times New Roman" w:hAnsi="Times New Roman"/>
                <w:shd w:val="clear" w:color="auto" w:fill="FFFFFF"/>
              </w:rPr>
              <w:t xml:space="preserve"> із застосуванням мультимедійних технологій</w:t>
            </w:r>
            <w:r w:rsidRPr="00FE0F3B">
              <w:rPr>
                <w:rFonts w:ascii="Times New Roman" w:hAnsi="Times New Roman"/>
                <w:shd w:val="clear" w:color="auto" w:fill="FFFFFF"/>
              </w:rPr>
              <w:t>, рішення ситуативних задач</w:t>
            </w:r>
            <w:r>
              <w:rPr>
                <w:rFonts w:ascii="Times New Roman" w:hAnsi="Times New Roman"/>
                <w:shd w:val="clear" w:color="auto" w:fill="FFFFFF"/>
              </w:rPr>
              <w:t>, c</w:t>
            </w:r>
            <w:proofErr w:type="spellStart"/>
            <w:r>
              <w:rPr>
                <w:rFonts w:ascii="Times New Roman" w:hAnsi="Times New Roman"/>
                <w:shd w:val="clear" w:color="auto" w:fill="FFFFFF"/>
                <w:lang w:val="en-US"/>
              </w:rPr>
              <w:t>ase</w:t>
            </w:r>
            <w:proofErr w:type="spellEnd"/>
            <w:r w:rsidRPr="00ED6A89">
              <w:rPr>
                <w:rFonts w:ascii="Times New Roman" w:hAnsi="Times New Roman"/>
                <w:shd w:val="clear" w:color="auto" w:fill="FFFFFF"/>
              </w:rPr>
              <w:t>-</w:t>
            </w:r>
            <w:r>
              <w:rPr>
                <w:rFonts w:ascii="Times New Roman" w:hAnsi="Times New Roman"/>
                <w:shd w:val="clear" w:color="auto" w:fill="FFFFFF"/>
                <w:lang w:val="en-US"/>
              </w:rPr>
              <w:t>study</w:t>
            </w:r>
            <w:r w:rsidRPr="00ED6A89">
              <w:rPr>
                <w:rFonts w:ascii="Times New Roman" w:hAnsi="Times New Roman"/>
                <w:shd w:val="clear" w:color="auto" w:fill="FFFFFF"/>
              </w:rPr>
              <w:t xml:space="preserve">, </w:t>
            </w:r>
            <w:r>
              <w:rPr>
                <w:rFonts w:ascii="Times New Roman" w:hAnsi="Times New Roman"/>
                <w:shd w:val="clear" w:color="auto" w:fill="FFFFFF"/>
              </w:rPr>
              <w:t>тематична дискусія</w:t>
            </w:r>
          </w:p>
        </w:tc>
        <w:tc>
          <w:tcPr>
            <w:tcW w:w="2976" w:type="dxa"/>
          </w:tcPr>
          <w:p w14:paraId="385CD807" w14:textId="77777777" w:rsidR="00ED6A89" w:rsidRPr="00FE0F3B" w:rsidRDefault="00ED6A89" w:rsidP="00ED6A89">
            <w:pPr>
              <w:spacing w:after="0" w:line="240" w:lineRule="auto"/>
              <w:jc w:val="both"/>
              <w:rPr>
                <w:rFonts w:ascii="Times New Roman" w:hAnsi="Times New Roman"/>
                <w:shd w:val="clear" w:color="auto" w:fill="FFFFFF"/>
              </w:rPr>
            </w:pPr>
            <w:r w:rsidRPr="00FE0F3B">
              <w:rPr>
                <w:rFonts w:ascii="Times New Roman" w:hAnsi="Times New Roman"/>
                <w:shd w:val="clear" w:color="auto" w:fill="FFFFFF"/>
              </w:rPr>
              <w:t>Робота з літературними джерелами, електронними ресурсами з елементами пошукової спрямованості, виконання індивідуальних завдань.</w:t>
            </w:r>
          </w:p>
          <w:p w14:paraId="5CD8680C" w14:textId="77777777" w:rsidR="00ED6A89" w:rsidRPr="00FE0F3B" w:rsidRDefault="00ED6A89" w:rsidP="00ED6A89">
            <w:pPr>
              <w:spacing w:after="0" w:line="240" w:lineRule="auto"/>
              <w:jc w:val="both"/>
              <w:rPr>
                <w:rFonts w:ascii="Times New Roman" w:hAnsi="Times New Roman"/>
                <w:sz w:val="24"/>
                <w:szCs w:val="24"/>
              </w:rPr>
            </w:pPr>
          </w:p>
        </w:tc>
      </w:tr>
    </w:tbl>
    <w:p w14:paraId="55B58BAE" w14:textId="77777777" w:rsidR="00E1418F" w:rsidRPr="00315890" w:rsidRDefault="00E1418F" w:rsidP="00E1418F">
      <w:pPr>
        <w:pStyle w:val="a4"/>
        <w:spacing w:after="0" w:line="276" w:lineRule="auto"/>
        <w:ind w:left="0"/>
        <w:rPr>
          <w:b/>
          <w:bCs/>
        </w:rPr>
      </w:pPr>
    </w:p>
    <w:p w14:paraId="30BC7471" w14:textId="77777777" w:rsidR="00E1418F" w:rsidRDefault="00E1418F" w:rsidP="00E1418F">
      <w:pPr>
        <w:tabs>
          <w:tab w:val="left" w:pos="1617"/>
        </w:tabs>
        <w:spacing w:after="0" w:line="240" w:lineRule="auto"/>
        <w:ind w:firstLine="284"/>
        <w:rPr>
          <w:rFonts w:ascii="Times New Roman" w:hAnsi="Times New Roman"/>
          <w:b/>
          <w:bCs/>
          <w:sz w:val="28"/>
          <w:szCs w:val="28"/>
        </w:rPr>
      </w:pPr>
      <w:r>
        <w:rPr>
          <w:rFonts w:ascii="Times New Roman" w:hAnsi="Times New Roman"/>
          <w:b/>
          <w:bCs/>
          <w:sz w:val="28"/>
          <w:szCs w:val="28"/>
        </w:rPr>
        <w:t>Під час лекцій та практичних занять будуть застосовані такі методи навчання:</w:t>
      </w:r>
    </w:p>
    <w:p w14:paraId="48CBF1E9" w14:textId="77777777" w:rsidR="00E1418F" w:rsidRDefault="00E1418F" w:rsidP="00E1418F">
      <w:pPr>
        <w:spacing w:after="0" w:line="240" w:lineRule="auto"/>
        <w:ind w:firstLine="284"/>
        <w:jc w:val="both"/>
        <w:rPr>
          <w:rFonts w:ascii="Times New Roman" w:hAnsi="Times New Roman"/>
          <w:b/>
          <w:bCs/>
        </w:rPr>
      </w:pPr>
    </w:p>
    <w:p w14:paraId="530C4FD6"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Пояснення.</w:t>
      </w:r>
      <w:r>
        <w:rPr>
          <w:rFonts w:ascii="Times New Roman" w:hAnsi="Times New Roman"/>
          <w:sz w:val="20"/>
          <w:szCs w:val="20"/>
        </w:rPr>
        <w:t xml:space="preserve"> Тлумачення понять, явищ, принципів, термінів тощо, переважно під час</w:t>
      </w:r>
      <w:r w:rsidRPr="002434A0">
        <w:rPr>
          <w:rFonts w:ascii="Times New Roman" w:hAnsi="Times New Roman"/>
          <w:sz w:val="20"/>
          <w:szCs w:val="20"/>
          <w:lang w:val="ru-RU"/>
        </w:rPr>
        <w:t xml:space="preserve"> </w:t>
      </w:r>
      <w:r>
        <w:rPr>
          <w:rFonts w:ascii="Times New Roman" w:hAnsi="Times New Roman"/>
          <w:sz w:val="20"/>
          <w:szCs w:val="20"/>
        </w:rPr>
        <w:t>викладання нового матеріалу.</w:t>
      </w:r>
    </w:p>
    <w:p w14:paraId="1A5F9691"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Навчальна дискусія.</w:t>
      </w:r>
      <w:r>
        <w:rPr>
          <w:rFonts w:ascii="Times New Roman" w:hAnsi="Times New Roman"/>
          <w:sz w:val="20"/>
          <w:szCs w:val="20"/>
        </w:rPr>
        <w:t xml:space="preserve"> Це обговорення важливого питання, обмін думками між здобувачами вищої освіти та/або викладачем, спрямовані не лише на засвоєння нових знань, а й на створення </w:t>
      </w:r>
      <w:proofErr w:type="spellStart"/>
      <w:r>
        <w:rPr>
          <w:rFonts w:ascii="Times New Roman" w:hAnsi="Times New Roman"/>
          <w:sz w:val="20"/>
          <w:szCs w:val="20"/>
        </w:rPr>
        <w:t>емоційно</w:t>
      </w:r>
      <w:proofErr w:type="spellEnd"/>
      <w:r>
        <w:rPr>
          <w:rFonts w:ascii="Times New Roman" w:hAnsi="Times New Roman"/>
          <w:sz w:val="20"/>
          <w:szCs w:val="20"/>
        </w:rPr>
        <w:t xml:space="preserve"> насиченої атмосфери, яка б сприяла глибокому проникненню в істину.</w:t>
      </w:r>
    </w:p>
    <w:p w14:paraId="601FF9A3"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 xml:space="preserve">Ілюстрування. </w:t>
      </w:r>
      <w:r>
        <w:rPr>
          <w:rFonts w:ascii="Times New Roman" w:hAnsi="Times New Roman"/>
          <w:sz w:val="20"/>
          <w:szCs w:val="20"/>
        </w:rPr>
        <w:t>Застосування презентацій та іншого медіа-контенту для підкріплення матеріалу, який пояснюється, обговорюється або завдань, які виконуються.</w:t>
      </w:r>
    </w:p>
    <w:p w14:paraId="45B8CE90"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Демонстрування.</w:t>
      </w:r>
      <w:r>
        <w:rPr>
          <w:rFonts w:ascii="Times New Roman" w:hAnsi="Times New Roman"/>
          <w:sz w:val="20"/>
          <w:szCs w:val="20"/>
        </w:rPr>
        <w:t xml:space="preserve"> Показ викладачем навчальних матеріалів у динаміці (використання фахових програм, ,ситуацій тощо).</w:t>
      </w:r>
    </w:p>
    <w:p w14:paraId="5DD936D0"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Письмові та усні контрольні завдання.</w:t>
      </w:r>
      <w:r>
        <w:rPr>
          <w:rFonts w:ascii="Times New Roman" w:hAnsi="Times New Roman"/>
          <w:sz w:val="20"/>
          <w:szCs w:val="20"/>
        </w:rPr>
        <w:t xml:space="preserve"> Самостійна концентрація та відтворення отриманих знань та навичок в умовах обмеженого часу та джерел інформації.</w:t>
      </w:r>
    </w:p>
    <w:p w14:paraId="7118B4DB"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Розв’язання задач.</w:t>
      </w:r>
      <w:r>
        <w:rPr>
          <w:rFonts w:ascii="Times New Roman" w:hAnsi="Times New Roman"/>
          <w:sz w:val="20"/>
          <w:szCs w:val="20"/>
        </w:rPr>
        <w:t xml:space="preserve"> Алгоритмічний пошук рішення через застосування типових прийомів, який на відміну від рішення кейсів, не вимагає ідентифікації проблеми та оригінальних підходів до її розв’язання.</w:t>
      </w:r>
    </w:p>
    <w:p w14:paraId="5BDF39F5"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 xml:space="preserve">Демонстрація та обговорення презентацій. </w:t>
      </w:r>
      <w:r>
        <w:rPr>
          <w:rFonts w:ascii="Times New Roman" w:hAnsi="Times New Roman"/>
          <w:sz w:val="20"/>
          <w:szCs w:val="20"/>
        </w:rPr>
        <w:t>Наочний показ медіа-супроводу усного виступу з елементами дискусії.</w:t>
      </w:r>
    </w:p>
    <w:p w14:paraId="1DBF4459"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t>Порівняння.</w:t>
      </w:r>
      <w:r>
        <w:rPr>
          <w:rFonts w:ascii="Times New Roman" w:hAnsi="Times New Roman"/>
          <w:sz w:val="20"/>
          <w:szCs w:val="20"/>
        </w:rPr>
        <w:t xml:space="preserve"> За його допомогою встановлюють спільні і відмінні ознаки предметів і явищ.</w:t>
      </w:r>
    </w:p>
    <w:p w14:paraId="4DADC3BA" w14:textId="77777777" w:rsidR="00E1418F" w:rsidRDefault="00E1418F" w:rsidP="00E1418F">
      <w:pPr>
        <w:spacing w:after="0" w:line="240" w:lineRule="auto"/>
        <w:ind w:firstLine="284"/>
        <w:jc w:val="both"/>
        <w:rPr>
          <w:rFonts w:ascii="Times New Roman" w:hAnsi="Times New Roman"/>
          <w:sz w:val="20"/>
          <w:szCs w:val="20"/>
        </w:rPr>
      </w:pPr>
      <w:r>
        <w:rPr>
          <w:rFonts w:ascii="Times New Roman" w:hAnsi="Times New Roman"/>
          <w:b/>
          <w:sz w:val="20"/>
          <w:szCs w:val="20"/>
        </w:rPr>
        <w:lastRenderedPageBreak/>
        <w:t>Вправи</w:t>
      </w:r>
      <w:r>
        <w:rPr>
          <w:rFonts w:ascii="Times New Roman" w:hAnsi="Times New Roman"/>
          <w:sz w:val="20"/>
          <w:szCs w:val="20"/>
        </w:rPr>
        <w:t>. За своєю суттю вони є багаторазовим повторенням певних дій або видів діяльності з метою їх засвоєння, яке спирається на розуміння і супроводжується свідомим контролем і корегуванням. У навчальному процесі використовують такі види вправ: підготовчі (готують здобувачів вищої освіти до сприймання нових знань і способів їх застосування на практиці); вступні (сприяють засвоєнню нового матеріалу на основі розрізнення споріднених понять і дій); пробні (перші завдання на застосування щойно засвоєних знань); тренувальні (сприяють формуванню навичок у стандартних умовах: за зразком, інструкцією, завданням); творчі (за змістом і методикою виконання наближаються до реальних життєвих ситуацій); контрольні (переважно навчальні: письмові, графічні, практичні вправи).</w:t>
      </w:r>
    </w:p>
    <w:p w14:paraId="1E3A95A8" w14:textId="77777777" w:rsidR="00E1418F" w:rsidRPr="003D2553" w:rsidRDefault="00E1418F" w:rsidP="00E1418F">
      <w:pPr>
        <w:spacing w:after="0" w:line="240" w:lineRule="auto"/>
        <w:ind w:firstLine="284"/>
        <w:jc w:val="both"/>
        <w:rPr>
          <w:rFonts w:ascii="Times New Roman" w:hAnsi="Times New Roman"/>
        </w:rPr>
      </w:pPr>
      <w:r>
        <w:rPr>
          <w:rFonts w:ascii="Times New Roman" w:hAnsi="Times New Roman"/>
          <w:b/>
          <w:sz w:val="20"/>
          <w:szCs w:val="20"/>
        </w:rPr>
        <w:t>Метод аналізу.</w:t>
      </w:r>
      <w:r>
        <w:rPr>
          <w:rFonts w:ascii="Times New Roman" w:hAnsi="Times New Roman"/>
          <w:sz w:val="20"/>
          <w:szCs w:val="20"/>
        </w:rPr>
        <w:t xml:space="preserve"> Сутність його полягає у вивченні предметів чи явищ за </w:t>
      </w:r>
      <w:r w:rsidRPr="003D2553">
        <w:rPr>
          <w:rFonts w:ascii="Times New Roman" w:hAnsi="Times New Roman"/>
          <w:sz w:val="20"/>
          <w:szCs w:val="20"/>
        </w:rPr>
        <w:t xml:space="preserve">окремими </w:t>
      </w:r>
      <w:r w:rsidRPr="003D2553">
        <w:rPr>
          <w:rFonts w:ascii="Times New Roman" w:hAnsi="Times New Roman"/>
        </w:rPr>
        <w:t xml:space="preserve">ознаками і відношеннями, у поділі на елементи, осмисленні </w:t>
      </w:r>
      <w:proofErr w:type="spellStart"/>
      <w:r w:rsidRPr="003D2553">
        <w:rPr>
          <w:rFonts w:ascii="Times New Roman" w:hAnsi="Times New Roman"/>
        </w:rPr>
        <w:t>зв'язків</w:t>
      </w:r>
      <w:proofErr w:type="spellEnd"/>
      <w:r w:rsidRPr="003D2553">
        <w:rPr>
          <w:rFonts w:ascii="Times New Roman" w:hAnsi="Times New Roman"/>
        </w:rPr>
        <w:t xml:space="preserve"> між ними.</w:t>
      </w:r>
    </w:p>
    <w:p w14:paraId="488C14C3" w14:textId="77777777" w:rsidR="00E1418F" w:rsidRPr="003D2553" w:rsidRDefault="00E1418F" w:rsidP="00E1418F">
      <w:pPr>
        <w:spacing w:after="0" w:line="240" w:lineRule="auto"/>
        <w:ind w:firstLine="284"/>
        <w:jc w:val="both"/>
        <w:rPr>
          <w:rFonts w:ascii="Times New Roman" w:hAnsi="Times New Roman"/>
          <w:sz w:val="20"/>
          <w:szCs w:val="20"/>
        </w:rPr>
      </w:pPr>
    </w:p>
    <w:p w14:paraId="410568A9" w14:textId="77777777" w:rsidR="00E1418F" w:rsidRPr="003D2553" w:rsidRDefault="00E1418F" w:rsidP="00E1418F">
      <w:pPr>
        <w:spacing w:after="0" w:line="240" w:lineRule="auto"/>
        <w:ind w:firstLine="284"/>
        <w:jc w:val="both"/>
        <w:rPr>
          <w:rFonts w:ascii="Times New Roman" w:hAnsi="Times New Roman"/>
          <w:sz w:val="20"/>
          <w:szCs w:val="20"/>
        </w:rPr>
      </w:pPr>
    </w:p>
    <w:p w14:paraId="078D03D9" w14:textId="77777777" w:rsidR="00E1418F" w:rsidRDefault="00E1418F" w:rsidP="00E1418F">
      <w:pPr>
        <w:pStyle w:val="a4"/>
        <w:spacing w:after="0" w:line="276" w:lineRule="auto"/>
        <w:ind w:left="400"/>
        <w:rPr>
          <w:rFonts w:ascii="Times New Roman" w:hAnsi="Times New Roman"/>
          <w:b/>
          <w:bCs/>
          <w:sz w:val="24"/>
          <w:szCs w:val="24"/>
        </w:rPr>
      </w:pPr>
      <w:r>
        <w:rPr>
          <w:rFonts w:ascii="Times New Roman" w:hAnsi="Times New Roman"/>
          <w:b/>
          <w:bCs/>
          <w:sz w:val="24"/>
          <w:szCs w:val="24"/>
        </w:rPr>
        <w:t>5. ОЦІНЮВАННЯ ЗА ОСВІТНІМ КОМПОНЕНТОМ</w:t>
      </w:r>
    </w:p>
    <w:p w14:paraId="47D95740" w14:textId="77777777" w:rsidR="00E1418F" w:rsidRDefault="00E1418F" w:rsidP="00E1418F">
      <w:pPr>
        <w:pStyle w:val="a4"/>
        <w:numPr>
          <w:ilvl w:val="1"/>
          <w:numId w:val="4"/>
        </w:numPr>
        <w:spacing w:after="0" w:line="276" w:lineRule="auto"/>
        <w:rPr>
          <w:rFonts w:ascii="Times New Roman" w:hAnsi="Times New Roman"/>
          <w:b/>
          <w:bCs/>
          <w:sz w:val="24"/>
          <w:szCs w:val="24"/>
        </w:rPr>
      </w:pPr>
      <w:proofErr w:type="spellStart"/>
      <w:r>
        <w:rPr>
          <w:rFonts w:ascii="Times New Roman" w:hAnsi="Times New Roman"/>
          <w:b/>
          <w:bCs/>
          <w:sz w:val="24"/>
          <w:szCs w:val="24"/>
        </w:rPr>
        <w:t>Сумативне</w:t>
      </w:r>
      <w:proofErr w:type="spellEnd"/>
      <w:r>
        <w:rPr>
          <w:rFonts w:ascii="Times New Roman" w:hAnsi="Times New Roman"/>
          <w:b/>
          <w:bCs/>
          <w:sz w:val="24"/>
          <w:szCs w:val="24"/>
        </w:rPr>
        <w:t xml:space="preserve"> оцінювання </w:t>
      </w:r>
    </w:p>
    <w:p w14:paraId="0F19FD51" w14:textId="696658F0" w:rsidR="00E1418F" w:rsidRPr="00ED6A89" w:rsidRDefault="00E1418F" w:rsidP="00ED6A89">
      <w:pPr>
        <w:pStyle w:val="a4"/>
        <w:numPr>
          <w:ilvl w:val="2"/>
          <w:numId w:val="4"/>
        </w:numPr>
        <w:spacing w:after="0" w:line="276" w:lineRule="auto"/>
        <w:jc w:val="both"/>
        <w:rPr>
          <w:rFonts w:ascii="Times New Roman" w:hAnsi="Times New Roman"/>
          <w:sz w:val="24"/>
          <w:szCs w:val="24"/>
        </w:rPr>
      </w:pPr>
      <w:r>
        <w:rPr>
          <w:rFonts w:ascii="Times New Roman" w:hAnsi="Times New Roman"/>
          <w:sz w:val="24"/>
          <w:szCs w:val="24"/>
        </w:rPr>
        <w:t>Для оцінювання очікуваних результатів навчання передбачено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104"/>
        <w:gridCol w:w="1843"/>
        <w:gridCol w:w="1985"/>
      </w:tblGrid>
      <w:tr w:rsidR="00E1418F" w14:paraId="146B34C2" w14:textId="77777777" w:rsidTr="00ED6A89">
        <w:tc>
          <w:tcPr>
            <w:tcW w:w="561" w:type="dxa"/>
            <w:tcBorders>
              <w:top w:val="single" w:sz="4" w:space="0" w:color="auto"/>
              <w:left w:val="single" w:sz="4" w:space="0" w:color="auto"/>
              <w:bottom w:val="single" w:sz="4" w:space="0" w:color="auto"/>
              <w:right w:val="single" w:sz="4" w:space="0" w:color="auto"/>
            </w:tcBorders>
            <w:hideMark/>
          </w:tcPr>
          <w:p w14:paraId="7317B5B5" w14:textId="77777777" w:rsidR="00E1418F" w:rsidRDefault="00E1418F" w:rsidP="00916A30">
            <w:pPr>
              <w:spacing w:after="0" w:line="240" w:lineRule="auto"/>
              <w:rPr>
                <w:rFonts w:ascii="Times New Roman" w:hAnsi="Times New Roman"/>
                <w:sz w:val="20"/>
                <w:szCs w:val="20"/>
              </w:rPr>
            </w:pPr>
            <w:r>
              <w:rPr>
                <w:rFonts w:ascii="Times New Roman" w:hAnsi="Times New Roman"/>
                <w:sz w:val="20"/>
                <w:szCs w:val="20"/>
              </w:rPr>
              <w:t>№</w:t>
            </w:r>
          </w:p>
        </w:tc>
        <w:tc>
          <w:tcPr>
            <w:tcW w:w="5104" w:type="dxa"/>
            <w:tcBorders>
              <w:top w:val="single" w:sz="4" w:space="0" w:color="auto"/>
              <w:left w:val="single" w:sz="4" w:space="0" w:color="auto"/>
              <w:bottom w:val="single" w:sz="4" w:space="0" w:color="auto"/>
              <w:right w:val="single" w:sz="4" w:space="0" w:color="auto"/>
            </w:tcBorders>
            <w:hideMark/>
          </w:tcPr>
          <w:p w14:paraId="6FA2E42D" w14:textId="77777777" w:rsidR="00E1418F" w:rsidRDefault="00E1418F" w:rsidP="00916A30">
            <w:pPr>
              <w:spacing w:after="0" w:line="240" w:lineRule="auto"/>
              <w:jc w:val="center"/>
              <w:rPr>
                <w:rFonts w:ascii="Times New Roman" w:hAnsi="Times New Roman"/>
                <w:sz w:val="20"/>
                <w:szCs w:val="20"/>
              </w:rPr>
            </w:pPr>
            <w:r>
              <w:rPr>
                <w:rFonts w:ascii="Times New Roman" w:hAnsi="Times New Roman"/>
                <w:sz w:val="20"/>
                <w:szCs w:val="20"/>
              </w:rPr>
              <w:t xml:space="preserve">Методи </w:t>
            </w:r>
            <w:proofErr w:type="spellStart"/>
            <w:r>
              <w:rPr>
                <w:rFonts w:ascii="Times New Roman" w:hAnsi="Times New Roman"/>
                <w:sz w:val="20"/>
                <w:szCs w:val="20"/>
              </w:rPr>
              <w:t>сумативного</w:t>
            </w:r>
            <w:proofErr w:type="spellEnd"/>
            <w:r>
              <w:rPr>
                <w:rFonts w:ascii="Times New Roman" w:hAnsi="Times New Roman"/>
                <w:sz w:val="20"/>
                <w:szCs w:val="20"/>
              </w:rPr>
              <w:t xml:space="preserve"> оцінювання</w:t>
            </w:r>
          </w:p>
        </w:tc>
        <w:tc>
          <w:tcPr>
            <w:tcW w:w="1843" w:type="dxa"/>
            <w:tcBorders>
              <w:top w:val="single" w:sz="4" w:space="0" w:color="auto"/>
              <w:left w:val="single" w:sz="4" w:space="0" w:color="auto"/>
              <w:bottom w:val="single" w:sz="4" w:space="0" w:color="auto"/>
              <w:right w:val="single" w:sz="4" w:space="0" w:color="auto"/>
            </w:tcBorders>
            <w:hideMark/>
          </w:tcPr>
          <w:p w14:paraId="57188343" w14:textId="77777777" w:rsidR="00E1418F" w:rsidRDefault="00E1418F" w:rsidP="00916A30">
            <w:pPr>
              <w:spacing w:after="0" w:line="240" w:lineRule="auto"/>
              <w:jc w:val="center"/>
              <w:rPr>
                <w:rFonts w:ascii="Times New Roman" w:hAnsi="Times New Roman"/>
                <w:sz w:val="20"/>
                <w:szCs w:val="20"/>
              </w:rPr>
            </w:pPr>
            <w:r>
              <w:rPr>
                <w:rFonts w:ascii="Times New Roman" w:hAnsi="Times New Roman"/>
                <w:sz w:val="20"/>
                <w:szCs w:val="20"/>
              </w:rPr>
              <w:t xml:space="preserve">Бали / Вага у загальній оцінці </w:t>
            </w:r>
          </w:p>
        </w:tc>
        <w:tc>
          <w:tcPr>
            <w:tcW w:w="1985" w:type="dxa"/>
            <w:tcBorders>
              <w:top w:val="single" w:sz="4" w:space="0" w:color="auto"/>
              <w:left w:val="single" w:sz="4" w:space="0" w:color="auto"/>
              <w:bottom w:val="single" w:sz="4" w:space="0" w:color="auto"/>
              <w:right w:val="single" w:sz="4" w:space="0" w:color="auto"/>
            </w:tcBorders>
            <w:hideMark/>
          </w:tcPr>
          <w:p w14:paraId="6270975A" w14:textId="77777777" w:rsidR="00E1418F" w:rsidRDefault="00E1418F" w:rsidP="00916A30">
            <w:pPr>
              <w:spacing w:after="0" w:line="240" w:lineRule="auto"/>
              <w:jc w:val="center"/>
              <w:rPr>
                <w:rFonts w:ascii="Times New Roman" w:hAnsi="Times New Roman"/>
                <w:sz w:val="20"/>
                <w:szCs w:val="20"/>
              </w:rPr>
            </w:pPr>
            <w:r>
              <w:rPr>
                <w:rFonts w:ascii="Times New Roman" w:hAnsi="Times New Roman"/>
                <w:sz w:val="20"/>
                <w:szCs w:val="20"/>
              </w:rPr>
              <w:t>Дата складання</w:t>
            </w:r>
          </w:p>
        </w:tc>
      </w:tr>
      <w:tr w:rsidR="00E1418F" w14:paraId="57337544" w14:textId="77777777" w:rsidTr="00ED6A89">
        <w:trPr>
          <w:trHeight w:val="200"/>
        </w:trPr>
        <w:tc>
          <w:tcPr>
            <w:tcW w:w="561" w:type="dxa"/>
            <w:tcBorders>
              <w:top w:val="single" w:sz="4" w:space="0" w:color="auto"/>
              <w:left w:val="single" w:sz="4" w:space="0" w:color="auto"/>
              <w:bottom w:val="single" w:sz="4" w:space="0" w:color="auto"/>
              <w:right w:val="single" w:sz="4" w:space="0" w:color="auto"/>
            </w:tcBorders>
          </w:tcPr>
          <w:p w14:paraId="6FD3C0E1" w14:textId="77777777" w:rsidR="00E1418F" w:rsidRDefault="00E1418F" w:rsidP="00916A30">
            <w:pPr>
              <w:pStyle w:val="a4"/>
              <w:numPr>
                <w:ilvl w:val="0"/>
                <w:numId w:val="5"/>
              </w:numPr>
              <w:spacing w:after="0" w:line="240" w:lineRule="auto"/>
              <w:ind w:left="457" w:hanging="425"/>
              <w:rPr>
                <w:rFonts w:ascii="Times New Roman" w:hAnsi="Times New Roman"/>
                <w:sz w:val="20"/>
                <w:szCs w:val="20"/>
              </w:rPr>
            </w:pPr>
          </w:p>
        </w:tc>
        <w:tc>
          <w:tcPr>
            <w:tcW w:w="5104" w:type="dxa"/>
            <w:tcBorders>
              <w:top w:val="single" w:sz="4" w:space="0" w:color="auto"/>
              <w:left w:val="single" w:sz="4" w:space="0" w:color="auto"/>
              <w:bottom w:val="single" w:sz="4" w:space="0" w:color="auto"/>
              <w:right w:val="single" w:sz="4" w:space="0" w:color="auto"/>
            </w:tcBorders>
            <w:hideMark/>
          </w:tcPr>
          <w:p w14:paraId="48B4B3FF" w14:textId="1EF3BDEE" w:rsidR="00E1418F" w:rsidRPr="00ED6A89" w:rsidRDefault="00E1418F" w:rsidP="00ED6A89">
            <w:pPr>
              <w:pStyle w:val="a4"/>
              <w:spacing w:after="0" w:line="276" w:lineRule="auto"/>
              <w:ind w:left="0"/>
              <w:rPr>
                <w:rFonts w:ascii="Times New Roman" w:hAnsi="Times New Roman"/>
                <w:b/>
                <w:bCs/>
                <w:sz w:val="20"/>
                <w:szCs w:val="20"/>
              </w:rPr>
            </w:pPr>
            <w:r>
              <w:rPr>
                <w:rFonts w:ascii="Times New Roman" w:hAnsi="Times New Roman"/>
              </w:rPr>
              <w:t>В</w:t>
            </w:r>
            <w:r w:rsidRPr="00F14429">
              <w:rPr>
                <w:rFonts w:ascii="Times New Roman" w:hAnsi="Times New Roman"/>
              </w:rPr>
              <w:t xml:space="preserve">иконання </w:t>
            </w:r>
            <w:r>
              <w:rPr>
                <w:rFonts w:ascii="Times New Roman" w:hAnsi="Times New Roman"/>
              </w:rPr>
              <w:t>аналітично</w:t>
            </w:r>
            <w:r w:rsidRPr="00F14429">
              <w:rPr>
                <w:rFonts w:ascii="Times New Roman" w:hAnsi="Times New Roman"/>
              </w:rPr>
              <w:t>- дослідн</w:t>
            </w:r>
            <w:r>
              <w:rPr>
                <w:rFonts w:ascii="Times New Roman" w:hAnsi="Times New Roman"/>
              </w:rPr>
              <w:t>их</w:t>
            </w:r>
            <w:r w:rsidRPr="00F14429">
              <w:rPr>
                <w:rFonts w:ascii="Times New Roman" w:hAnsi="Times New Roman"/>
              </w:rPr>
              <w:t xml:space="preserve"> завдан</w:t>
            </w:r>
            <w:r>
              <w:rPr>
                <w:rFonts w:ascii="Times New Roman" w:hAnsi="Times New Roman"/>
              </w:rPr>
              <w:t>ь</w:t>
            </w:r>
          </w:p>
        </w:tc>
        <w:tc>
          <w:tcPr>
            <w:tcW w:w="1843" w:type="dxa"/>
            <w:tcBorders>
              <w:top w:val="single" w:sz="4" w:space="0" w:color="auto"/>
              <w:left w:val="single" w:sz="4" w:space="0" w:color="auto"/>
              <w:bottom w:val="single" w:sz="4" w:space="0" w:color="auto"/>
              <w:right w:val="single" w:sz="4" w:space="0" w:color="auto"/>
            </w:tcBorders>
            <w:hideMark/>
          </w:tcPr>
          <w:p w14:paraId="576A0B69" w14:textId="33845C82" w:rsidR="00E1418F" w:rsidRDefault="00ED6A89" w:rsidP="00916A30">
            <w:pPr>
              <w:spacing w:after="0" w:line="240" w:lineRule="auto"/>
              <w:rPr>
                <w:rFonts w:ascii="Times New Roman" w:hAnsi="Times New Roman"/>
                <w:i/>
                <w:iCs/>
                <w:sz w:val="20"/>
                <w:szCs w:val="20"/>
              </w:rPr>
            </w:pPr>
            <w:r>
              <w:rPr>
                <w:rFonts w:ascii="Times New Roman" w:hAnsi="Times New Roman"/>
                <w:i/>
                <w:iCs/>
                <w:sz w:val="20"/>
                <w:szCs w:val="20"/>
              </w:rPr>
              <w:t>30</w:t>
            </w:r>
            <w:r w:rsidR="00E1418F">
              <w:rPr>
                <w:rFonts w:ascii="Times New Roman" w:hAnsi="Times New Roman"/>
                <w:i/>
                <w:iCs/>
                <w:sz w:val="20"/>
                <w:szCs w:val="20"/>
              </w:rPr>
              <w:t xml:space="preserve"> балів / </w:t>
            </w:r>
            <w:r>
              <w:rPr>
                <w:rFonts w:ascii="Times New Roman" w:hAnsi="Times New Roman"/>
                <w:i/>
                <w:iCs/>
                <w:sz w:val="20"/>
                <w:szCs w:val="20"/>
              </w:rPr>
              <w:t>30</w:t>
            </w:r>
            <w:r w:rsidR="00E1418F">
              <w:rPr>
                <w:rFonts w:ascii="Times New Roman" w:hAnsi="Times New Roman"/>
                <w:i/>
                <w:iCs/>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14:paraId="1A44A9D1" w14:textId="3FFE9F8A" w:rsidR="00E1418F" w:rsidRDefault="00ED6A89" w:rsidP="00916A30">
            <w:pPr>
              <w:spacing w:after="0" w:line="240" w:lineRule="auto"/>
              <w:rPr>
                <w:rFonts w:ascii="Times New Roman" w:hAnsi="Times New Roman"/>
                <w:i/>
                <w:sz w:val="20"/>
                <w:szCs w:val="20"/>
              </w:rPr>
            </w:pPr>
            <w:r>
              <w:rPr>
                <w:rFonts w:ascii="Times New Roman" w:hAnsi="Times New Roman"/>
                <w:i/>
                <w:sz w:val="20"/>
                <w:szCs w:val="20"/>
              </w:rPr>
              <w:t>Модульний тиждень</w:t>
            </w:r>
          </w:p>
        </w:tc>
      </w:tr>
      <w:tr w:rsidR="00E1418F" w14:paraId="3193D394" w14:textId="77777777" w:rsidTr="00ED6A89">
        <w:tc>
          <w:tcPr>
            <w:tcW w:w="561" w:type="dxa"/>
            <w:tcBorders>
              <w:top w:val="single" w:sz="4" w:space="0" w:color="auto"/>
              <w:left w:val="single" w:sz="4" w:space="0" w:color="auto"/>
              <w:bottom w:val="single" w:sz="4" w:space="0" w:color="auto"/>
              <w:right w:val="single" w:sz="4" w:space="0" w:color="auto"/>
            </w:tcBorders>
          </w:tcPr>
          <w:p w14:paraId="6C269056" w14:textId="77777777" w:rsidR="00E1418F" w:rsidRDefault="00E1418F" w:rsidP="00916A30">
            <w:pPr>
              <w:pStyle w:val="a4"/>
              <w:numPr>
                <w:ilvl w:val="0"/>
                <w:numId w:val="5"/>
              </w:numPr>
              <w:spacing w:after="0" w:line="240" w:lineRule="auto"/>
              <w:ind w:left="457" w:hanging="425"/>
              <w:rPr>
                <w:rFonts w:ascii="Times New Roman" w:hAnsi="Times New Roman"/>
                <w:sz w:val="20"/>
                <w:szCs w:val="20"/>
              </w:rPr>
            </w:pPr>
          </w:p>
        </w:tc>
        <w:tc>
          <w:tcPr>
            <w:tcW w:w="5104" w:type="dxa"/>
            <w:tcBorders>
              <w:top w:val="single" w:sz="4" w:space="0" w:color="auto"/>
              <w:left w:val="single" w:sz="4" w:space="0" w:color="auto"/>
              <w:bottom w:val="single" w:sz="4" w:space="0" w:color="auto"/>
              <w:right w:val="single" w:sz="4" w:space="0" w:color="auto"/>
            </w:tcBorders>
          </w:tcPr>
          <w:p w14:paraId="1E7C1CE5" w14:textId="0460DA67" w:rsidR="00E1418F" w:rsidRPr="00056F71" w:rsidRDefault="00E1418F" w:rsidP="00916A30">
            <w:pPr>
              <w:spacing w:after="0" w:line="240" w:lineRule="auto"/>
              <w:jc w:val="both"/>
              <w:rPr>
                <w:rFonts w:ascii="Times New Roman" w:hAnsi="Times New Roman"/>
                <w:iCs/>
                <w:sz w:val="20"/>
                <w:szCs w:val="20"/>
              </w:rPr>
            </w:pPr>
            <w:r w:rsidRPr="00F14429">
              <w:rPr>
                <w:rFonts w:ascii="Times New Roman" w:hAnsi="Times New Roman"/>
              </w:rPr>
              <w:t xml:space="preserve">Індивідуальне </w:t>
            </w:r>
            <w:r w:rsidR="00ED6A89">
              <w:rPr>
                <w:rFonts w:ascii="Times New Roman" w:hAnsi="Times New Roman"/>
              </w:rPr>
              <w:t>завдання</w:t>
            </w:r>
          </w:p>
        </w:tc>
        <w:tc>
          <w:tcPr>
            <w:tcW w:w="1843" w:type="dxa"/>
            <w:tcBorders>
              <w:top w:val="single" w:sz="4" w:space="0" w:color="auto"/>
              <w:left w:val="single" w:sz="4" w:space="0" w:color="auto"/>
              <w:bottom w:val="single" w:sz="4" w:space="0" w:color="auto"/>
              <w:right w:val="single" w:sz="4" w:space="0" w:color="auto"/>
            </w:tcBorders>
            <w:hideMark/>
          </w:tcPr>
          <w:p w14:paraId="1A6D352A" w14:textId="57803BC4" w:rsidR="00E1418F" w:rsidRDefault="00ED6A89" w:rsidP="00916A30">
            <w:pPr>
              <w:spacing w:after="0" w:line="240" w:lineRule="auto"/>
              <w:rPr>
                <w:rFonts w:ascii="Times New Roman" w:hAnsi="Times New Roman"/>
                <w:i/>
                <w:iCs/>
                <w:sz w:val="20"/>
                <w:szCs w:val="20"/>
              </w:rPr>
            </w:pPr>
            <w:r>
              <w:rPr>
                <w:rFonts w:ascii="Times New Roman" w:hAnsi="Times New Roman"/>
                <w:i/>
                <w:iCs/>
                <w:sz w:val="20"/>
                <w:szCs w:val="20"/>
              </w:rPr>
              <w:t xml:space="preserve">40 </w:t>
            </w:r>
            <w:r w:rsidR="00E1418F">
              <w:rPr>
                <w:rFonts w:ascii="Times New Roman" w:hAnsi="Times New Roman"/>
                <w:i/>
                <w:iCs/>
                <w:sz w:val="20"/>
                <w:szCs w:val="20"/>
              </w:rPr>
              <w:t xml:space="preserve">балів / </w:t>
            </w:r>
            <w:r>
              <w:rPr>
                <w:rFonts w:ascii="Times New Roman" w:hAnsi="Times New Roman"/>
                <w:i/>
                <w:iCs/>
                <w:sz w:val="20"/>
                <w:szCs w:val="20"/>
              </w:rPr>
              <w:t xml:space="preserve">40 </w:t>
            </w:r>
            <w:r w:rsidR="00E1418F">
              <w:rPr>
                <w:rFonts w:ascii="Times New Roman" w:hAnsi="Times New Roman"/>
                <w:i/>
                <w:iCs/>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14:paraId="6A9D5A08" w14:textId="63A9C861" w:rsidR="00E1418F" w:rsidRDefault="00E1418F" w:rsidP="00916A30">
            <w:pPr>
              <w:spacing w:after="0" w:line="240" w:lineRule="auto"/>
              <w:rPr>
                <w:rFonts w:ascii="Times New Roman" w:hAnsi="Times New Roman"/>
                <w:i/>
                <w:sz w:val="20"/>
                <w:szCs w:val="20"/>
              </w:rPr>
            </w:pPr>
            <w:r>
              <w:rPr>
                <w:rFonts w:ascii="Times New Roman" w:hAnsi="Times New Roman"/>
                <w:i/>
                <w:sz w:val="20"/>
                <w:szCs w:val="20"/>
              </w:rPr>
              <w:t xml:space="preserve">На  </w:t>
            </w:r>
            <w:r w:rsidR="00ED6A89">
              <w:rPr>
                <w:rFonts w:ascii="Times New Roman" w:hAnsi="Times New Roman"/>
                <w:i/>
                <w:sz w:val="20"/>
                <w:szCs w:val="20"/>
              </w:rPr>
              <w:t xml:space="preserve">16 </w:t>
            </w:r>
            <w:r>
              <w:rPr>
                <w:rFonts w:ascii="Times New Roman" w:hAnsi="Times New Roman"/>
                <w:i/>
                <w:sz w:val="20"/>
                <w:szCs w:val="20"/>
              </w:rPr>
              <w:t>тижні</w:t>
            </w:r>
          </w:p>
        </w:tc>
      </w:tr>
      <w:tr w:rsidR="00E1418F" w14:paraId="071677E6" w14:textId="77777777" w:rsidTr="00ED6A89">
        <w:tc>
          <w:tcPr>
            <w:tcW w:w="561" w:type="dxa"/>
            <w:tcBorders>
              <w:top w:val="single" w:sz="4" w:space="0" w:color="auto"/>
              <w:left w:val="single" w:sz="4" w:space="0" w:color="auto"/>
              <w:bottom w:val="single" w:sz="4" w:space="0" w:color="auto"/>
              <w:right w:val="single" w:sz="4" w:space="0" w:color="auto"/>
            </w:tcBorders>
          </w:tcPr>
          <w:p w14:paraId="0F28931C" w14:textId="77777777" w:rsidR="00E1418F" w:rsidRDefault="00E1418F" w:rsidP="00916A30">
            <w:pPr>
              <w:pStyle w:val="a4"/>
              <w:numPr>
                <w:ilvl w:val="0"/>
                <w:numId w:val="5"/>
              </w:numPr>
              <w:spacing w:after="0" w:line="240" w:lineRule="auto"/>
              <w:ind w:left="457" w:hanging="425"/>
              <w:rPr>
                <w:rFonts w:ascii="Times New Roman" w:hAnsi="Times New Roman"/>
                <w:sz w:val="20"/>
                <w:szCs w:val="20"/>
              </w:rPr>
            </w:pPr>
          </w:p>
        </w:tc>
        <w:tc>
          <w:tcPr>
            <w:tcW w:w="5104" w:type="dxa"/>
            <w:tcBorders>
              <w:top w:val="single" w:sz="4" w:space="0" w:color="auto"/>
              <w:left w:val="single" w:sz="4" w:space="0" w:color="auto"/>
              <w:bottom w:val="single" w:sz="4" w:space="0" w:color="auto"/>
              <w:right w:val="single" w:sz="4" w:space="0" w:color="auto"/>
            </w:tcBorders>
            <w:hideMark/>
          </w:tcPr>
          <w:p w14:paraId="22A05172" w14:textId="77777777" w:rsidR="00E1418F" w:rsidRPr="00056F71" w:rsidRDefault="00E1418F" w:rsidP="00916A30">
            <w:pPr>
              <w:spacing w:after="0" w:line="240" w:lineRule="auto"/>
              <w:jc w:val="both"/>
              <w:rPr>
                <w:rFonts w:ascii="Times New Roman" w:hAnsi="Times New Roman"/>
                <w:iCs/>
                <w:sz w:val="20"/>
                <w:szCs w:val="20"/>
              </w:rPr>
            </w:pPr>
            <w:r w:rsidRPr="00056F71">
              <w:rPr>
                <w:rFonts w:ascii="Times New Roman" w:hAnsi="Times New Roman"/>
                <w:iCs/>
                <w:sz w:val="20"/>
                <w:szCs w:val="20"/>
              </w:rPr>
              <w:t>Тест множинного вибору (атестація)</w:t>
            </w:r>
          </w:p>
        </w:tc>
        <w:tc>
          <w:tcPr>
            <w:tcW w:w="1843" w:type="dxa"/>
            <w:tcBorders>
              <w:top w:val="single" w:sz="4" w:space="0" w:color="auto"/>
              <w:left w:val="single" w:sz="4" w:space="0" w:color="auto"/>
              <w:bottom w:val="single" w:sz="4" w:space="0" w:color="auto"/>
              <w:right w:val="single" w:sz="4" w:space="0" w:color="auto"/>
            </w:tcBorders>
            <w:hideMark/>
          </w:tcPr>
          <w:p w14:paraId="7B6145B2" w14:textId="77777777" w:rsidR="00E1418F" w:rsidRDefault="00E1418F" w:rsidP="00916A30">
            <w:pPr>
              <w:spacing w:after="0" w:line="240" w:lineRule="auto"/>
              <w:rPr>
                <w:rFonts w:ascii="Times New Roman" w:hAnsi="Times New Roman"/>
                <w:sz w:val="20"/>
                <w:szCs w:val="20"/>
              </w:rPr>
            </w:pPr>
            <w:r>
              <w:rPr>
                <w:rFonts w:ascii="Times New Roman" w:hAnsi="Times New Roman"/>
                <w:i/>
                <w:iCs/>
                <w:sz w:val="20"/>
                <w:szCs w:val="20"/>
              </w:rPr>
              <w:t>15 балів / 15%</w:t>
            </w:r>
          </w:p>
        </w:tc>
        <w:tc>
          <w:tcPr>
            <w:tcW w:w="1985" w:type="dxa"/>
            <w:tcBorders>
              <w:top w:val="single" w:sz="4" w:space="0" w:color="auto"/>
              <w:left w:val="single" w:sz="4" w:space="0" w:color="auto"/>
              <w:bottom w:val="single" w:sz="4" w:space="0" w:color="auto"/>
              <w:right w:val="single" w:sz="4" w:space="0" w:color="auto"/>
            </w:tcBorders>
            <w:hideMark/>
          </w:tcPr>
          <w:p w14:paraId="5DBBC236" w14:textId="77777777" w:rsidR="00E1418F" w:rsidRDefault="00E1418F" w:rsidP="00916A30">
            <w:pPr>
              <w:spacing w:after="0" w:line="240" w:lineRule="auto"/>
              <w:rPr>
                <w:rFonts w:ascii="Times New Roman" w:hAnsi="Times New Roman"/>
                <w:i/>
                <w:sz w:val="20"/>
                <w:szCs w:val="20"/>
              </w:rPr>
            </w:pPr>
            <w:r>
              <w:rPr>
                <w:rFonts w:ascii="Times New Roman" w:hAnsi="Times New Roman"/>
                <w:i/>
                <w:sz w:val="20"/>
                <w:szCs w:val="20"/>
              </w:rPr>
              <w:t>На 8 тижні</w:t>
            </w:r>
          </w:p>
        </w:tc>
      </w:tr>
      <w:tr w:rsidR="00E1418F" w14:paraId="4055589C" w14:textId="77777777" w:rsidTr="00ED6A89">
        <w:tc>
          <w:tcPr>
            <w:tcW w:w="561" w:type="dxa"/>
            <w:tcBorders>
              <w:top w:val="single" w:sz="4" w:space="0" w:color="auto"/>
              <w:left w:val="single" w:sz="4" w:space="0" w:color="auto"/>
              <w:bottom w:val="single" w:sz="4" w:space="0" w:color="auto"/>
              <w:right w:val="single" w:sz="4" w:space="0" w:color="auto"/>
            </w:tcBorders>
          </w:tcPr>
          <w:p w14:paraId="4ADFFF60" w14:textId="77777777" w:rsidR="00E1418F" w:rsidRDefault="00E1418F" w:rsidP="00916A30">
            <w:pPr>
              <w:pStyle w:val="a4"/>
              <w:numPr>
                <w:ilvl w:val="0"/>
                <w:numId w:val="5"/>
              </w:numPr>
              <w:spacing w:after="0" w:line="240" w:lineRule="auto"/>
              <w:ind w:left="457" w:hanging="425"/>
              <w:rPr>
                <w:rFonts w:ascii="Times New Roman" w:hAnsi="Times New Roman"/>
                <w:sz w:val="20"/>
                <w:szCs w:val="20"/>
              </w:rPr>
            </w:pPr>
          </w:p>
        </w:tc>
        <w:tc>
          <w:tcPr>
            <w:tcW w:w="5104" w:type="dxa"/>
            <w:tcBorders>
              <w:top w:val="single" w:sz="4" w:space="0" w:color="auto"/>
              <w:left w:val="single" w:sz="4" w:space="0" w:color="auto"/>
              <w:bottom w:val="single" w:sz="4" w:space="0" w:color="auto"/>
              <w:right w:val="single" w:sz="4" w:space="0" w:color="auto"/>
            </w:tcBorders>
            <w:hideMark/>
          </w:tcPr>
          <w:p w14:paraId="0E54D05B" w14:textId="49EFACB1" w:rsidR="00E1418F" w:rsidRPr="00056F71" w:rsidRDefault="00E1418F" w:rsidP="00916A30">
            <w:pPr>
              <w:spacing w:after="0" w:line="240" w:lineRule="auto"/>
              <w:jc w:val="both"/>
              <w:rPr>
                <w:rFonts w:ascii="Times New Roman" w:hAnsi="Times New Roman"/>
                <w:iCs/>
                <w:sz w:val="20"/>
                <w:szCs w:val="20"/>
              </w:rPr>
            </w:pPr>
            <w:r w:rsidRPr="00056F71">
              <w:rPr>
                <w:rFonts w:ascii="Times New Roman" w:hAnsi="Times New Roman"/>
                <w:iCs/>
                <w:sz w:val="20"/>
                <w:szCs w:val="20"/>
              </w:rPr>
              <w:t>Тест множинного вибору</w:t>
            </w:r>
            <w:r w:rsidR="00ED6A89">
              <w:rPr>
                <w:rFonts w:ascii="Times New Roman" w:hAnsi="Times New Roman"/>
                <w:iCs/>
                <w:sz w:val="20"/>
                <w:szCs w:val="20"/>
              </w:rPr>
              <w:t xml:space="preserve"> (підсумок)</w:t>
            </w:r>
          </w:p>
        </w:tc>
        <w:tc>
          <w:tcPr>
            <w:tcW w:w="1843" w:type="dxa"/>
            <w:tcBorders>
              <w:top w:val="single" w:sz="4" w:space="0" w:color="auto"/>
              <w:left w:val="single" w:sz="4" w:space="0" w:color="auto"/>
              <w:bottom w:val="single" w:sz="4" w:space="0" w:color="auto"/>
              <w:right w:val="single" w:sz="4" w:space="0" w:color="auto"/>
            </w:tcBorders>
            <w:hideMark/>
          </w:tcPr>
          <w:p w14:paraId="66C9FBA9" w14:textId="743FDF60" w:rsidR="00E1418F" w:rsidRDefault="00ED6A89" w:rsidP="00916A30">
            <w:pPr>
              <w:spacing w:after="0" w:line="240" w:lineRule="auto"/>
              <w:rPr>
                <w:rFonts w:ascii="Times New Roman" w:hAnsi="Times New Roman"/>
                <w:sz w:val="20"/>
                <w:szCs w:val="20"/>
              </w:rPr>
            </w:pPr>
            <w:r>
              <w:rPr>
                <w:rFonts w:ascii="Times New Roman" w:hAnsi="Times New Roman"/>
                <w:i/>
                <w:iCs/>
                <w:sz w:val="20"/>
                <w:szCs w:val="20"/>
              </w:rPr>
              <w:t>15 балів / 15%</w:t>
            </w:r>
          </w:p>
        </w:tc>
        <w:tc>
          <w:tcPr>
            <w:tcW w:w="1985" w:type="dxa"/>
            <w:tcBorders>
              <w:top w:val="single" w:sz="4" w:space="0" w:color="auto"/>
              <w:left w:val="single" w:sz="4" w:space="0" w:color="auto"/>
              <w:bottom w:val="single" w:sz="4" w:space="0" w:color="auto"/>
              <w:right w:val="single" w:sz="4" w:space="0" w:color="auto"/>
            </w:tcBorders>
            <w:hideMark/>
          </w:tcPr>
          <w:p w14:paraId="6DC882F8" w14:textId="73E8E94B" w:rsidR="00E1418F" w:rsidRDefault="00E1418F" w:rsidP="00916A30">
            <w:pPr>
              <w:spacing w:after="0" w:line="240" w:lineRule="auto"/>
              <w:rPr>
                <w:rFonts w:ascii="Times New Roman" w:hAnsi="Times New Roman"/>
                <w:i/>
                <w:sz w:val="20"/>
                <w:szCs w:val="20"/>
              </w:rPr>
            </w:pPr>
            <w:r>
              <w:rPr>
                <w:rFonts w:ascii="Times New Roman" w:hAnsi="Times New Roman"/>
                <w:i/>
                <w:sz w:val="20"/>
                <w:szCs w:val="20"/>
              </w:rPr>
              <w:t xml:space="preserve">На </w:t>
            </w:r>
            <w:r w:rsidR="00ED6A89">
              <w:rPr>
                <w:rFonts w:ascii="Times New Roman" w:hAnsi="Times New Roman"/>
                <w:i/>
                <w:sz w:val="20"/>
                <w:szCs w:val="20"/>
              </w:rPr>
              <w:t xml:space="preserve">18 </w:t>
            </w:r>
            <w:r>
              <w:rPr>
                <w:rFonts w:ascii="Times New Roman" w:hAnsi="Times New Roman"/>
                <w:i/>
                <w:sz w:val="20"/>
                <w:szCs w:val="20"/>
              </w:rPr>
              <w:t xml:space="preserve"> тижні</w:t>
            </w:r>
          </w:p>
        </w:tc>
      </w:tr>
    </w:tbl>
    <w:p w14:paraId="390F266F" w14:textId="77777777" w:rsidR="00ED6A89" w:rsidRDefault="00ED6A89" w:rsidP="00ED6A89">
      <w:pPr>
        <w:pStyle w:val="a4"/>
        <w:spacing w:after="0" w:line="276" w:lineRule="auto"/>
        <w:ind w:left="2160"/>
        <w:jc w:val="both"/>
        <w:rPr>
          <w:rFonts w:ascii="Times New Roman" w:hAnsi="Times New Roman"/>
          <w:sz w:val="24"/>
          <w:szCs w:val="24"/>
        </w:rPr>
      </w:pPr>
    </w:p>
    <w:p w14:paraId="25351D88" w14:textId="73E1D0AB" w:rsidR="00E1418F" w:rsidRPr="003D2553" w:rsidRDefault="00E1418F" w:rsidP="00E1418F">
      <w:pPr>
        <w:pStyle w:val="a4"/>
        <w:numPr>
          <w:ilvl w:val="2"/>
          <w:numId w:val="4"/>
        </w:numPr>
        <w:spacing w:after="0" w:line="276" w:lineRule="auto"/>
        <w:jc w:val="both"/>
        <w:rPr>
          <w:rFonts w:ascii="Times New Roman" w:hAnsi="Times New Roman"/>
          <w:sz w:val="24"/>
          <w:szCs w:val="24"/>
        </w:rPr>
      </w:pPr>
      <w:r>
        <w:rPr>
          <w:rFonts w:ascii="Times New Roman" w:hAnsi="Times New Roman"/>
          <w:sz w:val="24"/>
          <w:szCs w:val="24"/>
        </w:rPr>
        <w:t>Критерії оцінювання</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2010"/>
        <w:gridCol w:w="1965"/>
        <w:gridCol w:w="1831"/>
        <w:gridCol w:w="1978"/>
      </w:tblGrid>
      <w:tr w:rsidR="00E1418F" w14:paraId="3723A21E" w14:textId="77777777" w:rsidTr="00916A30">
        <w:tc>
          <w:tcPr>
            <w:tcW w:w="1666" w:type="dxa"/>
            <w:tcBorders>
              <w:top w:val="single" w:sz="4" w:space="0" w:color="auto"/>
              <w:left w:val="single" w:sz="4" w:space="0" w:color="auto"/>
              <w:bottom w:val="single" w:sz="4" w:space="0" w:color="auto"/>
              <w:right w:val="single" w:sz="4" w:space="0" w:color="auto"/>
            </w:tcBorders>
            <w:hideMark/>
          </w:tcPr>
          <w:p w14:paraId="01BAC17A" w14:textId="77777777" w:rsidR="00E1418F" w:rsidRDefault="00E1418F" w:rsidP="00916A30">
            <w:pPr>
              <w:pStyle w:val="a4"/>
              <w:spacing w:after="0" w:line="276" w:lineRule="auto"/>
              <w:ind w:left="0"/>
              <w:rPr>
                <w:rFonts w:ascii="Times New Roman" w:hAnsi="Times New Roman"/>
                <w:b/>
                <w:bCs/>
              </w:rPr>
            </w:pPr>
            <w:r>
              <w:rPr>
                <w:rFonts w:ascii="Times New Roman" w:hAnsi="Times New Roman"/>
                <w:b/>
                <w:bCs/>
              </w:rPr>
              <w:t>Компонент</w:t>
            </w:r>
          </w:p>
        </w:tc>
        <w:tc>
          <w:tcPr>
            <w:tcW w:w="2010" w:type="dxa"/>
            <w:tcBorders>
              <w:top w:val="single" w:sz="4" w:space="0" w:color="auto"/>
              <w:left w:val="single" w:sz="4" w:space="0" w:color="auto"/>
              <w:bottom w:val="single" w:sz="4" w:space="0" w:color="auto"/>
              <w:right w:val="single" w:sz="4" w:space="0" w:color="auto"/>
            </w:tcBorders>
            <w:hideMark/>
          </w:tcPr>
          <w:p w14:paraId="749D1B57" w14:textId="77777777" w:rsidR="00E1418F" w:rsidRDefault="00E1418F" w:rsidP="00916A30">
            <w:pPr>
              <w:pStyle w:val="a4"/>
              <w:spacing w:after="0" w:line="276" w:lineRule="auto"/>
              <w:ind w:left="0"/>
              <w:jc w:val="center"/>
              <w:rPr>
                <w:rFonts w:ascii="Times New Roman" w:hAnsi="Times New Roman"/>
                <w:b/>
                <w:bCs/>
              </w:rPr>
            </w:pPr>
            <w:r>
              <w:rPr>
                <w:rFonts w:ascii="Times New Roman" w:hAnsi="Times New Roman"/>
                <w:b/>
                <w:bCs/>
              </w:rPr>
              <w:t>Незадовільно</w:t>
            </w:r>
          </w:p>
        </w:tc>
        <w:tc>
          <w:tcPr>
            <w:tcW w:w="1965" w:type="dxa"/>
            <w:tcBorders>
              <w:top w:val="single" w:sz="4" w:space="0" w:color="auto"/>
              <w:left w:val="single" w:sz="4" w:space="0" w:color="auto"/>
              <w:bottom w:val="single" w:sz="4" w:space="0" w:color="auto"/>
              <w:right w:val="single" w:sz="4" w:space="0" w:color="auto"/>
            </w:tcBorders>
            <w:hideMark/>
          </w:tcPr>
          <w:p w14:paraId="4A2ED763" w14:textId="77777777" w:rsidR="00E1418F" w:rsidRDefault="00E1418F" w:rsidP="00916A30">
            <w:pPr>
              <w:pStyle w:val="a4"/>
              <w:spacing w:after="0" w:line="276" w:lineRule="auto"/>
              <w:ind w:left="0"/>
              <w:jc w:val="center"/>
              <w:rPr>
                <w:rFonts w:ascii="Times New Roman" w:hAnsi="Times New Roman"/>
                <w:b/>
                <w:bCs/>
              </w:rPr>
            </w:pPr>
            <w:r>
              <w:rPr>
                <w:rFonts w:ascii="Times New Roman" w:hAnsi="Times New Roman"/>
                <w:b/>
                <w:bCs/>
              </w:rPr>
              <w:t>Задовільно</w:t>
            </w:r>
          </w:p>
        </w:tc>
        <w:tc>
          <w:tcPr>
            <w:tcW w:w="1831" w:type="dxa"/>
            <w:tcBorders>
              <w:top w:val="single" w:sz="4" w:space="0" w:color="auto"/>
              <w:left w:val="single" w:sz="4" w:space="0" w:color="auto"/>
              <w:bottom w:val="single" w:sz="4" w:space="0" w:color="auto"/>
              <w:right w:val="single" w:sz="4" w:space="0" w:color="auto"/>
            </w:tcBorders>
            <w:hideMark/>
          </w:tcPr>
          <w:p w14:paraId="0209C869" w14:textId="77777777" w:rsidR="00E1418F" w:rsidRDefault="00E1418F" w:rsidP="00916A30">
            <w:pPr>
              <w:pStyle w:val="a4"/>
              <w:spacing w:after="0" w:line="276" w:lineRule="auto"/>
              <w:ind w:left="0"/>
              <w:jc w:val="center"/>
              <w:rPr>
                <w:rFonts w:ascii="Times New Roman" w:hAnsi="Times New Roman"/>
                <w:b/>
                <w:bCs/>
              </w:rPr>
            </w:pPr>
            <w:r>
              <w:rPr>
                <w:rFonts w:ascii="Times New Roman" w:hAnsi="Times New Roman"/>
                <w:b/>
                <w:bCs/>
              </w:rPr>
              <w:t>Добре</w:t>
            </w:r>
          </w:p>
        </w:tc>
        <w:tc>
          <w:tcPr>
            <w:tcW w:w="1978" w:type="dxa"/>
            <w:tcBorders>
              <w:top w:val="single" w:sz="4" w:space="0" w:color="auto"/>
              <w:left w:val="single" w:sz="4" w:space="0" w:color="auto"/>
              <w:bottom w:val="single" w:sz="4" w:space="0" w:color="auto"/>
              <w:right w:val="single" w:sz="4" w:space="0" w:color="auto"/>
            </w:tcBorders>
            <w:hideMark/>
          </w:tcPr>
          <w:p w14:paraId="4C5A16A5" w14:textId="77777777" w:rsidR="00E1418F" w:rsidRDefault="00E1418F" w:rsidP="00916A30">
            <w:pPr>
              <w:pStyle w:val="a4"/>
              <w:spacing w:after="0" w:line="276" w:lineRule="auto"/>
              <w:ind w:left="0"/>
              <w:jc w:val="center"/>
              <w:rPr>
                <w:rFonts w:ascii="Times New Roman" w:hAnsi="Times New Roman"/>
                <w:b/>
                <w:bCs/>
              </w:rPr>
            </w:pPr>
            <w:r>
              <w:rPr>
                <w:rFonts w:ascii="Times New Roman" w:hAnsi="Times New Roman"/>
                <w:b/>
                <w:bCs/>
              </w:rPr>
              <w:t>відмінно</w:t>
            </w:r>
          </w:p>
        </w:tc>
      </w:tr>
      <w:tr w:rsidR="00E1418F" w14:paraId="5BA18A68" w14:textId="77777777" w:rsidTr="00916A30">
        <w:tc>
          <w:tcPr>
            <w:tcW w:w="1666" w:type="dxa"/>
            <w:vMerge w:val="restart"/>
            <w:tcBorders>
              <w:top w:val="single" w:sz="4" w:space="0" w:color="auto"/>
              <w:left w:val="single" w:sz="4" w:space="0" w:color="auto"/>
              <w:bottom w:val="single" w:sz="4" w:space="0" w:color="auto"/>
              <w:right w:val="single" w:sz="4" w:space="0" w:color="auto"/>
            </w:tcBorders>
            <w:hideMark/>
          </w:tcPr>
          <w:p w14:paraId="6D0F3223" w14:textId="77777777" w:rsidR="00E1418F" w:rsidRDefault="00E1418F" w:rsidP="00916A30">
            <w:pPr>
              <w:pStyle w:val="a4"/>
              <w:spacing w:after="0" w:line="276" w:lineRule="auto"/>
              <w:ind w:left="0"/>
              <w:rPr>
                <w:rFonts w:ascii="Times New Roman" w:hAnsi="Times New Roman"/>
                <w:b/>
                <w:bCs/>
                <w:sz w:val="20"/>
                <w:szCs w:val="20"/>
              </w:rPr>
            </w:pPr>
            <w:r>
              <w:rPr>
                <w:rFonts w:ascii="Times New Roman" w:hAnsi="Times New Roman"/>
              </w:rPr>
              <w:t>В</w:t>
            </w:r>
            <w:r w:rsidRPr="00F14429">
              <w:rPr>
                <w:rFonts w:ascii="Times New Roman" w:hAnsi="Times New Roman"/>
              </w:rPr>
              <w:t xml:space="preserve">иконання </w:t>
            </w:r>
            <w:r>
              <w:rPr>
                <w:rFonts w:ascii="Times New Roman" w:hAnsi="Times New Roman"/>
              </w:rPr>
              <w:t>аналітично</w:t>
            </w:r>
            <w:r w:rsidRPr="00F14429">
              <w:rPr>
                <w:rFonts w:ascii="Times New Roman" w:hAnsi="Times New Roman"/>
              </w:rPr>
              <w:t>- дослідн</w:t>
            </w:r>
            <w:r>
              <w:rPr>
                <w:rFonts w:ascii="Times New Roman" w:hAnsi="Times New Roman"/>
              </w:rPr>
              <w:t>их</w:t>
            </w:r>
            <w:r w:rsidRPr="00F14429">
              <w:rPr>
                <w:rFonts w:ascii="Times New Roman" w:hAnsi="Times New Roman"/>
              </w:rPr>
              <w:t xml:space="preserve"> завдан</w:t>
            </w:r>
            <w:r>
              <w:rPr>
                <w:rFonts w:ascii="Times New Roman" w:hAnsi="Times New Roman"/>
              </w:rPr>
              <w:t>ь</w:t>
            </w:r>
          </w:p>
          <w:p w14:paraId="7B034F5D" w14:textId="5A420F8D" w:rsidR="00E1418F" w:rsidRDefault="00E1418F" w:rsidP="00916A30">
            <w:pPr>
              <w:pStyle w:val="a4"/>
              <w:spacing w:after="0" w:line="276" w:lineRule="auto"/>
              <w:ind w:left="0"/>
              <w:rPr>
                <w:rFonts w:ascii="Times New Roman" w:hAnsi="Times New Roman"/>
                <w:b/>
                <w:bCs/>
                <w:sz w:val="20"/>
                <w:szCs w:val="20"/>
              </w:rPr>
            </w:pPr>
          </w:p>
        </w:tc>
        <w:tc>
          <w:tcPr>
            <w:tcW w:w="2010" w:type="dxa"/>
            <w:tcBorders>
              <w:top w:val="single" w:sz="4" w:space="0" w:color="auto"/>
              <w:left w:val="single" w:sz="4" w:space="0" w:color="auto"/>
              <w:bottom w:val="single" w:sz="4" w:space="0" w:color="auto"/>
              <w:right w:val="single" w:sz="4" w:space="0" w:color="auto"/>
            </w:tcBorders>
            <w:hideMark/>
          </w:tcPr>
          <w:p w14:paraId="49089D4B" w14:textId="3A968770" w:rsidR="00E1418F" w:rsidRDefault="00E1418F" w:rsidP="00916A30">
            <w:pPr>
              <w:pStyle w:val="a4"/>
              <w:spacing w:after="0" w:line="276" w:lineRule="auto"/>
              <w:ind w:left="0"/>
              <w:jc w:val="center"/>
              <w:rPr>
                <w:rFonts w:ascii="Times New Roman" w:hAnsi="Times New Roman"/>
              </w:rPr>
            </w:pPr>
            <w:r>
              <w:rPr>
                <w:rFonts w:ascii="Times New Roman" w:hAnsi="Times New Roman"/>
                <w:i/>
                <w:iCs/>
                <w:lang w:val="en-GB"/>
              </w:rPr>
              <w:t>&lt;</w:t>
            </w:r>
            <w:r w:rsidR="00ED6A89">
              <w:rPr>
                <w:rFonts w:ascii="Times New Roman" w:hAnsi="Times New Roman"/>
                <w:i/>
                <w:iCs/>
              </w:rPr>
              <w:t xml:space="preserve"> 15 </w:t>
            </w:r>
            <w:r>
              <w:rPr>
                <w:rFonts w:ascii="Times New Roman" w:hAnsi="Times New Roman"/>
                <w:i/>
                <w:iCs/>
              </w:rPr>
              <w:t>балів</w:t>
            </w:r>
          </w:p>
        </w:tc>
        <w:tc>
          <w:tcPr>
            <w:tcW w:w="1965" w:type="dxa"/>
            <w:tcBorders>
              <w:top w:val="single" w:sz="4" w:space="0" w:color="auto"/>
              <w:left w:val="single" w:sz="4" w:space="0" w:color="auto"/>
              <w:bottom w:val="single" w:sz="4" w:space="0" w:color="auto"/>
              <w:right w:val="single" w:sz="4" w:space="0" w:color="auto"/>
            </w:tcBorders>
            <w:hideMark/>
          </w:tcPr>
          <w:p w14:paraId="6A871F7C" w14:textId="26591238" w:rsidR="00E1418F" w:rsidRDefault="00ED6A89" w:rsidP="00916A30">
            <w:pPr>
              <w:pStyle w:val="a4"/>
              <w:spacing w:after="0" w:line="276" w:lineRule="auto"/>
              <w:ind w:left="0"/>
              <w:jc w:val="center"/>
              <w:rPr>
                <w:rFonts w:ascii="Times New Roman" w:hAnsi="Times New Roman"/>
              </w:rPr>
            </w:pPr>
            <w:r>
              <w:rPr>
                <w:rFonts w:ascii="Times New Roman" w:hAnsi="Times New Roman"/>
                <w:i/>
                <w:iCs/>
              </w:rPr>
              <w:t>15</w:t>
            </w:r>
            <w:r w:rsidR="00E1418F">
              <w:rPr>
                <w:rFonts w:ascii="Times New Roman" w:hAnsi="Times New Roman"/>
                <w:i/>
                <w:iCs/>
              </w:rPr>
              <w:t>-</w:t>
            </w:r>
            <w:r>
              <w:rPr>
                <w:rFonts w:ascii="Times New Roman" w:hAnsi="Times New Roman"/>
                <w:i/>
                <w:iCs/>
              </w:rPr>
              <w:t xml:space="preserve">20 </w:t>
            </w:r>
            <w:r w:rsidR="00E1418F">
              <w:rPr>
                <w:rFonts w:ascii="Times New Roman" w:hAnsi="Times New Roman"/>
                <w:i/>
                <w:iCs/>
              </w:rPr>
              <w:t xml:space="preserve"> балів</w:t>
            </w:r>
          </w:p>
        </w:tc>
        <w:tc>
          <w:tcPr>
            <w:tcW w:w="1831" w:type="dxa"/>
            <w:tcBorders>
              <w:top w:val="single" w:sz="4" w:space="0" w:color="auto"/>
              <w:left w:val="single" w:sz="4" w:space="0" w:color="auto"/>
              <w:bottom w:val="single" w:sz="4" w:space="0" w:color="auto"/>
              <w:right w:val="single" w:sz="4" w:space="0" w:color="auto"/>
            </w:tcBorders>
            <w:hideMark/>
          </w:tcPr>
          <w:p w14:paraId="5CCFBEB2" w14:textId="340B7C74" w:rsidR="00E1418F" w:rsidRDefault="00ED6A89" w:rsidP="00916A30">
            <w:pPr>
              <w:pStyle w:val="a4"/>
              <w:spacing w:after="0" w:line="276" w:lineRule="auto"/>
              <w:ind w:left="0"/>
              <w:jc w:val="center"/>
              <w:rPr>
                <w:rFonts w:ascii="Times New Roman" w:hAnsi="Times New Roman"/>
              </w:rPr>
            </w:pPr>
            <w:r>
              <w:rPr>
                <w:rFonts w:ascii="Times New Roman" w:hAnsi="Times New Roman"/>
                <w:i/>
                <w:iCs/>
              </w:rPr>
              <w:t>2</w:t>
            </w:r>
            <w:r w:rsidR="00E1418F">
              <w:rPr>
                <w:rFonts w:ascii="Times New Roman" w:hAnsi="Times New Roman"/>
                <w:i/>
                <w:iCs/>
              </w:rPr>
              <w:t>1-</w:t>
            </w:r>
            <w:r>
              <w:rPr>
                <w:rFonts w:ascii="Times New Roman" w:hAnsi="Times New Roman"/>
                <w:i/>
                <w:iCs/>
              </w:rPr>
              <w:t>25</w:t>
            </w:r>
            <w:r w:rsidR="00E1418F">
              <w:rPr>
                <w:rFonts w:ascii="Times New Roman" w:hAnsi="Times New Roman"/>
                <w:i/>
                <w:iCs/>
              </w:rPr>
              <w:t xml:space="preserve"> балів</w:t>
            </w:r>
          </w:p>
        </w:tc>
        <w:tc>
          <w:tcPr>
            <w:tcW w:w="1978" w:type="dxa"/>
            <w:tcBorders>
              <w:top w:val="single" w:sz="4" w:space="0" w:color="auto"/>
              <w:left w:val="single" w:sz="4" w:space="0" w:color="auto"/>
              <w:bottom w:val="single" w:sz="4" w:space="0" w:color="auto"/>
              <w:right w:val="single" w:sz="4" w:space="0" w:color="auto"/>
            </w:tcBorders>
            <w:hideMark/>
          </w:tcPr>
          <w:p w14:paraId="28D3AD06" w14:textId="07216788" w:rsidR="00E1418F" w:rsidRDefault="00ED6A89" w:rsidP="00916A30">
            <w:pPr>
              <w:pStyle w:val="a4"/>
              <w:spacing w:after="0" w:line="276" w:lineRule="auto"/>
              <w:ind w:left="0"/>
              <w:jc w:val="center"/>
              <w:rPr>
                <w:rFonts w:ascii="Times New Roman" w:hAnsi="Times New Roman"/>
              </w:rPr>
            </w:pPr>
            <w:r>
              <w:rPr>
                <w:rFonts w:ascii="Times New Roman" w:hAnsi="Times New Roman"/>
                <w:i/>
                <w:iCs/>
              </w:rPr>
              <w:t>26</w:t>
            </w:r>
            <w:r w:rsidR="00E1418F">
              <w:rPr>
                <w:rFonts w:ascii="Times New Roman" w:hAnsi="Times New Roman"/>
                <w:i/>
                <w:iCs/>
              </w:rPr>
              <w:t>-</w:t>
            </w:r>
            <w:r>
              <w:rPr>
                <w:rFonts w:ascii="Times New Roman" w:hAnsi="Times New Roman"/>
                <w:i/>
                <w:iCs/>
              </w:rPr>
              <w:t>30</w:t>
            </w:r>
            <w:r w:rsidR="00E1418F">
              <w:rPr>
                <w:rFonts w:ascii="Times New Roman" w:hAnsi="Times New Roman"/>
                <w:i/>
                <w:iCs/>
              </w:rPr>
              <w:t xml:space="preserve"> балів</w:t>
            </w:r>
          </w:p>
        </w:tc>
      </w:tr>
      <w:tr w:rsidR="00E1418F" w14:paraId="25B9AB9E" w14:textId="77777777" w:rsidTr="00916A30">
        <w:tc>
          <w:tcPr>
            <w:tcW w:w="1666" w:type="dxa"/>
            <w:vMerge/>
            <w:tcBorders>
              <w:top w:val="single" w:sz="4" w:space="0" w:color="auto"/>
              <w:left w:val="single" w:sz="4" w:space="0" w:color="auto"/>
              <w:bottom w:val="single" w:sz="4" w:space="0" w:color="auto"/>
              <w:right w:val="single" w:sz="4" w:space="0" w:color="auto"/>
            </w:tcBorders>
            <w:hideMark/>
          </w:tcPr>
          <w:p w14:paraId="5F479FB5" w14:textId="77777777" w:rsidR="00E1418F" w:rsidRDefault="00E1418F" w:rsidP="00916A30">
            <w:pPr>
              <w:spacing w:after="0" w:line="240" w:lineRule="auto"/>
              <w:rPr>
                <w:rFonts w:ascii="Times New Roman" w:hAnsi="Times New Roman"/>
                <w:b/>
                <w:bCs/>
                <w:sz w:val="20"/>
                <w:szCs w:val="20"/>
              </w:rPr>
            </w:pPr>
          </w:p>
        </w:tc>
        <w:tc>
          <w:tcPr>
            <w:tcW w:w="2010" w:type="dxa"/>
            <w:tcBorders>
              <w:top w:val="single" w:sz="4" w:space="0" w:color="auto"/>
              <w:left w:val="single" w:sz="4" w:space="0" w:color="auto"/>
              <w:bottom w:val="single" w:sz="4" w:space="0" w:color="auto"/>
              <w:right w:val="single" w:sz="4" w:space="0" w:color="auto"/>
            </w:tcBorders>
            <w:hideMark/>
          </w:tcPr>
          <w:p w14:paraId="59C6BA1E" w14:textId="33EA5FB5" w:rsidR="00E1418F" w:rsidRDefault="00E1418F" w:rsidP="00916A30">
            <w:pPr>
              <w:pStyle w:val="a4"/>
              <w:spacing w:after="0" w:line="276" w:lineRule="auto"/>
              <w:ind w:left="0"/>
              <w:jc w:val="center"/>
              <w:rPr>
                <w:rFonts w:ascii="Times New Roman" w:hAnsi="Times New Roman"/>
                <w:i/>
                <w:iCs/>
                <w:lang w:val="ru-RU"/>
              </w:rPr>
            </w:pPr>
            <w:r>
              <w:rPr>
                <w:rFonts w:ascii="Times New Roman" w:hAnsi="Times New Roman"/>
                <w:i/>
                <w:sz w:val="20"/>
                <w:szCs w:val="20"/>
              </w:rPr>
              <w:t>Не виріш</w:t>
            </w:r>
            <w:r w:rsidR="00ED6A89">
              <w:rPr>
                <w:rFonts w:ascii="Times New Roman" w:hAnsi="Times New Roman"/>
                <w:i/>
                <w:sz w:val="20"/>
                <w:szCs w:val="20"/>
              </w:rPr>
              <w:t xml:space="preserve">ені </w:t>
            </w:r>
            <w:r>
              <w:rPr>
                <w:rFonts w:ascii="Times New Roman" w:hAnsi="Times New Roman"/>
                <w:i/>
                <w:sz w:val="20"/>
                <w:szCs w:val="20"/>
              </w:rPr>
              <w:t>основні числові задачі</w:t>
            </w:r>
          </w:p>
        </w:tc>
        <w:tc>
          <w:tcPr>
            <w:tcW w:w="1965" w:type="dxa"/>
            <w:tcBorders>
              <w:top w:val="single" w:sz="4" w:space="0" w:color="auto"/>
              <w:left w:val="single" w:sz="4" w:space="0" w:color="auto"/>
              <w:bottom w:val="single" w:sz="4" w:space="0" w:color="auto"/>
              <w:right w:val="single" w:sz="4" w:space="0" w:color="auto"/>
            </w:tcBorders>
            <w:hideMark/>
          </w:tcPr>
          <w:p w14:paraId="37DF0929" w14:textId="7C63E42B" w:rsidR="00E1418F" w:rsidRDefault="00ED6A89" w:rsidP="00916A30">
            <w:pPr>
              <w:pStyle w:val="a4"/>
              <w:spacing w:after="0" w:line="276" w:lineRule="auto"/>
              <w:ind w:left="0"/>
              <w:jc w:val="center"/>
              <w:rPr>
                <w:rFonts w:ascii="Times New Roman" w:hAnsi="Times New Roman"/>
                <w:i/>
                <w:iCs/>
                <w:sz w:val="20"/>
                <w:szCs w:val="20"/>
              </w:rPr>
            </w:pPr>
            <w:r>
              <w:rPr>
                <w:rFonts w:ascii="Times New Roman" w:hAnsi="Times New Roman"/>
                <w:i/>
                <w:sz w:val="20"/>
                <w:szCs w:val="20"/>
              </w:rPr>
              <w:t>Не вирішена більшість задач</w:t>
            </w:r>
            <w:r w:rsidR="00E1418F">
              <w:rPr>
                <w:rFonts w:ascii="Times New Roman" w:hAnsi="Times New Roman"/>
                <w:i/>
                <w:sz w:val="20"/>
                <w:szCs w:val="20"/>
              </w:rPr>
              <w:t>, використовую</w:t>
            </w:r>
            <w:r>
              <w:rPr>
                <w:rFonts w:ascii="Times New Roman" w:hAnsi="Times New Roman"/>
                <w:i/>
                <w:sz w:val="20"/>
                <w:szCs w:val="20"/>
              </w:rPr>
              <w:t xml:space="preserve">ться </w:t>
            </w:r>
            <w:r w:rsidR="00E1418F">
              <w:rPr>
                <w:rFonts w:ascii="Times New Roman" w:hAnsi="Times New Roman"/>
                <w:i/>
                <w:sz w:val="20"/>
                <w:szCs w:val="20"/>
              </w:rPr>
              <w:t xml:space="preserve"> </w:t>
            </w:r>
            <w:r>
              <w:rPr>
                <w:rFonts w:ascii="Times New Roman" w:hAnsi="Times New Roman"/>
                <w:i/>
                <w:sz w:val="20"/>
                <w:szCs w:val="20"/>
              </w:rPr>
              <w:t>обмежені</w:t>
            </w:r>
            <w:r w:rsidR="00E1418F">
              <w:rPr>
                <w:rFonts w:ascii="Times New Roman" w:hAnsi="Times New Roman"/>
                <w:i/>
                <w:sz w:val="20"/>
                <w:szCs w:val="20"/>
              </w:rPr>
              <w:t xml:space="preserve"> методи</w:t>
            </w:r>
          </w:p>
        </w:tc>
        <w:tc>
          <w:tcPr>
            <w:tcW w:w="1831" w:type="dxa"/>
            <w:tcBorders>
              <w:top w:val="single" w:sz="4" w:space="0" w:color="auto"/>
              <w:left w:val="single" w:sz="4" w:space="0" w:color="auto"/>
              <w:bottom w:val="single" w:sz="4" w:space="0" w:color="auto"/>
              <w:right w:val="single" w:sz="4" w:space="0" w:color="auto"/>
            </w:tcBorders>
            <w:hideMark/>
          </w:tcPr>
          <w:p w14:paraId="026F31D4" w14:textId="27268A0C" w:rsidR="00E1418F" w:rsidRDefault="00E1418F" w:rsidP="00916A30">
            <w:pPr>
              <w:pStyle w:val="a4"/>
              <w:spacing w:after="0" w:line="276" w:lineRule="auto"/>
              <w:ind w:left="0"/>
              <w:jc w:val="center"/>
              <w:rPr>
                <w:rFonts w:ascii="Times New Roman" w:hAnsi="Times New Roman"/>
                <w:i/>
                <w:iCs/>
                <w:sz w:val="20"/>
                <w:szCs w:val="20"/>
              </w:rPr>
            </w:pPr>
            <w:r>
              <w:rPr>
                <w:rFonts w:ascii="Times New Roman" w:hAnsi="Times New Roman"/>
                <w:i/>
                <w:sz w:val="20"/>
                <w:szCs w:val="20"/>
              </w:rPr>
              <w:t>Виріш</w:t>
            </w:r>
            <w:r w:rsidR="00ED6A89">
              <w:rPr>
                <w:rFonts w:ascii="Times New Roman" w:hAnsi="Times New Roman"/>
                <w:i/>
                <w:sz w:val="20"/>
                <w:szCs w:val="20"/>
              </w:rPr>
              <w:t xml:space="preserve">ена низка </w:t>
            </w:r>
            <w:proofErr w:type="spellStart"/>
            <w:r>
              <w:rPr>
                <w:rFonts w:ascii="Times New Roman" w:hAnsi="Times New Roman"/>
                <w:i/>
                <w:sz w:val="20"/>
                <w:szCs w:val="20"/>
              </w:rPr>
              <w:t>ситуаційнийх</w:t>
            </w:r>
            <w:proofErr w:type="spellEnd"/>
            <w:r>
              <w:rPr>
                <w:rFonts w:ascii="Times New Roman" w:hAnsi="Times New Roman"/>
                <w:i/>
                <w:sz w:val="20"/>
                <w:szCs w:val="20"/>
              </w:rPr>
              <w:t xml:space="preserve"> задач, використовуючи відповідні методи</w:t>
            </w:r>
          </w:p>
        </w:tc>
        <w:tc>
          <w:tcPr>
            <w:tcW w:w="1978" w:type="dxa"/>
            <w:tcBorders>
              <w:top w:val="single" w:sz="4" w:space="0" w:color="auto"/>
              <w:left w:val="single" w:sz="4" w:space="0" w:color="auto"/>
              <w:bottom w:val="single" w:sz="4" w:space="0" w:color="auto"/>
              <w:right w:val="single" w:sz="4" w:space="0" w:color="auto"/>
            </w:tcBorders>
            <w:hideMark/>
          </w:tcPr>
          <w:p w14:paraId="7ED753E0" w14:textId="00760E68" w:rsidR="00E1418F" w:rsidRDefault="00E1418F" w:rsidP="00916A30">
            <w:pPr>
              <w:pStyle w:val="a4"/>
              <w:spacing w:after="0" w:line="276" w:lineRule="auto"/>
              <w:ind w:left="0"/>
              <w:jc w:val="center"/>
              <w:rPr>
                <w:rFonts w:ascii="Times New Roman" w:hAnsi="Times New Roman"/>
                <w:i/>
                <w:iCs/>
                <w:sz w:val="20"/>
                <w:szCs w:val="20"/>
              </w:rPr>
            </w:pPr>
            <w:r>
              <w:rPr>
                <w:rFonts w:ascii="Times New Roman" w:hAnsi="Times New Roman"/>
                <w:i/>
                <w:sz w:val="20"/>
                <w:szCs w:val="20"/>
              </w:rPr>
              <w:t>Вирішува</w:t>
            </w:r>
            <w:r w:rsidR="00ED6A89">
              <w:rPr>
                <w:rFonts w:ascii="Times New Roman" w:hAnsi="Times New Roman"/>
                <w:i/>
                <w:sz w:val="20"/>
                <w:szCs w:val="20"/>
              </w:rPr>
              <w:t>л</w:t>
            </w:r>
            <w:r>
              <w:rPr>
                <w:rFonts w:ascii="Times New Roman" w:hAnsi="Times New Roman"/>
                <w:i/>
                <w:sz w:val="20"/>
                <w:szCs w:val="20"/>
              </w:rPr>
              <w:t>и</w:t>
            </w:r>
            <w:r w:rsidR="00ED6A89">
              <w:rPr>
                <w:rFonts w:ascii="Times New Roman" w:hAnsi="Times New Roman"/>
                <w:i/>
                <w:sz w:val="20"/>
                <w:szCs w:val="20"/>
              </w:rPr>
              <w:t>сь</w:t>
            </w:r>
            <w:r>
              <w:rPr>
                <w:rFonts w:ascii="Times New Roman" w:hAnsi="Times New Roman"/>
                <w:i/>
                <w:sz w:val="20"/>
                <w:szCs w:val="20"/>
              </w:rPr>
              <w:t xml:space="preserve"> складні числові проблеми, використовуючи відповідні методи.</w:t>
            </w:r>
          </w:p>
        </w:tc>
      </w:tr>
      <w:tr w:rsidR="00E1418F" w14:paraId="03D4F32A" w14:textId="77777777" w:rsidTr="00916A30">
        <w:tc>
          <w:tcPr>
            <w:tcW w:w="1666" w:type="dxa"/>
            <w:vMerge w:val="restart"/>
            <w:tcBorders>
              <w:top w:val="single" w:sz="4" w:space="0" w:color="auto"/>
              <w:left w:val="single" w:sz="4" w:space="0" w:color="auto"/>
              <w:bottom w:val="single" w:sz="4" w:space="0" w:color="auto"/>
              <w:right w:val="single" w:sz="4" w:space="0" w:color="auto"/>
            </w:tcBorders>
            <w:hideMark/>
          </w:tcPr>
          <w:p w14:paraId="5EF9A4E3" w14:textId="77777777" w:rsidR="00E1418F" w:rsidRDefault="00E1418F" w:rsidP="00916A30">
            <w:pPr>
              <w:pStyle w:val="a4"/>
              <w:spacing w:after="0" w:line="276" w:lineRule="auto"/>
              <w:ind w:left="0"/>
              <w:rPr>
                <w:rFonts w:ascii="Times New Roman" w:hAnsi="Times New Roman"/>
                <w:b/>
                <w:bCs/>
                <w:sz w:val="20"/>
                <w:szCs w:val="20"/>
              </w:rPr>
            </w:pPr>
            <w:r w:rsidRPr="00F14429">
              <w:rPr>
                <w:rFonts w:ascii="Times New Roman" w:hAnsi="Times New Roman"/>
              </w:rPr>
              <w:t xml:space="preserve">Індивідуальне </w:t>
            </w:r>
            <w:r>
              <w:rPr>
                <w:rFonts w:ascii="Times New Roman" w:hAnsi="Times New Roman"/>
              </w:rPr>
              <w:t>(творчо-пошукове завдання)</w:t>
            </w:r>
          </w:p>
        </w:tc>
        <w:tc>
          <w:tcPr>
            <w:tcW w:w="2010" w:type="dxa"/>
            <w:tcBorders>
              <w:top w:val="single" w:sz="4" w:space="0" w:color="auto"/>
              <w:left w:val="single" w:sz="4" w:space="0" w:color="auto"/>
              <w:bottom w:val="single" w:sz="4" w:space="0" w:color="auto"/>
              <w:right w:val="single" w:sz="4" w:space="0" w:color="auto"/>
            </w:tcBorders>
          </w:tcPr>
          <w:p w14:paraId="2A378629" w14:textId="21634F53" w:rsidR="00E1418F" w:rsidRDefault="00E1418F" w:rsidP="00916A30">
            <w:pPr>
              <w:pStyle w:val="a4"/>
              <w:spacing w:after="0" w:line="240" w:lineRule="auto"/>
              <w:ind w:left="-11" w:firstLine="11"/>
              <w:jc w:val="center"/>
              <w:rPr>
                <w:rFonts w:ascii="Times New Roman" w:hAnsi="Times New Roman"/>
                <w:sz w:val="20"/>
                <w:szCs w:val="20"/>
              </w:rPr>
            </w:pPr>
            <w:r>
              <w:rPr>
                <w:rFonts w:ascii="Times New Roman" w:hAnsi="Times New Roman"/>
                <w:i/>
                <w:iCs/>
                <w:lang w:val="en-GB"/>
              </w:rPr>
              <w:t>&lt;</w:t>
            </w:r>
            <w:r w:rsidR="00ED6A89">
              <w:rPr>
                <w:rFonts w:ascii="Times New Roman" w:hAnsi="Times New Roman"/>
                <w:i/>
                <w:iCs/>
              </w:rPr>
              <w:t xml:space="preserve">15 </w:t>
            </w:r>
            <w:r>
              <w:rPr>
                <w:rFonts w:ascii="Times New Roman" w:hAnsi="Times New Roman"/>
                <w:i/>
                <w:iCs/>
              </w:rPr>
              <w:t>балів</w:t>
            </w:r>
          </w:p>
        </w:tc>
        <w:tc>
          <w:tcPr>
            <w:tcW w:w="1965" w:type="dxa"/>
            <w:tcBorders>
              <w:top w:val="single" w:sz="4" w:space="0" w:color="auto"/>
              <w:left w:val="single" w:sz="4" w:space="0" w:color="auto"/>
              <w:bottom w:val="single" w:sz="4" w:space="0" w:color="auto"/>
              <w:right w:val="single" w:sz="4" w:space="0" w:color="auto"/>
            </w:tcBorders>
          </w:tcPr>
          <w:p w14:paraId="2F22A9BD" w14:textId="72370BD5" w:rsidR="00E1418F" w:rsidRDefault="00ED6A89" w:rsidP="00916A30">
            <w:pPr>
              <w:pStyle w:val="a4"/>
              <w:spacing w:after="0" w:line="240" w:lineRule="auto"/>
              <w:ind w:left="-11" w:firstLine="11"/>
              <w:jc w:val="center"/>
              <w:rPr>
                <w:rFonts w:ascii="Times New Roman" w:hAnsi="Times New Roman"/>
                <w:b/>
                <w:bCs/>
              </w:rPr>
            </w:pPr>
            <w:r>
              <w:rPr>
                <w:rFonts w:ascii="Times New Roman" w:hAnsi="Times New Roman"/>
                <w:i/>
                <w:iCs/>
              </w:rPr>
              <w:t>15</w:t>
            </w:r>
            <w:r w:rsidR="00E1418F">
              <w:rPr>
                <w:rFonts w:ascii="Times New Roman" w:hAnsi="Times New Roman"/>
                <w:i/>
                <w:iCs/>
              </w:rPr>
              <w:t>-</w:t>
            </w:r>
            <w:r>
              <w:rPr>
                <w:rFonts w:ascii="Times New Roman" w:hAnsi="Times New Roman"/>
                <w:i/>
                <w:iCs/>
              </w:rPr>
              <w:t>24</w:t>
            </w:r>
            <w:r w:rsidR="00E1418F">
              <w:rPr>
                <w:rFonts w:ascii="Times New Roman" w:hAnsi="Times New Roman"/>
                <w:i/>
                <w:iCs/>
              </w:rPr>
              <w:t xml:space="preserve"> балів</w:t>
            </w:r>
          </w:p>
        </w:tc>
        <w:tc>
          <w:tcPr>
            <w:tcW w:w="1831" w:type="dxa"/>
            <w:tcBorders>
              <w:top w:val="single" w:sz="4" w:space="0" w:color="auto"/>
              <w:left w:val="single" w:sz="4" w:space="0" w:color="auto"/>
              <w:bottom w:val="single" w:sz="4" w:space="0" w:color="auto"/>
              <w:right w:val="single" w:sz="4" w:space="0" w:color="auto"/>
            </w:tcBorders>
          </w:tcPr>
          <w:p w14:paraId="5FD67F24" w14:textId="3EE539C2" w:rsidR="00E1418F" w:rsidRDefault="00ED6A89" w:rsidP="00916A30">
            <w:pPr>
              <w:pStyle w:val="a4"/>
              <w:spacing w:after="0" w:line="240" w:lineRule="auto"/>
              <w:ind w:left="-11" w:firstLine="11"/>
              <w:jc w:val="center"/>
              <w:rPr>
                <w:rFonts w:ascii="Times New Roman" w:hAnsi="Times New Roman"/>
                <w:sz w:val="20"/>
                <w:szCs w:val="20"/>
              </w:rPr>
            </w:pPr>
            <w:r>
              <w:rPr>
                <w:rFonts w:ascii="Times New Roman" w:hAnsi="Times New Roman"/>
                <w:i/>
                <w:iCs/>
              </w:rPr>
              <w:t>25</w:t>
            </w:r>
            <w:r w:rsidR="00E1418F">
              <w:rPr>
                <w:rFonts w:ascii="Times New Roman" w:hAnsi="Times New Roman"/>
                <w:i/>
                <w:iCs/>
              </w:rPr>
              <w:t>-</w:t>
            </w:r>
            <w:r>
              <w:rPr>
                <w:rFonts w:ascii="Times New Roman" w:hAnsi="Times New Roman"/>
                <w:i/>
                <w:iCs/>
              </w:rPr>
              <w:t>35</w:t>
            </w:r>
            <w:r w:rsidR="00E1418F">
              <w:rPr>
                <w:rFonts w:ascii="Times New Roman" w:hAnsi="Times New Roman"/>
                <w:i/>
                <w:iCs/>
              </w:rPr>
              <w:t xml:space="preserve"> балів</w:t>
            </w:r>
          </w:p>
        </w:tc>
        <w:tc>
          <w:tcPr>
            <w:tcW w:w="1978" w:type="dxa"/>
            <w:tcBorders>
              <w:top w:val="single" w:sz="4" w:space="0" w:color="auto"/>
              <w:left w:val="single" w:sz="4" w:space="0" w:color="auto"/>
              <w:bottom w:val="single" w:sz="4" w:space="0" w:color="auto"/>
              <w:right w:val="single" w:sz="4" w:space="0" w:color="auto"/>
            </w:tcBorders>
          </w:tcPr>
          <w:p w14:paraId="42D86CDB" w14:textId="1A5295E4" w:rsidR="00E1418F" w:rsidRDefault="00ED6A89" w:rsidP="00916A30">
            <w:pPr>
              <w:pStyle w:val="a4"/>
              <w:spacing w:after="0" w:line="240" w:lineRule="auto"/>
              <w:ind w:left="-11" w:firstLine="11"/>
              <w:jc w:val="center"/>
              <w:rPr>
                <w:rFonts w:ascii="Times New Roman" w:hAnsi="Times New Roman"/>
                <w:sz w:val="20"/>
                <w:szCs w:val="20"/>
              </w:rPr>
            </w:pPr>
            <w:r>
              <w:rPr>
                <w:rFonts w:ascii="Times New Roman" w:hAnsi="Times New Roman"/>
                <w:i/>
                <w:iCs/>
              </w:rPr>
              <w:t>36</w:t>
            </w:r>
            <w:r w:rsidR="00E1418F">
              <w:rPr>
                <w:rFonts w:ascii="Times New Roman" w:hAnsi="Times New Roman"/>
                <w:i/>
                <w:iCs/>
              </w:rPr>
              <w:t>-</w:t>
            </w:r>
            <w:r>
              <w:rPr>
                <w:rFonts w:ascii="Times New Roman" w:hAnsi="Times New Roman"/>
                <w:i/>
                <w:iCs/>
              </w:rPr>
              <w:t>40</w:t>
            </w:r>
            <w:r w:rsidR="00E1418F">
              <w:rPr>
                <w:rFonts w:ascii="Times New Roman" w:hAnsi="Times New Roman"/>
                <w:i/>
                <w:iCs/>
              </w:rPr>
              <w:t xml:space="preserve"> балів</w:t>
            </w:r>
          </w:p>
        </w:tc>
      </w:tr>
      <w:tr w:rsidR="00E1418F" w14:paraId="03585976" w14:textId="77777777" w:rsidTr="00916A30">
        <w:tc>
          <w:tcPr>
            <w:tcW w:w="1666" w:type="dxa"/>
            <w:vMerge/>
            <w:tcBorders>
              <w:top w:val="single" w:sz="4" w:space="0" w:color="auto"/>
              <w:left w:val="single" w:sz="4" w:space="0" w:color="auto"/>
              <w:bottom w:val="single" w:sz="4" w:space="0" w:color="auto"/>
              <w:right w:val="single" w:sz="4" w:space="0" w:color="auto"/>
            </w:tcBorders>
            <w:vAlign w:val="center"/>
            <w:hideMark/>
          </w:tcPr>
          <w:p w14:paraId="1B81516D" w14:textId="77777777" w:rsidR="00E1418F" w:rsidRDefault="00E1418F" w:rsidP="00916A30">
            <w:pPr>
              <w:spacing w:after="0" w:line="240" w:lineRule="auto"/>
              <w:rPr>
                <w:rFonts w:ascii="Times New Roman" w:hAnsi="Times New Roman"/>
                <w:b/>
                <w:bCs/>
                <w:sz w:val="20"/>
                <w:szCs w:val="20"/>
              </w:rPr>
            </w:pPr>
          </w:p>
        </w:tc>
        <w:tc>
          <w:tcPr>
            <w:tcW w:w="2010" w:type="dxa"/>
            <w:tcBorders>
              <w:top w:val="single" w:sz="4" w:space="0" w:color="auto"/>
              <w:left w:val="single" w:sz="4" w:space="0" w:color="auto"/>
              <w:bottom w:val="single" w:sz="4" w:space="0" w:color="auto"/>
              <w:right w:val="single" w:sz="4" w:space="0" w:color="auto"/>
            </w:tcBorders>
            <w:hideMark/>
          </w:tcPr>
          <w:p w14:paraId="4B1D7ACB" w14:textId="77777777" w:rsidR="00E1418F" w:rsidRDefault="00E1418F" w:rsidP="00916A30">
            <w:pPr>
              <w:pStyle w:val="a4"/>
              <w:spacing w:after="0" w:line="240" w:lineRule="auto"/>
              <w:ind w:left="-11" w:firstLine="11"/>
              <w:jc w:val="center"/>
              <w:rPr>
                <w:rFonts w:ascii="Times New Roman" w:hAnsi="Times New Roman"/>
                <w:i/>
                <w:iCs/>
                <w:lang w:val="ru-RU"/>
              </w:rPr>
            </w:pPr>
            <w:r>
              <w:rPr>
                <w:rFonts w:ascii="Times New Roman" w:hAnsi="Times New Roman"/>
                <w:i/>
                <w:iCs/>
                <w:sz w:val="20"/>
                <w:szCs w:val="20"/>
              </w:rPr>
              <w:t>Вимоги щодо завдання не виконано</w:t>
            </w:r>
          </w:p>
        </w:tc>
        <w:tc>
          <w:tcPr>
            <w:tcW w:w="1965" w:type="dxa"/>
            <w:tcBorders>
              <w:top w:val="single" w:sz="4" w:space="0" w:color="auto"/>
              <w:left w:val="single" w:sz="4" w:space="0" w:color="auto"/>
              <w:bottom w:val="single" w:sz="4" w:space="0" w:color="auto"/>
              <w:right w:val="single" w:sz="4" w:space="0" w:color="auto"/>
            </w:tcBorders>
            <w:hideMark/>
          </w:tcPr>
          <w:p w14:paraId="44FCA06D" w14:textId="77777777" w:rsidR="00E1418F" w:rsidRDefault="00E1418F" w:rsidP="00916A30">
            <w:pPr>
              <w:pStyle w:val="a4"/>
              <w:spacing w:after="0" w:line="240" w:lineRule="auto"/>
              <w:ind w:left="-11" w:firstLine="11"/>
              <w:rPr>
                <w:rFonts w:ascii="Times New Roman" w:hAnsi="Times New Roman"/>
                <w:b/>
                <w:bCs/>
                <w:i/>
                <w:iCs/>
              </w:rPr>
            </w:pPr>
            <w:r>
              <w:rPr>
                <w:rFonts w:ascii="Times New Roman" w:hAnsi="Times New Roman"/>
                <w:i/>
                <w:iCs/>
                <w:sz w:val="20"/>
                <w:szCs w:val="20"/>
              </w:rPr>
              <w:t>Більшість вимог виконано, але окремі складові відсутні або недостатньо розкрити, відсутній аналіз інших підходів до питання</w:t>
            </w:r>
          </w:p>
        </w:tc>
        <w:tc>
          <w:tcPr>
            <w:tcW w:w="1831" w:type="dxa"/>
            <w:tcBorders>
              <w:top w:val="single" w:sz="4" w:space="0" w:color="auto"/>
              <w:left w:val="single" w:sz="4" w:space="0" w:color="auto"/>
              <w:bottom w:val="single" w:sz="4" w:space="0" w:color="auto"/>
              <w:right w:val="single" w:sz="4" w:space="0" w:color="auto"/>
            </w:tcBorders>
            <w:hideMark/>
          </w:tcPr>
          <w:p w14:paraId="2AA357E8" w14:textId="77777777" w:rsidR="00E1418F" w:rsidRDefault="00E1418F" w:rsidP="00916A30">
            <w:pPr>
              <w:pStyle w:val="a4"/>
              <w:spacing w:after="0" w:line="240" w:lineRule="auto"/>
              <w:ind w:left="-11" w:firstLine="11"/>
              <w:jc w:val="center"/>
              <w:rPr>
                <w:rFonts w:ascii="Times New Roman" w:hAnsi="Times New Roman"/>
                <w:i/>
                <w:iCs/>
              </w:rPr>
            </w:pPr>
            <w:r>
              <w:rPr>
                <w:rFonts w:ascii="Times New Roman" w:hAnsi="Times New Roman"/>
                <w:i/>
                <w:iCs/>
                <w:sz w:val="20"/>
                <w:szCs w:val="20"/>
              </w:rPr>
              <w:t>Виконано усі вимоги завдання</w:t>
            </w:r>
          </w:p>
        </w:tc>
        <w:tc>
          <w:tcPr>
            <w:tcW w:w="1978" w:type="dxa"/>
            <w:tcBorders>
              <w:top w:val="single" w:sz="4" w:space="0" w:color="auto"/>
              <w:left w:val="single" w:sz="4" w:space="0" w:color="auto"/>
              <w:bottom w:val="single" w:sz="4" w:space="0" w:color="auto"/>
              <w:right w:val="single" w:sz="4" w:space="0" w:color="auto"/>
            </w:tcBorders>
            <w:hideMark/>
          </w:tcPr>
          <w:p w14:paraId="57701EBF" w14:textId="1E9074C6" w:rsidR="00E1418F" w:rsidRDefault="00E1418F" w:rsidP="00916A30">
            <w:pPr>
              <w:pStyle w:val="a4"/>
              <w:spacing w:after="0" w:line="240" w:lineRule="auto"/>
              <w:ind w:left="-11" w:firstLine="11"/>
              <w:jc w:val="center"/>
              <w:rPr>
                <w:rFonts w:ascii="Times New Roman" w:hAnsi="Times New Roman"/>
                <w:i/>
                <w:iCs/>
              </w:rPr>
            </w:pPr>
            <w:r>
              <w:rPr>
                <w:rFonts w:ascii="Times New Roman" w:hAnsi="Times New Roman"/>
                <w:i/>
                <w:iCs/>
                <w:sz w:val="20"/>
                <w:szCs w:val="20"/>
              </w:rPr>
              <w:t>Виконан</w:t>
            </w:r>
            <w:r w:rsidR="00ED6A89">
              <w:rPr>
                <w:rFonts w:ascii="Times New Roman" w:hAnsi="Times New Roman"/>
                <w:i/>
                <w:iCs/>
                <w:sz w:val="20"/>
                <w:szCs w:val="20"/>
              </w:rPr>
              <w:t>о</w:t>
            </w:r>
            <w:r>
              <w:rPr>
                <w:rFonts w:ascii="Times New Roman" w:hAnsi="Times New Roman"/>
                <w:i/>
                <w:iCs/>
                <w:sz w:val="20"/>
                <w:szCs w:val="20"/>
              </w:rPr>
              <w:t xml:space="preserve"> усі вимоги завдання, продемонстровано, креативність, вдумливість, запропоновано власне вирішення проблеми</w:t>
            </w:r>
          </w:p>
        </w:tc>
      </w:tr>
      <w:tr w:rsidR="00E1418F" w14:paraId="78B7A903" w14:textId="77777777" w:rsidTr="00916A30">
        <w:trPr>
          <w:trHeight w:val="70"/>
        </w:trPr>
        <w:tc>
          <w:tcPr>
            <w:tcW w:w="1666" w:type="dxa"/>
            <w:vMerge w:val="restart"/>
            <w:tcBorders>
              <w:top w:val="single" w:sz="4" w:space="0" w:color="auto"/>
              <w:left w:val="single" w:sz="4" w:space="0" w:color="auto"/>
              <w:bottom w:val="single" w:sz="4" w:space="0" w:color="auto"/>
              <w:right w:val="single" w:sz="4" w:space="0" w:color="auto"/>
            </w:tcBorders>
            <w:hideMark/>
          </w:tcPr>
          <w:p w14:paraId="6F6CAFB3" w14:textId="77777777" w:rsidR="00E1418F" w:rsidRDefault="00E1418F" w:rsidP="00916A30">
            <w:pPr>
              <w:pStyle w:val="a4"/>
              <w:spacing w:after="0" w:line="240" w:lineRule="auto"/>
              <w:ind w:left="0"/>
              <w:rPr>
                <w:rFonts w:ascii="Times New Roman" w:hAnsi="Times New Roman"/>
                <w:b/>
                <w:bCs/>
                <w:sz w:val="20"/>
                <w:szCs w:val="20"/>
              </w:rPr>
            </w:pPr>
            <w:r>
              <w:rPr>
                <w:rFonts w:ascii="Times New Roman" w:hAnsi="Times New Roman"/>
                <w:b/>
                <w:sz w:val="20"/>
                <w:szCs w:val="20"/>
              </w:rPr>
              <w:t>Тест множинного вибору (атестація)</w:t>
            </w:r>
          </w:p>
        </w:tc>
        <w:tc>
          <w:tcPr>
            <w:tcW w:w="2010" w:type="dxa"/>
            <w:tcBorders>
              <w:top w:val="single" w:sz="4" w:space="0" w:color="auto"/>
              <w:left w:val="single" w:sz="4" w:space="0" w:color="auto"/>
              <w:bottom w:val="single" w:sz="4" w:space="0" w:color="auto"/>
              <w:right w:val="single" w:sz="4" w:space="0" w:color="auto"/>
            </w:tcBorders>
            <w:hideMark/>
          </w:tcPr>
          <w:p w14:paraId="379D49D5" w14:textId="6FA727EB" w:rsidR="00E1418F" w:rsidRDefault="00E1418F" w:rsidP="00916A30">
            <w:pPr>
              <w:pStyle w:val="a4"/>
              <w:spacing w:after="0" w:line="240" w:lineRule="auto"/>
              <w:ind w:left="-11" w:firstLine="11"/>
              <w:jc w:val="center"/>
              <w:rPr>
                <w:rFonts w:ascii="Times New Roman" w:hAnsi="Times New Roman"/>
                <w:sz w:val="20"/>
                <w:szCs w:val="20"/>
              </w:rPr>
            </w:pPr>
            <w:r>
              <w:rPr>
                <w:rFonts w:ascii="Times New Roman" w:hAnsi="Times New Roman"/>
                <w:i/>
                <w:iCs/>
                <w:lang w:val="en-GB"/>
              </w:rPr>
              <w:t>&lt;</w:t>
            </w:r>
            <w:r>
              <w:rPr>
                <w:rFonts w:ascii="Times New Roman" w:hAnsi="Times New Roman"/>
                <w:i/>
                <w:iCs/>
              </w:rPr>
              <w:t>6</w:t>
            </w:r>
            <w:r w:rsidR="00ED6A89">
              <w:rPr>
                <w:rFonts w:ascii="Times New Roman" w:hAnsi="Times New Roman"/>
                <w:i/>
                <w:iCs/>
              </w:rPr>
              <w:t xml:space="preserve"> </w:t>
            </w:r>
            <w:r>
              <w:rPr>
                <w:rFonts w:ascii="Times New Roman" w:hAnsi="Times New Roman"/>
                <w:i/>
                <w:iCs/>
              </w:rPr>
              <w:t>балів</w:t>
            </w:r>
          </w:p>
        </w:tc>
        <w:tc>
          <w:tcPr>
            <w:tcW w:w="1965" w:type="dxa"/>
            <w:tcBorders>
              <w:top w:val="single" w:sz="4" w:space="0" w:color="auto"/>
              <w:left w:val="single" w:sz="4" w:space="0" w:color="auto"/>
              <w:bottom w:val="single" w:sz="4" w:space="0" w:color="auto"/>
              <w:right w:val="single" w:sz="4" w:space="0" w:color="auto"/>
            </w:tcBorders>
            <w:hideMark/>
          </w:tcPr>
          <w:p w14:paraId="2826481F" w14:textId="77777777" w:rsidR="00E1418F" w:rsidRDefault="00E1418F" w:rsidP="00916A30">
            <w:pPr>
              <w:pStyle w:val="a4"/>
              <w:spacing w:after="0" w:line="240" w:lineRule="auto"/>
              <w:ind w:left="-11" w:firstLine="11"/>
              <w:jc w:val="center"/>
              <w:rPr>
                <w:rFonts w:ascii="Times New Roman" w:hAnsi="Times New Roman"/>
                <w:b/>
                <w:bCs/>
              </w:rPr>
            </w:pPr>
            <w:r>
              <w:rPr>
                <w:rFonts w:ascii="Times New Roman" w:hAnsi="Times New Roman"/>
                <w:i/>
                <w:iCs/>
              </w:rPr>
              <w:t>7-10 балів</w:t>
            </w:r>
          </w:p>
        </w:tc>
        <w:tc>
          <w:tcPr>
            <w:tcW w:w="1831" w:type="dxa"/>
            <w:tcBorders>
              <w:top w:val="single" w:sz="4" w:space="0" w:color="auto"/>
              <w:left w:val="single" w:sz="4" w:space="0" w:color="auto"/>
              <w:bottom w:val="single" w:sz="4" w:space="0" w:color="auto"/>
              <w:right w:val="single" w:sz="4" w:space="0" w:color="auto"/>
            </w:tcBorders>
            <w:hideMark/>
          </w:tcPr>
          <w:p w14:paraId="5FA99BA3" w14:textId="77777777" w:rsidR="00E1418F" w:rsidRDefault="00E1418F" w:rsidP="00916A30">
            <w:pPr>
              <w:pStyle w:val="a4"/>
              <w:spacing w:after="0" w:line="240" w:lineRule="auto"/>
              <w:ind w:left="-11" w:firstLine="11"/>
              <w:jc w:val="center"/>
              <w:rPr>
                <w:rFonts w:ascii="Times New Roman" w:hAnsi="Times New Roman"/>
                <w:sz w:val="20"/>
                <w:szCs w:val="20"/>
              </w:rPr>
            </w:pPr>
            <w:r>
              <w:rPr>
                <w:rFonts w:ascii="Times New Roman" w:hAnsi="Times New Roman"/>
                <w:i/>
                <w:iCs/>
              </w:rPr>
              <w:t>11-13 балів</w:t>
            </w:r>
          </w:p>
        </w:tc>
        <w:tc>
          <w:tcPr>
            <w:tcW w:w="1978" w:type="dxa"/>
            <w:tcBorders>
              <w:top w:val="single" w:sz="4" w:space="0" w:color="auto"/>
              <w:left w:val="single" w:sz="4" w:space="0" w:color="auto"/>
              <w:bottom w:val="single" w:sz="4" w:space="0" w:color="auto"/>
              <w:right w:val="single" w:sz="4" w:space="0" w:color="auto"/>
            </w:tcBorders>
            <w:hideMark/>
          </w:tcPr>
          <w:p w14:paraId="08C495E8" w14:textId="77777777" w:rsidR="00E1418F" w:rsidRDefault="00E1418F" w:rsidP="00916A30">
            <w:pPr>
              <w:pStyle w:val="a4"/>
              <w:spacing w:after="0" w:line="240" w:lineRule="auto"/>
              <w:ind w:left="-11" w:firstLine="11"/>
              <w:jc w:val="center"/>
              <w:rPr>
                <w:rFonts w:ascii="Times New Roman" w:hAnsi="Times New Roman"/>
                <w:sz w:val="20"/>
                <w:szCs w:val="20"/>
              </w:rPr>
            </w:pPr>
            <w:r>
              <w:rPr>
                <w:rFonts w:ascii="Times New Roman" w:hAnsi="Times New Roman"/>
                <w:i/>
                <w:iCs/>
              </w:rPr>
              <w:t>14-15 балів</w:t>
            </w:r>
          </w:p>
        </w:tc>
      </w:tr>
      <w:tr w:rsidR="00E1418F" w14:paraId="71E32BF2" w14:textId="77777777" w:rsidTr="00916A30">
        <w:trPr>
          <w:trHeight w:val="380"/>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8DBE016" w14:textId="77777777" w:rsidR="00E1418F" w:rsidRDefault="00E1418F" w:rsidP="00916A30">
            <w:pPr>
              <w:spacing w:after="0" w:line="240" w:lineRule="auto"/>
              <w:rPr>
                <w:rFonts w:ascii="Times New Roman" w:hAnsi="Times New Roman"/>
                <w:b/>
                <w:bCs/>
                <w:sz w:val="20"/>
                <w:szCs w:val="20"/>
              </w:rPr>
            </w:pPr>
          </w:p>
        </w:tc>
        <w:tc>
          <w:tcPr>
            <w:tcW w:w="2010" w:type="dxa"/>
            <w:tcBorders>
              <w:top w:val="single" w:sz="4" w:space="0" w:color="auto"/>
              <w:left w:val="single" w:sz="4" w:space="0" w:color="auto"/>
              <w:bottom w:val="single" w:sz="4" w:space="0" w:color="auto"/>
              <w:right w:val="single" w:sz="4" w:space="0" w:color="auto"/>
            </w:tcBorders>
            <w:hideMark/>
          </w:tcPr>
          <w:p w14:paraId="6630798A" w14:textId="7AB36378" w:rsidR="00E1418F" w:rsidRDefault="00E1418F" w:rsidP="00916A30">
            <w:pPr>
              <w:pStyle w:val="a4"/>
              <w:spacing w:after="0" w:line="240" w:lineRule="auto"/>
              <w:ind w:left="-11" w:firstLine="11"/>
              <w:jc w:val="center"/>
              <w:rPr>
                <w:rFonts w:ascii="Times New Roman" w:hAnsi="Times New Roman"/>
                <w:i/>
                <w:iCs/>
                <w:sz w:val="20"/>
                <w:szCs w:val="20"/>
              </w:rPr>
            </w:pPr>
            <w:r>
              <w:rPr>
                <w:rFonts w:ascii="Times New Roman" w:hAnsi="Times New Roman"/>
                <w:i/>
                <w:iCs/>
                <w:lang w:val="en-GB"/>
              </w:rPr>
              <w:t>&lt;</w:t>
            </w:r>
            <w:r>
              <w:rPr>
                <w:rFonts w:ascii="Times New Roman" w:hAnsi="Times New Roman"/>
                <w:i/>
                <w:iCs/>
              </w:rPr>
              <w:t>6</w:t>
            </w:r>
            <w:r w:rsidR="00ED6A89">
              <w:rPr>
                <w:rFonts w:ascii="Times New Roman" w:hAnsi="Times New Roman"/>
                <w:i/>
                <w:iCs/>
              </w:rPr>
              <w:t xml:space="preserve"> </w:t>
            </w:r>
            <w:r>
              <w:rPr>
                <w:rFonts w:ascii="Times New Roman" w:hAnsi="Times New Roman"/>
                <w:i/>
                <w:iCs/>
                <w:sz w:val="20"/>
                <w:szCs w:val="20"/>
              </w:rPr>
              <w:t>вірних відповідей</w:t>
            </w:r>
          </w:p>
        </w:tc>
        <w:tc>
          <w:tcPr>
            <w:tcW w:w="1965" w:type="dxa"/>
            <w:tcBorders>
              <w:top w:val="single" w:sz="4" w:space="0" w:color="auto"/>
              <w:left w:val="single" w:sz="4" w:space="0" w:color="auto"/>
              <w:bottom w:val="single" w:sz="4" w:space="0" w:color="auto"/>
              <w:right w:val="single" w:sz="4" w:space="0" w:color="auto"/>
            </w:tcBorders>
            <w:hideMark/>
          </w:tcPr>
          <w:p w14:paraId="6CB3A342" w14:textId="77777777" w:rsidR="00E1418F" w:rsidRDefault="00E1418F" w:rsidP="00916A30">
            <w:pPr>
              <w:pStyle w:val="a4"/>
              <w:spacing w:after="0" w:line="240" w:lineRule="auto"/>
              <w:ind w:left="-11" w:firstLine="11"/>
              <w:rPr>
                <w:rFonts w:ascii="Times New Roman" w:hAnsi="Times New Roman"/>
                <w:i/>
                <w:iCs/>
                <w:sz w:val="20"/>
                <w:szCs w:val="20"/>
              </w:rPr>
            </w:pPr>
            <w:r>
              <w:rPr>
                <w:rFonts w:ascii="Times New Roman" w:hAnsi="Times New Roman"/>
                <w:i/>
                <w:iCs/>
                <w:sz w:val="20"/>
                <w:szCs w:val="20"/>
              </w:rPr>
              <w:t>7-10 вірних відповідей</w:t>
            </w:r>
          </w:p>
        </w:tc>
        <w:tc>
          <w:tcPr>
            <w:tcW w:w="1831" w:type="dxa"/>
            <w:tcBorders>
              <w:top w:val="single" w:sz="4" w:space="0" w:color="auto"/>
              <w:left w:val="single" w:sz="4" w:space="0" w:color="auto"/>
              <w:bottom w:val="single" w:sz="4" w:space="0" w:color="auto"/>
              <w:right w:val="single" w:sz="4" w:space="0" w:color="auto"/>
            </w:tcBorders>
            <w:hideMark/>
          </w:tcPr>
          <w:p w14:paraId="428B0C0B" w14:textId="77777777" w:rsidR="00E1418F" w:rsidRDefault="00E1418F" w:rsidP="00916A30">
            <w:pPr>
              <w:pStyle w:val="a4"/>
              <w:spacing w:after="0" w:line="240" w:lineRule="auto"/>
              <w:ind w:left="-11" w:firstLine="11"/>
              <w:jc w:val="center"/>
              <w:rPr>
                <w:rFonts w:ascii="Times New Roman" w:hAnsi="Times New Roman"/>
                <w:i/>
                <w:iCs/>
                <w:sz w:val="20"/>
                <w:szCs w:val="20"/>
              </w:rPr>
            </w:pPr>
            <w:r>
              <w:rPr>
                <w:rFonts w:ascii="Times New Roman" w:hAnsi="Times New Roman"/>
                <w:i/>
                <w:iCs/>
                <w:sz w:val="20"/>
                <w:szCs w:val="20"/>
              </w:rPr>
              <w:t>11-13 вірних відповідей</w:t>
            </w:r>
          </w:p>
        </w:tc>
        <w:tc>
          <w:tcPr>
            <w:tcW w:w="1978" w:type="dxa"/>
            <w:tcBorders>
              <w:top w:val="single" w:sz="4" w:space="0" w:color="auto"/>
              <w:left w:val="single" w:sz="4" w:space="0" w:color="auto"/>
              <w:bottom w:val="single" w:sz="4" w:space="0" w:color="auto"/>
              <w:right w:val="single" w:sz="4" w:space="0" w:color="auto"/>
            </w:tcBorders>
            <w:hideMark/>
          </w:tcPr>
          <w:p w14:paraId="6B59DF94" w14:textId="77777777" w:rsidR="00E1418F" w:rsidRDefault="00E1418F" w:rsidP="00916A30">
            <w:pPr>
              <w:pStyle w:val="a4"/>
              <w:spacing w:after="0" w:line="240" w:lineRule="auto"/>
              <w:ind w:left="-11" w:firstLine="11"/>
              <w:jc w:val="center"/>
              <w:rPr>
                <w:rFonts w:ascii="Times New Roman" w:hAnsi="Times New Roman"/>
                <w:i/>
                <w:iCs/>
                <w:sz w:val="20"/>
                <w:szCs w:val="20"/>
              </w:rPr>
            </w:pPr>
            <w:r>
              <w:rPr>
                <w:rFonts w:ascii="Times New Roman" w:hAnsi="Times New Roman"/>
                <w:i/>
                <w:iCs/>
                <w:sz w:val="20"/>
                <w:szCs w:val="20"/>
              </w:rPr>
              <w:t>14-15 вірних відповідей</w:t>
            </w:r>
          </w:p>
        </w:tc>
      </w:tr>
      <w:tr w:rsidR="00ED6A89" w14:paraId="32ADE363" w14:textId="77777777" w:rsidTr="00916A30">
        <w:tc>
          <w:tcPr>
            <w:tcW w:w="1666" w:type="dxa"/>
            <w:vMerge w:val="restart"/>
            <w:tcBorders>
              <w:top w:val="single" w:sz="4" w:space="0" w:color="auto"/>
              <w:left w:val="single" w:sz="4" w:space="0" w:color="auto"/>
              <w:bottom w:val="single" w:sz="4" w:space="0" w:color="auto"/>
              <w:right w:val="single" w:sz="4" w:space="0" w:color="auto"/>
            </w:tcBorders>
            <w:hideMark/>
          </w:tcPr>
          <w:p w14:paraId="11F6731A" w14:textId="77777777" w:rsidR="00ED6A89" w:rsidRDefault="00ED6A89" w:rsidP="00ED6A89">
            <w:pPr>
              <w:pStyle w:val="a4"/>
              <w:spacing w:after="0" w:line="276" w:lineRule="auto"/>
              <w:ind w:left="0"/>
              <w:rPr>
                <w:rFonts w:ascii="Times New Roman" w:hAnsi="Times New Roman"/>
                <w:b/>
                <w:bCs/>
                <w:sz w:val="20"/>
                <w:szCs w:val="20"/>
              </w:rPr>
            </w:pPr>
            <w:r>
              <w:rPr>
                <w:rFonts w:ascii="Times New Roman" w:hAnsi="Times New Roman"/>
                <w:b/>
                <w:sz w:val="20"/>
                <w:szCs w:val="20"/>
              </w:rPr>
              <w:t>Тест множинного вибору</w:t>
            </w:r>
          </w:p>
        </w:tc>
        <w:tc>
          <w:tcPr>
            <w:tcW w:w="2010" w:type="dxa"/>
            <w:tcBorders>
              <w:top w:val="single" w:sz="4" w:space="0" w:color="auto"/>
              <w:left w:val="single" w:sz="4" w:space="0" w:color="auto"/>
              <w:bottom w:val="single" w:sz="4" w:space="0" w:color="auto"/>
              <w:right w:val="single" w:sz="4" w:space="0" w:color="auto"/>
            </w:tcBorders>
            <w:hideMark/>
          </w:tcPr>
          <w:p w14:paraId="36AA5B0D" w14:textId="4CA9D6E4" w:rsidR="00ED6A89" w:rsidRDefault="00ED6A89" w:rsidP="00ED6A89">
            <w:pPr>
              <w:pStyle w:val="a4"/>
              <w:spacing w:after="0" w:line="240" w:lineRule="auto"/>
              <w:ind w:left="-11" w:firstLine="11"/>
              <w:jc w:val="center"/>
              <w:rPr>
                <w:rFonts w:ascii="Times New Roman" w:hAnsi="Times New Roman"/>
                <w:sz w:val="20"/>
                <w:szCs w:val="20"/>
              </w:rPr>
            </w:pPr>
            <w:r>
              <w:rPr>
                <w:rFonts w:ascii="Times New Roman" w:hAnsi="Times New Roman"/>
                <w:i/>
                <w:iCs/>
                <w:lang w:val="en-GB"/>
              </w:rPr>
              <w:t>&lt;</w:t>
            </w:r>
            <w:r>
              <w:rPr>
                <w:rFonts w:ascii="Times New Roman" w:hAnsi="Times New Roman"/>
                <w:i/>
                <w:iCs/>
              </w:rPr>
              <w:t>6 балів</w:t>
            </w:r>
          </w:p>
        </w:tc>
        <w:tc>
          <w:tcPr>
            <w:tcW w:w="1965" w:type="dxa"/>
            <w:tcBorders>
              <w:top w:val="single" w:sz="4" w:space="0" w:color="auto"/>
              <w:left w:val="single" w:sz="4" w:space="0" w:color="auto"/>
              <w:bottom w:val="single" w:sz="4" w:space="0" w:color="auto"/>
              <w:right w:val="single" w:sz="4" w:space="0" w:color="auto"/>
            </w:tcBorders>
            <w:hideMark/>
          </w:tcPr>
          <w:p w14:paraId="4073DAD0" w14:textId="37F545A2" w:rsidR="00ED6A89" w:rsidRDefault="00ED6A89" w:rsidP="00ED6A89">
            <w:pPr>
              <w:pStyle w:val="a4"/>
              <w:spacing w:after="0" w:line="240" w:lineRule="auto"/>
              <w:ind w:left="-11" w:firstLine="11"/>
              <w:jc w:val="center"/>
              <w:rPr>
                <w:rFonts w:ascii="Times New Roman" w:hAnsi="Times New Roman"/>
                <w:b/>
                <w:bCs/>
              </w:rPr>
            </w:pPr>
            <w:r>
              <w:rPr>
                <w:rFonts w:ascii="Times New Roman" w:hAnsi="Times New Roman"/>
                <w:i/>
                <w:iCs/>
              </w:rPr>
              <w:t>7-10 балів</w:t>
            </w:r>
          </w:p>
        </w:tc>
        <w:tc>
          <w:tcPr>
            <w:tcW w:w="1831" w:type="dxa"/>
            <w:tcBorders>
              <w:top w:val="single" w:sz="4" w:space="0" w:color="auto"/>
              <w:left w:val="single" w:sz="4" w:space="0" w:color="auto"/>
              <w:bottom w:val="single" w:sz="4" w:space="0" w:color="auto"/>
              <w:right w:val="single" w:sz="4" w:space="0" w:color="auto"/>
            </w:tcBorders>
            <w:hideMark/>
          </w:tcPr>
          <w:p w14:paraId="379E3647" w14:textId="7921A262" w:rsidR="00ED6A89" w:rsidRDefault="00ED6A89" w:rsidP="00ED6A89">
            <w:pPr>
              <w:pStyle w:val="a4"/>
              <w:spacing w:after="0" w:line="240" w:lineRule="auto"/>
              <w:ind w:left="-11" w:firstLine="11"/>
              <w:jc w:val="center"/>
              <w:rPr>
                <w:rFonts w:ascii="Times New Roman" w:hAnsi="Times New Roman"/>
                <w:sz w:val="20"/>
                <w:szCs w:val="20"/>
              </w:rPr>
            </w:pPr>
            <w:r>
              <w:rPr>
                <w:rFonts w:ascii="Times New Roman" w:hAnsi="Times New Roman"/>
                <w:i/>
                <w:iCs/>
              </w:rPr>
              <w:t>11-13 балів</w:t>
            </w:r>
          </w:p>
        </w:tc>
        <w:tc>
          <w:tcPr>
            <w:tcW w:w="1978" w:type="dxa"/>
            <w:tcBorders>
              <w:top w:val="single" w:sz="4" w:space="0" w:color="auto"/>
              <w:left w:val="single" w:sz="4" w:space="0" w:color="auto"/>
              <w:bottom w:val="single" w:sz="4" w:space="0" w:color="auto"/>
              <w:right w:val="single" w:sz="4" w:space="0" w:color="auto"/>
            </w:tcBorders>
            <w:hideMark/>
          </w:tcPr>
          <w:p w14:paraId="4B951E08" w14:textId="5D4AC030" w:rsidR="00ED6A89" w:rsidRDefault="00ED6A89" w:rsidP="00ED6A89">
            <w:pPr>
              <w:pStyle w:val="a4"/>
              <w:spacing w:after="0" w:line="240" w:lineRule="auto"/>
              <w:ind w:left="-11" w:firstLine="11"/>
              <w:jc w:val="center"/>
              <w:rPr>
                <w:rFonts w:ascii="Times New Roman" w:hAnsi="Times New Roman"/>
                <w:sz w:val="20"/>
                <w:szCs w:val="20"/>
              </w:rPr>
            </w:pPr>
            <w:r>
              <w:rPr>
                <w:rFonts w:ascii="Times New Roman" w:hAnsi="Times New Roman"/>
                <w:i/>
                <w:iCs/>
              </w:rPr>
              <w:t>14-15 балів</w:t>
            </w:r>
          </w:p>
        </w:tc>
      </w:tr>
      <w:tr w:rsidR="00E1418F" w14:paraId="35A80D3C" w14:textId="77777777" w:rsidTr="00916A30">
        <w:tc>
          <w:tcPr>
            <w:tcW w:w="1666" w:type="dxa"/>
            <w:vMerge/>
            <w:tcBorders>
              <w:top w:val="single" w:sz="4" w:space="0" w:color="auto"/>
              <w:left w:val="single" w:sz="4" w:space="0" w:color="auto"/>
              <w:bottom w:val="single" w:sz="4" w:space="0" w:color="auto"/>
              <w:right w:val="single" w:sz="4" w:space="0" w:color="auto"/>
            </w:tcBorders>
            <w:vAlign w:val="center"/>
            <w:hideMark/>
          </w:tcPr>
          <w:p w14:paraId="53F91592" w14:textId="77777777" w:rsidR="00E1418F" w:rsidRDefault="00E1418F" w:rsidP="00916A30">
            <w:pPr>
              <w:spacing w:after="0" w:line="240" w:lineRule="auto"/>
              <w:rPr>
                <w:rFonts w:ascii="Times New Roman" w:hAnsi="Times New Roman"/>
                <w:b/>
                <w:bCs/>
                <w:sz w:val="20"/>
                <w:szCs w:val="20"/>
              </w:rPr>
            </w:pPr>
          </w:p>
        </w:tc>
        <w:tc>
          <w:tcPr>
            <w:tcW w:w="2010" w:type="dxa"/>
            <w:tcBorders>
              <w:top w:val="single" w:sz="4" w:space="0" w:color="auto"/>
              <w:left w:val="single" w:sz="4" w:space="0" w:color="auto"/>
              <w:bottom w:val="single" w:sz="4" w:space="0" w:color="auto"/>
              <w:right w:val="single" w:sz="4" w:space="0" w:color="auto"/>
            </w:tcBorders>
            <w:hideMark/>
          </w:tcPr>
          <w:p w14:paraId="15BD5C41" w14:textId="4EFBF199" w:rsidR="00E1418F" w:rsidRDefault="00E1418F" w:rsidP="00916A30">
            <w:pPr>
              <w:pStyle w:val="a4"/>
              <w:spacing w:after="0" w:line="240" w:lineRule="auto"/>
              <w:ind w:left="-11" w:firstLine="11"/>
              <w:jc w:val="center"/>
              <w:rPr>
                <w:rFonts w:ascii="Times New Roman" w:hAnsi="Times New Roman"/>
                <w:i/>
                <w:iCs/>
                <w:sz w:val="20"/>
                <w:szCs w:val="20"/>
              </w:rPr>
            </w:pPr>
            <w:r>
              <w:rPr>
                <w:rFonts w:ascii="Times New Roman" w:hAnsi="Times New Roman"/>
                <w:i/>
                <w:iCs/>
                <w:lang w:val="en-GB"/>
              </w:rPr>
              <w:t>&lt;</w:t>
            </w:r>
            <w:r w:rsidR="00ED6A89">
              <w:rPr>
                <w:rFonts w:ascii="Times New Roman" w:hAnsi="Times New Roman"/>
                <w:i/>
                <w:iCs/>
              </w:rPr>
              <w:t xml:space="preserve"> </w:t>
            </w:r>
            <w:r>
              <w:rPr>
                <w:rFonts w:ascii="Times New Roman" w:hAnsi="Times New Roman"/>
                <w:i/>
                <w:iCs/>
              </w:rPr>
              <w:t>6</w:t>
            </w:r>
            <w:r>
              <w:rPr>
                <w:rFonts w:ascii="Times New Roman" w:hAnsi="Times New Roman"/>
                <w:i/>
                <w:iCs/>
                <w:sz w:val="20"/>
                <w:szCs w:val="20"/>
              </w:rPr>
              <w:t>вірних відповідей</w:t>
            </w:r>
          </w:p>
        </w:tc>
        <w:tc>
          <w:tcPr>
            <w:tcW w:w="1965" w:type="dxa"/>
            <w:tcBorders>
              <w:top w:val="single" w:sz="4" w:space="0" w:color="auto"/>
              <w:left w:val="single" w:sz="4" w:space="0" w:color="auto"/>
              <w:bottom w:val="single" w:sz="4" w:space="0" w:color="auto"/>
              <w:right w:val="single" w:sz="4" w:space="0" w:color="auto"/>
            </w:tcBorders>
            <w:hideMark/>
          </w:tcPr>
          <w:p w14:paraId="1C88F7C4" w14:textId="77777777" w:rsidR="00E1418F" w:rsidRDefault="00E1418F" w:rsidP="00916A30">
            <w:pPr>
              <w:pStyle w:val="a4"/>
              <w:spacing w:after="0" w:line="240" w:lineRule="auto"/>
              <w:ind w:left="-11" w:firstLine="11"/>
              <w:rPr>
                <w:rFonts w:ascii="Times New Roman" w:hAnsi="Times New Roman"/>
                <w:i/>
                <w:iCs/>
                <w:sz w:val="20"/>
                <w:szCs w:val="20"/>
              </w:rPr>
            </w:pPr>
            <w:r>
              <w:rPr>
                <w:rFonts w:ascii="Times New Roman" w:hAnsi="Times New Roman"/>
                <w:i/>
                <w:iCs/>
                <w:sz w:val="20"/>
                <w:szCs w:val="20"/>
              </w:rPr>
              <w:t>7-10 вірних відповідей</w:t>
            </w:r>
          </w:p>
        </w:tc>
        <w:tc>
          <w:tcPr>
            <w:tcW w:w="1831" w:type="dxa"/>
            <w:tcBorders>
              <w:top w:val="single" w:sz="4" w:space="0" w:color="auto"/>
              <w:left w:val="single" w:sz="4" w:space="0" w:color="auto"/>
              <w:bottom w:val="single" w:sz="4" w:space="0" w:color="auto"/>
              <w:right w:val="single" w:sz="4" w:space="0" w:color="auto"/>
            </w:tcBorders>
            <w:hideMark/>
          </w:tcPr>
          <w:p w14:paraId="4D95DEFD" w14:textId="77777777" w:rsidR="00E1418F" w:rsidRDefault="00E1418F" w:rsidP="00916A30">
            <w:pPr>
              <w:pStyle w:val="a4"/>
              <w:spacing w:after="0" w:line="240" w:lineRule="auto"/>
              <w:ind w:left="-11" w:firstLine="11"/>
              <w:jc w:val="center"/>
              <w:rPr>
                <w:rFonts w:ascii="Times New Roman" w:hAnsi="Times New Roman"/>
                <w:i/>
                <w:iCs/>
                <w:sz w:val="20"/>
                <w:szCs w:val="20"/>
              </w:rPr>
            </w:pPr>
            <w:r>
              <w:rPr>
                <w:rFonts w:ascii="Times New Roman" w:hAnsi="Times New Roman"/>
                <w:i/>
                <w:iCs/>
                <w:sz w:val="20"/>
                <w:szCs w:val="20"/>
              </w:rPr>
              <w:t>11-13 вірних відповідей</w:t>
            </w:r>
          </w:p>
        </w:tc>
        <w:tc>
          <w:tcPr>
            <w:tcW w:w="1978" w:type="dxa"/>
            <w:tcBorders>
              <w:top w:val="single" w:sz="4" w:space="0" w:color="auto"/>
              <w:left w:val="single" w:sz="4" w:space="0" w:color="auto"/>
              <w:bottom w:val="single" w:sz="4" w:space="0" w:color="auto"/>
              <w:right w:val="single" w:sz="4" w:space="0" w:color="auto"/>
            </w:tcBorders>
            <w:hideMark/>
          </w:tcPr>
          <w:p w14:paraId="09986003" w14:textId="77777777" w:rsidR="00E1418F" w:rsidRDefault="00E1418F" w:rsidP="00916A30">
            <w:pPr>
              <w:pStyle w:val="a4"/>
              <w:spacing w:after="0" w:line="240" w:lineRule="auto"/>
              <w:ind w:left="-11" w:firstLine="11"/>
              <w:jc w:val="center"/>
              <w:rPr>
                <w:rFonts w:ascii="Times New Roman" w:hAnsi="Times New Roman"/>
                <w:i/>
                <w:iCs/>
                <w:sz w:val="20"/>
                <w:szCs w:val="20"/>
              </w:rPr>
            </w:pPr>
            <w:r>
              <w:rPr>
                <w:rFonts w:ascii="Times New Roman" w:hAnsi="Times New Roman"/>
                <w:i/>
                <w:iCs/>
                <w:sz w:val="20"/>
                <w:szCs w:val="20"/>
              </w:rPr>
              <w:t>14-15 вірних відповідей</w:t>
            </w:r>
          </w:p>
        </w:tc>
      </w:tr>
      <w:tr w:rsidR="00E1418F" w14:paraId="3824B0BE" w14:textId="77777777" w:rsidTr="00916A30">
        <w:tc>
          <w:tcPr>
            <w:tcW w:w="1666" w:type="dxa"/>
            <w:vMerge/>
            <w:tcBorders>
              <w:top w:val="single" w:sz="4" w:space="0" w:color="auto"/>
              <w:left w:val="single" w:sz="4" w:space="0" w:color="auto"/>
              <w:bottom w:val="single" w:sz="4" w:space="0" w:color="auto"/>
              <w:right w:val="single" w:sz="4" w:space="0" w:color="auto"/>
            </w:tcBorders>
            <w:vAlign w:val="center"/>
            <w:hideMark/>
          </w:tcPr>
          <w:p w14:paraId="0B108ED7" w14:textId="77777777" w:rsidR="00E1418F" w:rsidRDefault="00E1418F" w:rsidP="00916A30">
            <w:pPr>
              <w:spacing w:after="0" w:line="240" w:lineRule="auto"/>
              <w:rPr>
                <w:rFonts w:ascii="Times New Roman" w:hAnsi="Times New Roman"/>
                <w:b/>
                <w:bCs/>
                <w:sz w:val="20"/>
                <w:szCs w:val="20"/>
              </w:rPr>
            </w:pPr>
          </w:p>
        </w:tc>
        <w:tc>
          <w:tcPr>
            <w:tcW w:w="2010" w:type="dxa"/>
            <w:tcBorders>
              <w:top w:val="single" w:sz="4" w:space="0" w:color="auto"/>
              <w:left w:val="single" w:sz="4" w:space="0" w:color="auto"/>
              <w:bottom w:val="single" w:sz="4" w:space="0" w:color="auto"/>
              <w:right w:val="single" w:sz="4" w:space="0" w:color="auto"/>
            </w:tcBorders>
            <w:hideMark/>
          </w:tcPr>
          <w:p w14:paraId="154491FE" w14:textId="77777777" w:rsidR="00E1418F" w:rsidRDefault="00E1418F" w:rsidP="00916A30">
            <w:pPr>
              <w:pStyle w:val="a4"/>
              <w:spacing w:after="0" w:line="240" w:lineRule="auto"/>
              <w:ind w:left="-11" w:firstLine="11"/>
              <w:jc w:val="center"/>
              <w:rPr>
                <w:rFonts w:ascii="Times New Roman" w:hAnsi="Times New Roman"/>
                <w:i/>
                <w:iCs/>
                <w:lang w:val="ru-RU"/>
              </w:rPr>
            </w:pPr>
            <w:r>
              <w:rPr>
                <w:rFonts w:ascii="Times New Roman" w:hAnsi="Times New Roman"/>
                <w:i/>
                <w:iCs/>
                <w:sz w:val="20"/>
                <w:szCs w:val="20"/>
              </w:rPr>
              <w:t>Вимоги щодо завдання не виконано</w:t>
            </w:r>
          </w:p>
        </w:tc>
        <w:tc>
          <w:tcPr>
            <w:tcW w:w="1965" w:type="dxa"/>
            <w:tcBorders>
              <w:top w:val="single" w:sz="4" w:space="0" w:color="auto"/>
              <w:left w:val="single" w:sz="4" w:space="0" w:color="auto"/>
              <w:bottom w:val="single" w:sz="4" w:space="0" w:color="auto"/>
              <w:right w:val="single" w:sz="4" w:space="0" w:color="auto"/>
            </w:tcBorders>
          </w:tcPr>
          <w:p w14:paraId="02A1867C" w14:textId="77777777" w:rsidR="00E1418F" w:rsidRDefault="00E1418F" w:rsidP="00916A30">
            <w:pPr>
              <w:pStyle w:val="a4"/>
              <w:spacing w:after="0" w:line="240" w:lineRule="auto"/>
              <w:ind w:left="-11" w:firstLine="11"/>
              <w:rPr>
                <w:rFonts w:ascii="Times New Roman" w:hAnsi="Times New Roman"/>
                <w:b/>
                <w:bCs/>
                <w:i/>
                <w:iCs/>
              </w:rPr>
            </w:pPr>
            <w:r>
              <w:rPr>
                <w:rFonts w:ascii="Times New Roman" w:hAnsi="Times New Roman"/>
                <w:i/>
                <w:iCs/>
                <w:sz w:val="20"/>
                <w:szCs w:val="20"/>
              </w:rPr>
              <w:t>Більшість вимог виконано, але окремі складові відсутні або недостатньо розкрити, відсутній аналіз інших підходів до питання</w:t>
            </w:r>
          </w:p>
          <w:p w14:paraId="09B0E1EC" w14:textId="77777777" w:rsidR="00E1418F" w:rsidRDefault="00E1418F" w:rsidP="00916A30">
            <w:pPr>
              <w:pStyle w:val="a4"/>
              <w:spacing w:after="0" w:line="240" w:lineRule="auto"/>
              <w:ind w:left="-11" w:firstLine="11"/>
              <w:jc w:val="center"/>
              <w:rPr>
                <w:rFonts w:ascii="Times New Roman" w:hAnsi="Times New Roman"/>
                <w:i/>
                <w:iCs/>
              </w:rPr>
            </w:pPr>
          </w:p>
        </w:tc>
        <w:tc>
          <w:tcPr>
            <w:tcW w:w="1831" w:type="dxa"/>
            <w:tcBorders>
              <w:top w:val="single" w:sz="4" w:space="0" w:color="auto"/>
              <w:left w:val="single" w:sz="4" w:space="0" w:color="auto"/>
              <w:bottom w:val="single" w:sz="4" w:space="0" w:color="auto"/>
              <w:right w:val="single" w:sz="4" w:space="0" w:color="auto"/>
            </w:tcBorders>
            <w:hideMark/>
          </w:tcPr>
          <w:p w14:paraId="61D7C7EB" w14:textId="77777777" w:rsidR="00E1418F" w:rsidRDefault="00E1418F" w:rsidP="00916A30">
            <w:pPr>
              <w:pStyle w:val="a4"/>
              <w:spacing w:after="0" w:line="240" w:lineRule="auto"/>
              <w:ind w:left="-11" w:firstLine="11"/>
              <w:jc w:val="center"/>
              <w:rPr>
                <w:rFonts w:ascii="Times New Roman" w:hAnsi="Times New Roman"/>
                <w:i/>
                <w:iCs/>
              </w:rPr>
            </w:pPr>
            <w:r>
              <w:rPr>
                <w:rFonts w:ascii="Times New Roman" w:hAnsi="Times New Roman"/>
                <w:i/>
                <w:iCs/>
                <w:sz w:val="20"/>
                <w:szCs w:val="20"/>
              </w:rPr>
              <w:t>Виконано усі вимоги завдання</w:t>
            </w:r>
          </w:p>
        </w:tc>
        <w:tc>
          <w:tcPr>
            <w:tcW w:w="1978" w:type="dxa"/>
            <w:tcBorders>
              <w:top w:val="single" w:sz="4" w:space="0" w:color="auto"/>
              <w:left w:val="single" w:sz="4" w:space="0" w:color="auto"/>
              <w:bottom w:val="single" w:sz="4" w:space="0" w:color="auto"/>
              <w:right w:val="single" w:sz="4" w:space="0" w:color="auto"/>
            </w:tcBorders>
            <w:hideMark/>
          </w:tcPr>
          <w:p w14:paraId="2E1D6126" w14:textId="19B70CAB" w:rsidR="00E1418F" w:rsidRDefault="00E1418F" w:rsidP="00916A30">
            <w:pPr>
              <w:pStyle w:val="a4"/>
              <w:spacing w:after="0" w:line="240" w:lineRule="auto"/>
              <w:ind w:left="-11" w:firstLine="11"/>
              <w:jc w:val="center"/>
              <w:rPr>
                <w:rFonts w:ascii="Times New Roman" w:hAnsi="Times New Roman"/>
                <w:i/>
                <w:iCs/>
              </w:rPr>
            </w:pPr>
            <w:proofErr w:type="spellStart"/>
            <w:r>
              <w:rPr>
                <w:rFonts w:ascii="Times New Roman" w:hAnsi="Times New Roman"/>
                <w:i/>
                <w:iCs/>
                <w:sz w:val="20"/>
                <w:szCs w:val="20"/>
              </w:rPr>
              <w:t>Викона</w:t>
            </w:r>
            <w:r w:rsidR="00ED6A89">
              <w:rPr>
                <w:rFonts w:ascii="Times New Roman" w:hAnsi="Times New Roman"/>
                <w:i/>
                <w:iCs/>
                <w:sz w:val="20"/>
                <w:szCs w:val="20"/>
              </w:rPr>
              <w:t>о</w:t>
            </w:r>
            <w:r>
              <w:rPr>
                <w:rFonts w:ascii="Times New Roman" w:hAnsi="Times New Roman"/>
                <w:i/>
                <w:iCs/>
                <w:sz w:val="20"/>
                <w:szCs w:val="20"/>
              </w:rPr>
              <w:t>у</w:t>
            </w:r>
            <w:proofErr w:type="spellEnd"/>
            <w:r>
              <w:rPr>
                <w:rFonts w:ascii="Times New Roman" w:hAnsi="Times New Roman"/>
                <w:i/>
                <w:iCs/>
                <w:sz w:val="20"/>
                <w:szCs w:val="20"/>
              </w:rPr>
              <w:t xml:space="preserve"> усі вимоги завдання, продемонстровано, креативність, вдумливість, запропоновано власне вирішення проблеми</w:t>
            </w:r>
          </w:p>
        </w:tc>
      </w:tr>
      <w:tr w:rsidR="00E1418F" w14:paraId="6BE6DF7D" w14:textId="77777777" w:rsidTr="00916A30">
        <w:tc>
          <w:tcPr>
            <w:tcW w:w="1666" w:type="dxa"/>
            <w:tcBorders>
              <w:top w:val="single" w:sz="4" w:space="0" w:color="auto"/>
              <w:left w:val="single" w:sz="4" w:space="0" w:color="auto"/>
              <w:bottom w:val="single" w:sz="4" w:space="0" w:color="auto"/>
              <w:right w:val="single" w:sz="4" w:space="0" w:color="auto"/>
            </w:tcBorders>
            <w:hideMark/>
          </w:tcPr>
          <w:p w14:paraId="729D3CDE" w14:textId="77777777" w:rsidR="00E1418F" w:rsidRDefault="00E1418F" w:rsidP="00916A30">
            <w:pPr>
              <w:pStyle w:val="a4"/>
              <w:spacing w:after="0" w:line="276" w:lineRule="auto"/>
              <w:ind w:left="0"/>
              <w:rPr>
                <w:rFonts w:ascii="Times New Roman" w:hAnsi="Times New Roman"/>
                <w:b/>
                <w:i/>
                <w:iCs/>
                <w:sz w:val="28"/>
                <w:szCs w:val="28"/>
              </w:rPr>
            </w:pPr>
            <w:r>
              <w:rPr>
                <w:rFonts w:ascii="Times New Roman" w:hAnsi="Times New Roman"/>
                <w:b/>
                <w:i/>
                <w:iCs/>
                <w:sz w:val="28"/>
                <w:szCs w:val="28"/>
              </w:rPr>
              <w:t>Всього:</w:t>
            </w:r>
          </w:p>
        </w:tc>
        <w:tc>
          <w:tcPr>
            <w:tcW w:w="2010" w:type="dxa"/>
            <w:tcBorders>
              <w:top w:val="single" w:sz="4" w:space="0" w:color="auto"/>
              <w:left w:val="single" w:sz="4" w:space="0" w:color="auto"/>
              <w:bottom w:val="single" w:sz="4" w:space="0" w:color="auto"/>
              <w:right w:val="single" w:sz="4" w:space="0" w:color="auto"/>
            </w:tcBorders>
            <w:hideMark/>
          </w:tcPr>
          <w:p w14:paraId="1534F44E" w14:textId="77777777" w:rsidR="00E1418F" w:rsidRDefault="00E1418F" w:rsidP="00916A30">
            <w:pPr>
              <w:pStyle w:val="a4"/>
              <w:spacing w:after="0" w:line="240" w:lineRule="auto"/>
              <w:ind w:left="-11" w:firstLine="11"/>
              <w:jc w:val="center"/>
              <w:rPr>
                <w:rFonts w:ascii="Times New Roman" w:hAnsi="Times New Roman"/>
                <w:b/>
                <w:i/>
                <w:iCs/>
                <w:sz w:val="20"/>
                <w:szCs w:val="20"/>
              </w:rPr>
            </w:pPr>
            <w:r>
              <w:rPr>
                <w:rFonts w:ascii="Times New Roman" w:hAnsi="Times New Roman"/>
                <w:b/>
                <w:i/>
                <w:iCs/>
                <w:lang w:val="en-GB"/>
              </w:rPr>
              <w:t>&lt;</w:t>
            </w:r>
            <w:r>
              <w:rPr>
                <w:rFonts w:ascii="Times New Roman" w:hAnsi="Times New Roman"/>
                <w:b/>
                <w:i/>
                <w:iCs/>
              </w:rPr>
              <w:t>60 балів</w:t>
            </w:r>
          </w:p>
        </w:tc>
        <w:tc>
          <w:tcPr>
            <w:tcW w:w="1965" w:type="dxa"/>
            <w:tcBorders>
              <w:top w:val="single" w:sz="4" w:space="0" w:color="auto"/>
              <w:left w:val="single" w:sz="4" w:space="0" w:color="auto"/>
              <w:bottom w:val="single" w:sz="4" w:space="0" w:color="auto"/>
              <w:right w:val="single" w:sz="4" w:space="0" w:color="auto"/>
            </w:tcBorders>
            <w:hideMark/>
          </w:tcPr>
          <w:p w14:paraId="2B8D1E4B" w14:textId="77777777" w:rsidR="00E1418F" w:rsidRDefault="00E1418F" w:rsidP="00916A30">
            <w:pPr>
              <w:pStyle w:val="a4"/>
              <w:spacing w:after="0" w:line="240" w:lineRule="auto"/>
              <w:ind w:left="-11" w:firstLine="11"/>
              <w:jc w:val="center"/>
              <w:rPr>
                <w:rFonts w:ascii="Times New Roman" w:hAnsi="Times New Roman"/>
                <w:b/>
                <w:i/>
                <w:iCs/>
                <w:sz w:val="20"/>
                <w:szCs w:val="20"/>
              </w:rPr>
            </w:pPr>
            <w:r>
              <w:rPr>
                <w:rFonts w:ascii="Times New Roman" w:hAnsi="Times New Roman"/>
                <w:b/>
                <w:i/>
                <w:iCs/>
                <w:sz w:val="20"/>
                <w:szCs w:val="20"/>
              </w:rPr>
              <w:t>60-74</w:t>
            </w:r>
          </w:p>
        </w:tc>
        <w:tc>
          <w:tcPr>
            <w:tcW w:w="1831" w:type="dxa"/>
            <w:tcBorders>
              <w:top w:val="single" w:sz="4" w:space="0" w:color="auto"/>
              <w:left w:val="single" w:sz="4" w:space="0" w:color="auto"/>
              <w:bottom w:val="single" w:sz="4" w:space="0" w:color="auto"/>
              <w:right w:val="single" w:sz="4" w:space="0" w:color="auto"/>
            </w:tcBorders>
            <w:hideMark/>
          </w:tcPr>
          <w:p w14:paraId="5FCFE16F" w14:textId="77777777" w:rsidR="00E1418F" w:rsidRDefault="00E1418F" w:rsidP="00916A30">
            <w:pPr>
              <w:pStyle w:val="a4"/>
              <w:spacing w:after="0" w:line="240" w:lineRule="auto"/>
              <w:ind w:left="-11" w:firstLine="11"/>
              <w:jc w:val="center"/>
              <w:rPr>
                <w:rFonts w:ascii="Times New Roman" w:hAnsi="Times New Roman"/>
                <w:b/>
                <w:i/>
                <w:iCs/>
                <w:sz w:val="20"/>
                <w:szCs w:val="20"/>
              </w:rPr>
            </w:pPr>
            <w:r>
              <w:rPr>
                <w:rFonts w:ascii="Times New Roman" w:hAnsi="Times New Roman"/>
                <w:b/>
                <w:i/>
                <w:iCs/>
                <w:sz w:val="20"/>
                <w:szCs w:val="20"/>
              </w:rPr>
              <w:t>75-89</w:t>
            </w:r>
          </w:p>
        </w:tc>
        <w:tc>
          <w:tcPr>
            <w:tcW w:w="1978" w:type="dxa"/>
            <w:tcBorders>
              <w:top w:val="single" w:sz="4" w:space="0" w:color="auto"/>
              <w:left w:val="single" w:sz="4" w:space="0" w:color="auto"/>
              <w:bottom w:val="single" w:sz="4" w:space="0" w:color="auto"/>
              <w:right w:val="single" w:sz="4" w:space="0" w:color="auto"/>
            </w:tcBorders>
            <w:hideMark/>
          </w:tcPr>
          <w:p w14:paraId="45085663" w14:textId="77777777" w:rsidR="00E1418F" w:rsidRDefault="00E1418F" w:rsidP="00916A30">
            <w:pPr>
              <w:pStyle w:val="a4"/>
              <w:spacing w:after="0" w:line="240" w:lineRule="auto"/>
              <w:ind w:left="-11" w:firstLine="11"/>
              <w:jc w:val="center"/>
              <w:rPr>
                <w:rFonts w:ascii="Times New Roman" w:hAnsi="Times New Roman"/>
                <w:b/>
                <w:i/>
                <w:iCs/>
                <w:sz w:val="20"/>
                <w:szCs w:val="20"/>
              </w:rPr>
            </w:pPr>
            <w:r>
              <w:rPr>
                <w:rFonts w:ascii="Times New Roman" w:hAnsi="Times New Roman"/>
                <w:b/>
                <w:i/>
                <w:iCs/>
                <w:sz w:val="20"/>
                <w:szCs w:val="20"/>
              </w:rPr>
              <w:t>90-100</w:t>
            </w:r>
          </w:p>
        </w:tc>
      </w:tr>
    </w:tbl>
    <w:p w14:paraId="1318C236" w14:textId="77777777" w:rsidR="00E1418F" w:rsidRDefault="00E1418F" w:rsidP="00E1418F">
      <w:pPr>
        <w:pStyle w:val="a4"/>
        <w:spacing w:after="0" w:line="276" w:lineRule="auto"/>
        <w:ind w:left="567"/>
        <w:jc w:val="both"/>
        <w:rPr>
          <w:rFonts w:ascii="Times New Roman" w:hAnsi="Times New Roman"/>
          <w:sz w:val="24"/>
          <w:szCs w:val="24"/>
        </w:rPr>
      </w:pPr>
    </w:p>
    <w:p w14:paraId="37DF5893" w14:textId="77777777" w:rsidR="00E1418F" w:rsidRDefault="00E1418F" w:rsidP="00E1418F">
      <w:pPr>
        <w:pStyle w:val="a4"/>
        <w:numPr>
          <w:ilvl w:val="1"/>
          <w:numId w:val="4"/>
        </w:numPr>
        <w:spacing w:after="0" w:line="276" w:lineRule="auto"/>
        <w:rPr>
          <w:rFonts w:ascii="Times New Roman" w:hAnsi="Times New Roman"/>
          <w:b/>
          <w:bCs/>
          <w:sz w:val="24"/>
          <w:szCs w:val="24"/>
        </w:rPr>
      </w:pPr>
      <w:proofErr w:type="spellStart"/>
      <w:r>
        <w:rPr>
          <w:rFonts w:ascii="Times New Roman" w:hAnsi="Times New Roman"/>
          <w:b/>
          <w:bCs/>
          <w:sz w:val="24"/>
          <w:szCs w:val="24"/>
        </w:rPr>
        <w:lastRenderedPageBreak/>
        <w:t>Формативне</w:t>
      </w:r>
      <w:proofErr w:type="spellEnd"/>
      <w:r>
        <w:rPr>
          <w:rFonts w:ascii="Times New Roman" w:hAnsi="Times New Roman"/>
          <w:b/>
          <w:bCs/>
          <w:sz w:val="24"/>
          <w:szCs w:val="24"/>
        </w:rPr>
        <w:t xml:space="preserve"> оцінювання:</w:t>
      </w:r>
    </w:p>
    <w:p w14:paraId="0E55D9C5" w14:textId="77777777" w:rsidR="00E1418F" w:rsidRDefault="00E1418F" w:rsidP="00E1418F">
      <w:pPr>
        <w:pStyle w:val="a4"/>
        <w:spacing w:after="0" w:line="276" w:lineRule="auto"/>
        <w:ind w:left="567"/>
        <w:jc w:val="both"/>
        <w:rPr>
          <w:rFonts w:ascii="Times New Roman" w:hAnsi="Times New Roman"/>
          <w:sz w:val="24"/>
          <w:szCs w:val="24"/>
        </w:rPr>
      </w:pPr>
      <w:r>
        <w:rPr>
          <w:rFonts w:ascii="Times New Roman" w:hAnsi="Times New Roman"/>
          <w:sz w:val="24"/>
          <w:szCs w:val="24"/>
        </w:rPr>
        <w:t>Для оцінювання поточного прогресу у навчанні та розуміння напрямів подальшого удосконалення передбачено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501"/>
        <w:gridCol w:w="3402"/>
      </w:tblGrid>
      <w:tr w:rsidR="00E1418F" w14:paraId="23F87FE6" w14:textId="77777777" w:rsidTr="00916A30">
        <w:tc>
          <w:tcPr>
            <w:tcW w:w="561" w:type="dxa"/>
            <w:tcBorders>
              <w:top w:val="single" w:sz="4" w:space="0" w:color="auto"/>
              <w:left w:val="single" w:sz="4" w:space="0" w:color="auto"/>
              <w:bottom w:val="single" w:sz="4" w:space="0" w:color="auto"/>
              <w:right w:val="single" w:sz="4" w:space="0" w:color="auto"/>
            </w:tcBorders>
            <w:hideMark/>
          </w:tcPr>
          <w:p w14:paraId="0E90104B" w14:textId="77777777" w:rsidR="00E1418F" w:rsidRDefault="00E1418F" w:rsidP="00916A30">
            <w:pPr>
              <w:spacing w:after="0" w:line="240" w:lineRule="auto"/>
              <w:rPr>
                <w:rFonts w:ascii="Times New Roman" w:hAnsi="Times New Roman"/>
                <w:i/>
                <w:iCs/>
                <w:sz w:val="26"/>
                <w:szCs w:val="26"/>
              </w:rPr>
            </w:pPr>
            <w:r>
              <w:rPr>
                <w:rFonts w:ascii="Times New Roman" w:hAnsi="Times New Roman"/>
                <w:i/>
                <w:iCs/>
                <w:sz w:val="26"/>
                <w:szCs w:val="26"/>
              </w:rPr>
              <w:t>№</w:t>
            </w:r>
          </w:p>
        </w:tc>
        <w:tc>
          <w:tcPr>
            <w:tcW w:w="5501" w:type="dxa"/>
            <w:tcBorders>
              <w:top w:val="single" w:sz="4" w:space="0" w:color="auto"/>
              <w:left w:val="single" w:sz="4" w:space="0" w:color="auto"/>
              <w:bottom w:val="single" w:sz="4" w:space="0" w:color="auto"/>
              <w:right w:val="single" w:sz="4" w:space="0" w:color="auto"/>
            </w:tcBorders>
            <w:hideMark/>
          </w:tcPr>
          <w:p w14:paraId="47CDC9CA" w14:textId="77777777" w:rsidR="00E1418F" w:rsidRDefault="00E1418F" w:rsidP="00916A30">
            <w:pPr>
              <w:spacing w:after="0" w:line="240" w:lineRule="auto"/>
              <w:jc w:val="center"/>
              <w:rPr>
                <w:rFonts w:ascii="Times New Roman" w:hAnsi="Times New Roman"/>
                <w:b/>
                <w:bCs/>
                <w:i/>
                <w:iCs/>
                <w:sz w:val="26"/>
                <w:szCs w:val="26"/>
              </w:rPr>
            </w:pPr>
            <w:r>
              <w:rPr>
                <w:rFonts w:ascii="Times New Roman" w:hAnsi="Times New Roman"/>
                <w:b/>
                <w:bCs/>
                <w:i/>
                <w:iCs/>
                <w:sz w:val="26"/>
                <w:szCs w:val="26"/>
              </w:rPr>
              <w:t xml:space="preserve">Елементи </w:t>
            </w:r>
            <w:proofErr w:type="spellStart"/>
            <w:r>
              <w:rPr>
                <w:rFonts w:ascii="Times New Roman" w:hAnsi="Times New Roman"/>
                <w:b/>
                <w:bCs/>
                <w:i/>
                <w:iCs/>
                <w:sz w:val="26"/>
                <w:szCs w:val="26"/>
              </w:rPr>
              <w:t>формативного</w:t>
            </w:r>
            <w:proofErr w:type="spellEnd"/>
            <w:r>
              <w:rPr>
                <w:rFonts w:ascii="Times New Roman" w:hAnsi="Times New Roman"/>
                <w:b/>
                <w:bCs/>
                <w:i/>
                <w:iCs/>
                <w:sz w:val="26"/>
                <w:szCs w:val="26"/>
              </w:rPr>
              <w:t xml:space="preserve"> оцінювання</w:t>
            </w:r>
          </w:p>
        </w:tc>
        <w:tc>
          <w:tcPr>
            <w:tcW w:w="3402" w:type="dxa"/>
            <w:tcBorders>
              <w:top w:val="single" w:sz="4" w:space="0" w:color="auto"/>
              <w:left w:val="single" w:sz="4" w:space="0" w:color="auto"/>
              <w:bottom w:val="single" w:sz="4" w:space="0" w:color="auto"/>
              <w:right w:val="single" w:sz="4" w:space="0" w:color="auto"/>
            </w:tcBorders>
            <w:hideMark/>
          </w:tcPr>
          <w:p w14:paraId="3CC31B3B" w14:textId="77777777" w:rsidR="00E1418F" w:rsidRDefault="00E1418F" w:rsidP="00916A30">
            <w:pPr>
              <w:spacing w:after="0" w:line="240" w:lineRule="auto"/>
              <w:jc w:val="center"/>
              <w:rPr>
                <w:rFonts w:ascii="Times New Roman" w:hAnsi="Times New Roman"/>
                <w:b/>
                <w:bCs/>
                <w:i/>
                <w:iCs/>
                <w:sz w:val="26"/>
                <w:szCs w:val="26"/>
              </w:rPr>
            </w:pPr>
            <w:r>
              <w:rPr>
                <w:rFonts w:ascii="Times New Roman" w:hAnsi="Times New Roman"/>
                <w:b/>
                <w:bCs/>
                <w:i/>
                <w:iCs/>
                <w:sz w:val="26"/>
                <w:szCs w:val="26"/>
              </w:rPr>
              <w:t xml:space="preserve">Дата </w:t>
            </w:r>
          </w:p>
        </w:tc>
      </w:tr>
      <w:tr w:rsidR="00E1418F" w14:paraId="146CFD14" w14:textId="77777777" w:rsidTr="00916A30">
        <w:trPr>
          <w:trHeight w:val="200"/>
        </w:trPr>
        <w:tc>
          <w:tcPr>
            <w:tcW w:w="561" w:type="dxa"/>
            <w:tcBorders>
              <w:top w:val="single" w:sz="4" w:space="0" w:color="auto"/>
              <w:left w:val="single" w:sz="4" w:space="0" w:color="auto"/>
              <w:bottom w:val="single" w:sz="4" w:space="0" w:color="auto"/>
              <w:right w:val="single" w:sz="4" w:space="0" w:color="auto"/>
            </w:tcBorders>
          </w:tcPr>
          <w:p w14:paraId="0F4F6FC0" w14:textId="77777777" w:rsidR="00E1418F" w:rsidRDefault="00E1418F"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hideMark/>
          </w:tcPr>
          <w:p w14:paraId="757EE061" w14:textId="77777777" w:rsidR="00E1418F" w:rsidRPr="0010545B" w:rsidRDefault="00E1418F" w:rsidP="00916A30">
            <w:pPr>
              <w:spacing w:after="0" w:line="240" w:lineRule="auto"/>
              <w:rPr>
                <w:rFonts w:ascii="Times New Roman" w:hAnsi="Times New Roman"/>
                <w:sz w:val="26"/>
                <w:szCs w:val="26"/>
              </w:rPr>
            </w:pPr>
            <w:r w:rsidRPr="0010545B">
              <w:rPr>
                <w:rFonts w:ascii="Times New Roman" w:hAnsi="Times New Roman"/>
                <w:sz w:val="26"/>
                <w:szCs w:val="26"/>
              </w:rPr>
              <w:t>Усне опитування після вивчення</w:t>
            </w:r>
            <w:r>
              <w:rPr>
                <w:rFonts w:ascii="Times New Roman" w:hAnsi="Times New Roman"/>
                <w:sz w:val="26"/>
                <w:szCs w:val="26"/>
              </w:rPr>
              <w:t xml:space="preserve"> кожної теми</w:t>
            </w:r>
            <w:r w:rsidRPr="0010545B">
              <w:rPr>
                <w:rFonts w:ascii="Times New Roman" w:hAnsi="Times New Roman"/>
                <w:sz w:val="26"/>
                <w:szCs w:val="26"/>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1F72DBF5" w14:textId="77777777" w:rsidR="00E1418F" w:rsidRDefault="00E1418F" w:rsidP="00916A30">
            <w:pPr>
              <w:spacing w:after="0" w:line="240" w:lineRule="auto"/>
              <w:rPr>
                <w:rFonts w:ascii="Times New Roman" w:hAnsi="Times New Roman"/>
                <w:i/>
                <w:iCs/>
                <w:sz w:val="26"/>
                <w:szCs w:val="26"/>
              </w:rPr>
            </w:pPr>
            <w:r>
              <w:rPr>
                <w:rFonts w:ascii="Times New Roman" w:hAnsi="Times New Roman"/>
                <w:i/>
                <w:iCs/>
                <w:sz w:val="26"/>
                <w:szCs w:val="26"/>
              </w:rPr>
              <w:t>Після кожної п’ятої лекції.</w:t>
            </w:r>
          </w:p>
        </w:tc>
      </w:tr>
      <w:tr w:rsidR="00E1418F" w14:paraId="58B4DAD4" w14:textId="77777777" w:rsidTr="00916A30">
        <w:trPr>
          <w:trHeight w:val="200"/>
        </w:trPr>
        <w:tc>
          <w:tcPr>
            <w:tcW w:w="561" w:type="dxa"/>
            <w:tcBorders>
              <w:top w:val="single" w:sz="4" w:space="0" w:color="auto"/>
              <w:left w:val="single" w:sz="4" w:space="0" w:color="auto"/>
              <w:bottom w:val="single" w:sz="4" w:space="0" w:color="auto"/>
              <w:right w:val="single" w:sz="4" w:space="0" w:color="auto"/>
            </w:tcBorders>
          </w:tcPr>
          <w:p w14:paraId="3435AF26" w14:textId="77777777" w:rsidR="00E1418F" w:rsidRDefault="00E1418F"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hideMark/>
          </w:tcPr>
          <w:p w14:paraId="0A8D1834" w14:textId="77777777" w:rsidR="00E1418F" w:rsidRPr="0010545B" w:rsidRDefault="00E1418F" w:rsidP="00916A30">
            <w:pPr>
              <w:spacing w:after="0" w:line="240" w:lineRule="auto"/>
              <w:rPr>
                <w:rFonts w:ascii="Times New Roman" w:hAnsi="Times New Roman"/>
                <w:sz w:val="26"/>
                <w:szCs w:val="26"/>
              </w:rPr>
            </w:pPr>
            <w:r w:rsidRPr="0010545B">
              <w:rPr>
                <w:rFonts w:ascii="Times New Roman" w:hAnsi="Times New Roman"/>
                <w:sz w:val="26"/>
                <w:szCs w:val="26"/>
              </w:rPr>
              <w:t>Усний зворотній зв'язок викладача з настановами по  індивідуальному  завданню.</w:t>
            </w:r>
          </w:p>
        </w:tc>
        <w:tc>
          <w:tcPr>
            <w:tcW w:w="3402" w:type="dxa"/>
            <w:tcBorders>
              <w:top w:val="single" w:sz="4" w:space="0" w:color="auto"/>
              <w:left w:val="single" w:sz="4" w:space="0" w:color="auto"/>
              <w:bottom w:val="single" w:sz="4" w:space="0" w:color="auto"/>
              <w:right w:val="single" w:sz="4" w:space="0" w:color="auto"/>
            </w:tcBorders>
            <w:hideMark/>
          </w:tcPr>
          <w:p w14:paraId="61E63CBC" w14:textId="77777777" w:rsidR="00E1418F" w:rsidRDefault="00E1418F" w:rsidP="00916A30">
            <w:pPr>
              <w:spacing w:after="0" w:line="240" w:lineRule="auto"/>
              <w:rPr>
                <w:rFonts w:ascii="Times New Roman" w:hAnsi="Times New Roman"/>
                <w:i/>
                <w:iCs/>
                <w:sz w:val="26"/>
                <w:szCs w:val="26"/>
              </w:rPr>
            </w:pPr>
            <w:r>
              <w:rPr>
                <w:rFonts w:ascii="Times New Roman" w:hAnsi="Times New Roman"/>
                <w:i/>
                <w:sz w:val="26"/>
                <w:szCs w:val="26"/>
              </w:rPr>
              <w:t>На 6 тижні</w:t>
            </w:r>
          </w:p>
        </w:tc>
      </w:tr>
      <w:tr w:rsidR="00E1418F" w14:paraId="6B418913" w14:textId="77777777" w:rsidTr="00916A30">
        <w:tc>
          <w:tcPr>
            <w:tcW w:w="561" w:type="dxa"/>
            <w:tcBorders>
              <w:top w:val="single" w:sz="4" w:space="0" w:color="auto"/>
              <w:left w:val="single" w:sz="4" w:space="0" w:color="auto"/>
              <w:bottom w:val="single" w:sz="4" w:space="0" w:color="auto"/>
              <w:right w:val="single" w:sz="4" w:space="0" w:color="auto"/>
            </w:tcBorders>
          </w:tcPr>
          <w:p w14:paraId="2D3BCB63" w14:textId="77777777" w:rsidR="00E1418F" w:rsidRDefault="00E1418F"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hideMark/>
          </w:tcPr>
          <w:p w14:paraId="69F65CAB" w14:textId="77777777" w:rsidR="00E1418F" w:rsidRPr="0010545B" w:rsidRDefault="00E1418F" w:rsidP="00916A30">
            <w:pPr>
              <w:spacing w:after="0" w:line="240" w:lineRule="auto"/>
              <w:rPr>
                <w:rFonts w:ascii="Times New Roman" w:hAnsi="Times New Roman"/>
                <w:sz w:val="26"/>
                <w:szCs w:val="26"/>
              </w:rPr>
            </w:pPr>
            <w:proofErr w:type="spellStart"/>
            <w:r w:rsidRPr="0010545B">
              <w:rPr>
                <w:rFonts w:ascii="Times New Roman" w:hAnsi="Times New Roman"/>
                <w:sz w:val="26"/>
                <w:szCs w:val="26"/>
              </w:rPr>
              <w:t>Самооцінювання</w:t>
            </w:r>
            <w:proofErr w:type="spellEnd"/>
            <w:r w:rsidRPr="0010545B">
              <w:rPr>
                <w:rFonts w:ascii="Times New Roman" w:hAnsi="Times New Roman"/>
                <w:sz w:val="26"/>
                <w:szCs w:val="26"/>
              </w:rPr>
              <w:t xml:space="preserve"> тесту множинного вибору.</w:t>
            </w:r>
          </w:p>
        </w:tc>
        <w:tc>
          <w:tcPr>
            <w:tcW w:w="3402" w:type="dxa"/>
            <w:tcBorders>
              <w:top w:val="single" w:sz="4" w:space="0" w:color="auto"/>
              <w:left w:val="single" w:sz="4" w:space="0" w:color="auto"/>
              <w:bottom w:val="single" w:sz="4" w:space="0" w:color="auto"/>
              <w:right w:val="single" w:sz="4" w:space="0" w:color="auto"/>
            </w:tcBorders>
            <w:hideMark/>
          </w:tcPr>
          <w:p w14:paraId="2B4E05CE" w14:textId="77777777" w:rsidR="00E1418F" w:rsidRDefault="00E1418F" w:rsidP="00916A30">
            <w:pPr>
              <w:spacing w:after="0" w:line="240" w:lineRule="auto"/>
              <w:rPr>
                <w:rFonts w:ascii="Times New Roman" w:hAnsi="Times New Roman"/>
                <w:i/>
                <w:iCs/>
                <w:sz w:val="26"/>
                <w:szCs w:val="26"/>
              </w:rPr>
            </w:pPr>
            <w:r>
              <w:rPr>
                <w:rFonts w:ascii="Times New Roman" w:hAnsi="Times New Roman"/>
                <w:i/>
                <w:iCs/>
                <w:sz w:val="26"/>
                <w:szCs w:val="26"/>
              </w:rPr>
              <w:t>На 8 тижні</w:t>
            </w:r>
          </w:p>
        </w:tc>
      </w:tr>
      <w:tr w:rsidR="00E1418F" w14:paraId="7AE068C3" w14:textId="77777777" w:rsidTr="00916A30">
        <w:tc>
          <w:tcPr>
            <w:tcW w:w="561" w:type="dxa"/>
            <w:tcBorders>
              <w:top w:val="single" w:sz="4" w:space="0" w:color="auto"/>
              <w:left w:val="single" w:sz="4" w:space="0" w:color="auto"/>
              <w:bottom w:val="single" w:sz="4" w:space="0" w:color="auto"/>
              <w:right w:val="single" w:sz="4" w:space="0" w:color="auto"/>
            </w:tcBorders>
          </w:tcPr>
          <w:p w14:paraId="4C34848E" w14:textId="77777777" w:rsidR="00E1418F" w:rsidRDefault="00E1418F"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hideMark/>
          </w:tcPr>
          <w:p w14:paraId="15CE0FBC" w14:textId="77777777" w:rsidR="00E1418F" w:rsidRPr="001A56B9" w:rsidRDefault="00E1418F" w:rsidP="00916A30">
            <w:pPr>
              <w:spacing w:after="0" w:line="240" w:lineRule="auto"/>
              <w:rPr>
                <w:rFonts w:ascii="Times New Roman" w:hAnsi="Times New Roman"/>
                <w:sz w:val="24"/>
                <w:szCs w:val="24"/>
              </w:rPr>
            </w:pPr>
            <w:r w:rsidRPr="001A56B9">
              <w:rPr>
                <w:rFonts w:ascii="Times New Roman" w:hAnsi="Times New Roman"/>
                <w:sz w:val="24"/>
                <w:szCs w:val="24"/>
              </w:rPr>
              <w:t>Групове обговорення  щодо індивідуальному (творчо-пошуковому  завданню)</w:t>
            </w:r>
          </w:p>
        </w:tc>
        <w:tc>
          <w:tcPr>
            <w:tcW w:w="3402" w:type="dxa"/>
            <w:tcBorders>
              <w:top w:val="single" w:sz="4" w:space="0" w:color="auto"/>
              <w:left w:val="single" w:sz="4" w:space="0" w:color="auto"/>
              <w:bottom w:val="single" w:sz="4" w:space="0" w:color="auto"/>
              <w:right w:val="single" w:sz="4" w:space="0" w:color="auto"/>
            </w:tcBorders>
            <w:hideMark/>
          </w:tcPr>
          <w:p w14:paraId="1D3E521A" w14:textId="77777777" w:rsidR="00E1418F" w:rsidRDefault="00E1418F" w:rsidP="00916A30">
            <w:pPr>
              <w:spacing w:after="0" w:line="240" w:lineRule="auto"/>
              <w:rPr>
                <w:rFonts w:ascii="Times New Roman" w:hAnsi="Times New Roman"/>
                <w:i/>
                <w:iCs/>
                <w:sz w:val="26"/>
                <w:szCs w:val="26"/>
              </w:rPr>
            </w:pPr>
            <w:r>
              <w:rPr>
                <w:rFonts w:ascii="Times New Roman" w:hAnsi="Times New Roman"/>
                <w:i/>
                <w:iCs/>
                <w:sz w:val="26"/>
                <w:szCs w:val="26"/>
              </w:rPr>
              <w:t xml:space="preserve">На 10 тижні </w:t>
            </w:r>
          </w:p>
        </w:tc>
      </w:tr>
      <w:tr w:rsidR="00E1418F" w14:paraId="31D3A44D" w14:textId="77777777" w:rsidTr="00916A30">
        <w:tc>
          <w:tcPr>
            <w:tcW w:w="561" w:type="dxa"/>
            <w:tcBorders>
              <w:top w:val="single" w:sz="4" w:space="0" w:color="auto"/>
              <w:left w:val="single" w:sz="4" w:space="0" w:color="auto"/>
              <w:bottom w:val="single" w:sz="4" w:space="0" w:color="auto"/>
              <w:right w:val="single" w:sz="4" w:space="0" w:color="auto"/>
            </w:tcBorders>
          </w:tcPr>
          <w:p w14:paraId="0E1FFF52" w14:textId="77777777" w:rsidR="00E1418F" w:rsidRDefault="00E1418F"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hideMark/>
          </w:tcPr>
          <w:p w14:paraId="7C92B7A4" w14:textId="1DDB7834" w:rsidR="00E1418F" w:rsidRPr="001A56B9" w:rsidRDefault="00E1418F" w:rsidP="00916A30">
            <w:pPr>
              <w:spacing w:after="0" w:line="240" w:lineRule="auto"/>
              <w:rPr>
                <w:rFonts w:ascii="Times New Roman" w:hAnsi="Times New Roman"/>
                <w:sz w:val="24"/>
                <w:szCs w:val="24"/>
              </w:rPr>
            </w:pPr>
            <w:r w:rsidRPr="001A56B9">
              <w:rPr>
                <w:rFonts w:ascii="Times New Roman" w:hAnsi="Times New Roman"/>
                <w:sz w:val="24"/>
                <w:szCs w:val="24"/>
              </w:rPr>
              <w:t xml:space="preserve">Усний зворотній зв'язок викладача з рекомендаціями по  індивідуальному  завданню </w:t>
            </w:r>
          </w:p>
        </w:tc>
        <w:tc>
          <w:tcPr>
            <w:tcW w:w="3402" w:type="dxa"/>
            <w:tcBorders>
              <w:top w:val="single" w:sz="4" w:space="0" w:color="auto"/>
              <w:left w:val="single" w:sz="4" w:space="0" w:color="auto"/>
              <w:bottom w:val="single" w:sz="4" w:space="0" w:color="auto"/>
              <w:right w:val="single" w:sz="4" w:space="0" w:color="auto"/>
            </w:tcBorders>
            <w:hideMark/>
          </w:tcPr>
          <w:p w14:paraId="239BFA07" w14:textId="77777777" w:rsidR="00E1418F" w:rsidRDefault="00E1418F" w:rsidP="00916A30">
            <w:pPr>
              <w:spacing w:after="0" w:line="240" w:lineRule="auto"/>
              <w:rPr>
                <w:rFonts w:ascii="Times New Roman" w:hAnsi="Times New Roman"/>
                <w:i/>
                <w:iCs/>
                <w:sz w:val="26"/>
                <w:szCs w:val="26"/>
              </w:rPr>
            </w:pPr>
            <w:r>
              <w:rPr>
                <w:rFonts w:ascii="Times New Roman" w:hAnsi="Times New Roman"/>
                <w:i/>
                <w:iCs/>
                <w:sz w:val="26"/>
                <w:szCs w:val="26"/>
              </w:rPr>
              <w:t>На  13 тижні</w:t>
            </w:r>
          </w:p>
        </w:tc>
      </w:tr>
      <w:tr w:rsidR="00ED6A89" w14:paraId="28FD70C2" w14:textId="77777777" w:rsidTr="00916A30">
        <w:tc>
          <w:tcPr>
            <w:tcW w:w="561" w:type="dxa"/>
            <w:tcBorders>
              <w:top w:val="single" w:sz="4" w:space="0" w:color="auto"/>
              <w:left w:val="single" w:sz="4" w:space="0" w:color="auto"/>
              <w:bottom w:val="single" w:sz="4" w:space="0" w:color="auto"/>
              <w:right w:val="single" w:sz="4" w:space="0" w:color="auto"/>
            </w:tcBorders>
          </w:tcPr>
          <w:p w14:paraId="62C9BEAD" w14:textId="77777777" w:rsidR="00ED6A89" w:rsidRDefault="00ED6A89"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tcPr>
          <w:p w14:paraId="70A4DD65" w14:textId="159532DD" w:rsidR="00ED6A89" w:rsidRPr="001A56B9" w:rsidRDefault="00ED6A89" w:rsidP="00916A30">
            <w:pPr>
              <w:spacing w:after="0" w:line="240" w:lineRule="auto"/>
              <w:rPr>
                <w:rFonts w:ascii="Times New Roman" w:hAnsi="Times New Roman"/>
                <w:sz w:val="24"/>
                <w:szCs w:val="24"/>
              </w:rPr>
            </w:pPr>
            <w:r>
              <w:rPr>
                <w:rFonts w:ascii="Times New Roman" w:hAnsi="Times New Roman"/>
                <w:sz w:val="24"/>
                <w:szCs w:val="24"/>
              </w:rPr>
              <w:t>Презентація індивідуального завдання</w:t>
            </w:r>
          </w:p>
        </w:tc>
        <w:tc>
          <w:tcPr>
            <w:tcW w:w="3402" w:type="dxa"/>
            <w:tcBorders>
              <w:top w:val="single" w:sz="4" w:space="0" w:color="auto"/>
              <w:left w:val="single" w:sz="4" w:space="0" w:color="auto"/>
              <w:bottom w:val="single" w:sz="4" w:space="0" w:color="auto"/>
              <w:right w:val="single" w:sz="4" w:space="0" w:color="auto"/>
            </w:tcBorders>
          </w:tcPr>
          <w:p w14:paraId="7FCE50C4" w14:textId="4ED32273" w:rsidR="00ED6A89" w:rsidRDefault="00ED6A89" w:rsidP="00916A30">
            <w:pPr>
              <w:spacing w:after="0" w:line="240" w:lineRule="auto"/>
              <w:rPr>
                <w:rFonts w:ascii="Times New Roman" w:hAnsi="Times New Roman"/>
                <w:i/>
                <w:iCs/>
                <w:sz w:val="26"/>
                <w:szCs w:val="26"/>
              </w:rPr>
            </w:pPr>
            <w:r>
              <w:rPr>
                <w:rFonts w:ascii="Times New Roman" w:hAnsi="Times New Roman"/>
                <w:i/>
                <w:iCs/>
                <w:sz w:val="26"/>
                <w:szCs w:val="26"/>
              </w:rPr>
              <w:t>На 16 тижні</w:t>
            </w:r>
          </w:p>
        </w:tc>
      </w:tr>
      <w:tr w:rsidR="00E1418F" w14:paraId="7A3BCDD0" w14:textId="77777777" w:rsidTr="00916A30">
        <w:tc>
          <w:tcPr>
            <w:tcW w:w="561" w:type="dxa"/>
            <w:tcBorders>
              <w:top w:val="single" w:sz="4" w:space="0" w:color="auto"/>
              <w:left w:val="single" w:sz="4" w:space="0" w:color="auto"/>
              <w:bottom w:val="single" w:sz="4" w:space="0" w:color="auto"/>
              <w:right w:val="single" w:sz="4" w:space="0" w:color="auto"/>
            </w:tcBorders>
          </w:tcPr>
          <w:p w14:paraId="1F52FBEF" w14:textId="77777777" w:rsidR="00E1418F" w:rsidRDefault="00E1418F" w:rsidP="00916A30">
            <w:pPr>
              <w:pStyle w:val="a4"/>
              <w:numPr>
                <w:ilvl w:val="0"/>
                <w:numId w:val="6"/>
              </w:numPr>
              <w:spacing w:after="0" w:line="240" w:lineRule="auto"/>
              <w:ind w:left="457" w:hanging="425"/>
              <w:rPr>
                <w:rFonts w:ascii="Times New Roman" w:hAnsi="Times New Roman"/>
                <w:i/>
                <w:iCs/>
                <w:sz w:val="26"/>
                <w:szCs w:val="26"/>
              </w:rPr>
            </w:pPr>
          </w:p>
        </w:tc>
        <w:tc>
          <w:tcPr>
            <w:tcW w:w="5501" w:type="dxa"/>
            <w:tcBorders>
              <w:top w:val="single" w:sz="4" w:space="0" w:color="auto"/>
              <w:left w:val="single" w:sz="4" w:space="0" w:color="auto"/>
              <w:bottom w:val="single" w:sz="4" w:space="0" w:color="auto"/>
              <w:right w:val="single" w:sz="4" w:space="0" w:color="auto"/>
            </w:tcBorders>
            <w:hideMark/>
          </w:tcPr>
          <w:p w14:paraId="4D97D11F" w14:textId="77777777" w:rsidR="00E1418F" w:rsidRPr="0010545B" w:rsidRDefault="00E1418F" w:rsidP="00916A30">
            <w:pPr>
              <w:spacing w:after="0" w:line="240" w:lineRule="auto"/>
              <w:rPr>
                <w:rFonts w:ascii="Times New Roman" w:hAnsi="Times New Roman"/>
                <w:sz w:val="26"/>
                <w:szCs w:val="26"/>
              </w:rPr>
            </w:pPr>
            <w:proofErr w:type="spellStart"/>
            <w:r w:rsidRPr="0010545B">
              <w:rPr>
                <w:rFonts w:ascii="Times New Roman" w:hAnsi="Times New Roman"/>
                <w:sz w:val="26"/>
                <w:szCs w:val="26"/>
              </w:rPr>
              <w:t>Самооцінювання</w:t>
            </w:r>
            <w:proofErr w:type="spellEnd"/>
            <w:r w:rsidRPr="0010545B">
              <w:rPr>
                <w:rFonts w:ascii="Times New Roman" w:hAnsi="Times New Roman"/>
                <w:sz w:val="26"/>
                <w:szCs w:val="26"/>
              </w:rPr>
              <w:t xml:space="preserve"> тесту множинного вибору.</w:t>
            </w:r>
            <w:r w:rsidRPr="0010545B">
              <w:rPr>
                <w:rFonts w:ascii="Times New Roman" w:hAnsi="Times New Roman"/>
                <w:sz w:val="26"/>
                <w:szCs w:val="26"/>
              </w:rPr>
              <w:tab/>
            </w:r>
          </w:p>
        </w:tc>
        <w:tc>
          <w:tcPr>
            <w:tcW w:w="3402" w:type="dxa"/>
            <w:tcBorders>
              <w:top w:val="single" w:sz="4" w:space="0" w:color="auto"/>
              <w:left w:val="single" w:sz="4" w:space="0" w:color="auto"/>
              <w:bottom w:val="single" w:sz="4" w:space="0" w:color="auto"/>
              <w:right w:val="single" w:sz="4" w:space="0" w:color="auto"/>
            </w:tcBorders>
            <w:hideMark/>
          </w:tcPr>
          <w:p w14:paraId="543E6F2C" w14:textId="1034D95F" w:rsidR="00E1418F" w:rsidRDefault="00E1418F" w:rsidP="00916A30">
            <w:pPr>
              <w:spacing w:after="0" w:line="240" w:lineRule="auto"/>
              <w:rPr>
                <w:rFonts w:ascii="Times New Roman" w:hAnsi="Times New Roman"/>
                <w:i/>
                <w:iCs/>
                <w:sz w:val="26"/>
                <w:szCs w:val="26"/>
              </w:rPr>
            </w:pPr>
            <w:r>
              <w:rPr>
                <w:rFonts w:ascii="Times New Roman" w:hAnsi="Times New Roman"/>
                <w:i/>
                <w:sz w:val="26"/>
                <w:szCs w:val="26"/>
              </w:rPr>
              <w:t>На 1</w:t>
            </w:r>
            <w:r w:rsidR="00ED6A89">
              <w:rPr>
                <w:rFonts w:ascii="Times New Roman" w:hAnsi="Times New Roman"/>
                <w:i/>
                <w:sz w:val="26"/>
                <w:szCs w:val="26"/>
              </w:rPr>
              <w:t>8</w:t>
            </w:r>
            <w:r>
              <w:rPr>
                <w:rFonts w:ascii="Times New Roman" w:hAnsi="Times New Roman"/>
                <w:i/>
                <w:sz w:val="26"/>
                <w:szCs w:val="26"/>
              </w:rPr>
              <w:t xml:space="preserve"> тижні</w:t>
            </w:r>
          </w:p>
        </w:tc>
      </w:tr>
    </w:tbl>
    <w:p w14:paraId="635394CE" w14:textId="77777777" w:rsidR="00E1418F" w:rsidRDefault="00E1418F" w:rsidP="00E1418F">
      <w:pPr>
        <w:widowControl w:val="0"/>
        <w:rPr>
          <w:color w:val="000000"/>
        </w:rPr>
      </w:pPr>
    </w:p>
    <w:p w14:paraId="3C2E1D86" w14:textId="77777777" w:rsidR="00E1418F" w:rsidRDefault="00E1418F" w:rsidP="00E1418F">
      <w:pPr>
        <w:widowControl w:val="0"/>
        <w:spacing w:line="240" w:lineRule="auto"/>
        <w:ind w:right="2319" w:firstLine="709"/>
        <w:rPr>
          <w:rFonts w:ascii="Times New Roman" w:eastAsia="Times New Roman" w:hAnsi="Times New Roman"/>
          <w:color w:val="000000"/>
          <w:sz w:val="24"/>
          <w:szCs w:val="24"/>
        </w:rPr>
      </w:pPr>
      <w:r>
        <w:rPr>
          <w:rFonts w:ascii="Times New Roman" w:eastAsia="Times New Roman" w:hAnsi="Times New Roman"/>
          <w:b/>
          <w:color w:val="000000"/>
          <w:sz w:val="24"/>
          <w:szCs w:val="24"/>
        </w:rPr>
        <w:t>5.3. Шкала оцінювання, що діє в Університеті</w:t>
      </w:r>
      <w:r>
        <w:rPr>
          <w:rFonts w:ascii="Times New Roman" w:eastAsia="Times New Roman" w:hAnsi="Times New Roman"/>
          <w:color w:val="000000"/>
          <w:sz w:val="24"/>
          <w:szCs w:val="24"/>
        </w:rPr>
        <w:t xml:space="preserve">: </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1359"/>
        <w:gridCol w:w="2909"/>
        <w:gridCol w:w="2835"/>
      </w:tblGrid>
      <w:tr w:rsidR="00E1418F" w14:paraId="4DA2EA99" w14:textId="77777777" w:rsidTr="00ED6A89">
        <w:trPr>
          <w:trHeight w:val="490"/>
        </w:trPr>
        <w:tc>
          <w:tcPr>
            <w:tcW w:w="2140" w:type="dxa"/>
            <w:vMerge w:val="restart"/>
            <w:tcBorders>
              <w:top w:val="single" w:sz="4" w:space="0" w:color="auto"/>
              <w:left w:val="single" w:sz="4" w:space="0" w:color="auto"/>
              <w:bottom w:val="single" w:sz="4" w:space="0" w:color="auto"/>
              <w:right w:val="single" w:sz="4" w:space="0" w:color="auto"/>
            </w:tcBorders>
            <w:vAlign w:val="center"/>
            <w:hideMark/>
          </w:tcPr>
          <w:p w14:paraId="502F7220"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Сума балів за всі види навчальної діяльності</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473A044D"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Оцінка ECTS</w:t>
            </w:r>
          </w:p>
        </w:tc>
        <w:tc>
          <w:tcPr>
            <w:tcW w:w="5744" w:type="dxa"/>
            <w:gridSpan w:val="2"/>
            <w:tcBorders>
              <w:top w:val="single" w:sz="4" w:space="0" w:color="auto"/>
              <w:left w:val="single" w:sz="4" w:space="0" w:color="auto"/>
              <w:bottom w:val="single" w:sz="4" w:space="0" w:color="auto"/>
              <w:right w:val="single" w:sz="4" w:space="0" w:color="auto"/>
            </w:tcBorders>
            <w:vAlign w:val="center"/>
            <w:hideMark/>
          </w:tcPr>
          <w:p w14:paraId="17C3CD2D"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Оцінка за національною шкалою</w:t>
            </w:r>
          </w:p>
        </w:tc>
      </w:tr>
      <w:tr w:rsidR="00E1418F" w14:paraId="13665969" w14:textId="77777777" w:rsidTr="00ED6A89">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ED2B5" w14:textId="77777777" w:rsidR="00E1418F" w:rsidRDefault="00E1418F" w:rsidP="00916A30">
            <w:pPr>
              <w:spacing w:after="0" w:line="240" w:lineRule="auto"/>
              <w:rPr>
                <w:rFonts w:ascii="Times New Roman" w:eastAsia="Times New Roman" w:hAnsi="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675DF" w14:textId="77777777" w:rsidR="00E1418F" w:rsidRDefault="00E1418F" w:rsidP="00916A30">
            <w:pPr>
              <w:spacing w:after="0" w:line="240" w:lineRule="auto"/>
              <w:rPr>
                <w:rFonts w:ascii="Times New Roman" w:eastAsia="Times New Roman" w:hAnsi="Times New Roman"/>
                <w:b/>
                <w:sz w:val="24"/>
                <w:szCs w:val="24"/>
                <w:lang w:eastAsia="ru-RU"/>
              </w:rPr>
            </w:pPr>
          </w:p>
        </w:tc>
        <w:tc>
          <w:tcPr>
            <w:tcW w:w="2909" w:type="dxa"/>
            <w:tcBorders>
              <w:top w:val="single" w:sz="4" w:space="0" w:color="auto"/>
              <w:left w:val="single" w:sz="4" w:space="0" w:color="auto"/>
              <w:bottom w:val="single" w:sz="4" w:space="0" w:color="auto"/>
              <w:right w:val="single" w:sz="4" w:space="0" w:color="auto"/>
            </w:tcBorders>
            <w:vAlign w:val="center"/>
            <w:hideMark/>
          </w:tcPr>
          <w:p w14:paraId="07D4B944" w14:textId="77777777" w:rsidR="00E1418F" w:rsidRDefault="00E1418F" w:rsidP="00916A30">
            <w:pPr>
              <w:spacing w:after="0" w:line="240" w:lineRule="auto"/>
              <w:ind w:right="-144"/>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екзамену, курсового проекту (роботи), практики</w:t>
            </w:r>
          </w:p>
        </w:tc>
        <w:tc>
          <w:tcPr>
            <w:tcW w:w="2835" w:type="dxa"/>
            <w:tcBorders>
              <w:top w:val="single" w:sz="4" w:space="0" w:color="auto"/>
              <w:left w:val="single" w:sz="4" w:space="0" w:color="auto"/>
              <w:bottom w:val="single" w:sz="4" w:space="0" w:color="auto"/>
              <w:right w:val="single" w:sz="4" w:space="0" w:color="auto"/>
            </w:tcBorders>
            <w:hideMark/>
          </w:tcPr>
          <w:p w14:paraId="06D42399"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заліку</w:t>
            </w:r>
          </w:p>
        </w:tc>
      </w:tr>
      <w:tr w:rsidR="00E1418F" w14:paraId="3C1C3041" w14:textId="77777777" w:rsidTr="00ED6A89">
        <w:trPr>
          <w:trHeight w:val="261"/>
        </w:trPr>
        <w:tc>
          <w:tcPr>
            <w:tcW w:w="2140" w:type="dxa"/>
            <w:tcBorders>
              <w:top w:val="single" w:sz="4" w:space="0" w:color="auto"/>
              <w:left w:val="single" w:sz="4" w:space="0" w:color="auto"/>
              <w:bottom w:val="single" w:sz="4" w:space="0" w:color="auto"/>
              <w:right w:val="single" w:sz="4" w:space="0" w:color="auto"/>
            </w:tcBorders>
            <w:vAlign w:val="center"/>
            <w:hideMark/>
          </w:tcPr>
          <w:p w14:paraId="5880C6CB" w14:textId="77777777" w:rsidR="00E1418F" w:rsidRDefault="00E1418F" w:rsidP="00916A30">
            <w:pPr>
              <w:spacing w:after="0" w:line="240" w:lineRule="auto"/>
              <w:ind w:left="180"/>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90 – 100</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F5735AE"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w:t>
            </w:r>
          </w:p>
        </w:tc>
        <w:tc>
          <w:tcPr>
            <w:tcW w:w="2909" w:type="dxa"/>
            <w:tcBorders>
              <w:top w:val="single" w:sz="4" w:space="0" w:color="auto"/>
              <w:left w:val="single" w:sz="4" w:space="0" w:color="auto"/>
              <w:bottom w:val="single" w:sz="4" w:space="0" w:color="auto"/>
              <w:right w:val="single" w:sz="4" w:space="0" w:color="auto"/>
            </w:tcBorders>
            <w:vAlign w:val="center"/>
            <w:hideMark/>
          </w:tcPr>
          <w:p w14:paraId="2FB34F8B"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відмінно  </w:t>
            </w:r>
          </w:p>
        </w:tc>
        <w:tc>
          <w:tcPr>
            <w:tcW w:w="2835" w:type="dxa"/>
            <w:vMerge w:val="restart"/>
            <w:tcBorders>
              <w:top w:val="single" w:sz="4" w:space="0" w:color="auto"/>
              <w:left w:val="single" w:sz="4" w:space="0" w:color="auto"/>
              <w:bottom w:val="single" w:sz="4" w:space="0" w:color="auto"/>
              <w:right w:val="single" w:sz="4" w:space="0" w:color="auto"/>
            </w:tcBorders>
          </w:tcPr>
          <w:p w14:paraId="0CFF6097" w14:textId="77777777" w:rsidR="00E1418F" w:rsidRDefault="00E1418F" w:rsidP="00916A30">
            <w:pPr>
              <w:spacing w:after="0" w:line="240" w:lineRule="auto"/>
              <w:jc w:val="center"/>
              <w:rPr>
                <w:rFonts w:ascii="Times New Roman" w:eastAsia="Times New Roman" w:hAnsi="Times New Roman"/>
                <w:sz w:val="24"/>
                <w:szCs w:val="24"/>
                <w:lang w:eastAsia="ru-RU"/>
              </w:rPr>
            </w:pPr>
          </w:p>
          <w:p w14:paraId="3C293335" w14:textId="77777777" w:rsidR="00E1418F" w:rsidRDefault="00E1418F" w:rsidP="00916A30">
            <w:pPr>
              <w:spacing w:after="0" w:line="240" w:lineRule="auto"/>
              <w:jc w:val="center"/>
              <w:rPr>
                <w:rFonts w:ascii="Times New Roman" w:eastAsia="Times New Roman" w:hAnsi="Times New Roman"/>
                <w:sz w:val="24"/>
                <w:szCs w:val="24"/>
                <w:lang w:eastAsia="ru-RU"/>
              </w:rPr>
            </w:pPr>
          </w:p>
          <w:p w14:paraId="139E547E"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зараховано</w:t>
            </w:r>
          </w:p>
        </w:tc>
      </w:tr>
      <w:tr w:rsidR="00E1418F" w14:paraId="620C9188" w14:textId="77777777" w:rsidTr="00ED6A89">
        <w:trPr>
          <w:trHeight w:val="211"/>
        </w:trPr>
        <w:tc>
          <w:tcPr>
            <w:tcW w:w="2140" w:type="dxa"/>
            <w:tcBorders>
              <w:top w:val="single" w:sz="4" w:space="0" w:color="auto"/>
              <w:left w:val="single" w:sz="4" w:space="0" w:color="auto"/>
              <w:bottom w:val="single" w:sz="4" w:space="0" w:color="auto"/>
              <w:right w:val="single" w:sz="4" w:space="0" w:color="auto"/>
            </w:tcBorders>
            <w:vAlign w:val="center"/>
            <w:hideMark/>
          </w:tcPr>
          <w:p w14:paraId="2073F639" w14:textId="77777777" w:rsidR="00E1418F" w:rsidRDefault="00E1418F" w:rsidP="00916A30">
            <w:pPr>
              <w:spacing w:after="0" w:line="240" w:lineRule="auto"/>
              <w:ind w:left="1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82-89</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BB99C8F"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w:t>
            </w:r>
          </w:p>
        </w:tc>
        <w:tc>
          <w:tcPr>
            <w:tcW w:w="2909" w:type="dxa"/>
            <w:vMerge w:val="restart"/>
            <w:tcBorders>
              <w:top w:val="single" w:sz="4" w:space="0" w:color="auto"/>
              <w:left w:val="single" w:sz="4" w:space="0" w:color="auto"/>
              <w:bottom w:val="single" w:sz="4" w:space="0" w:color="auto"/>
              <w:right w:val="single" w:sz="4" w:space="0" w:color="auto"/>
            </w:tcBorders>
            <w:vAlign w:val="center"/>
            <w:hideMark/>
          </w:tcPr>
          <w:p w14:paraId="3AB7E81A"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добре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C4FF23B" w14:textId="77777777" w:rsidR="00E1418F" w:rsidRDefault="00E1418F" w:rsidP="00916A30">
            <w:pPr>
              <w:spacing w:after="0" w:line="240" w:lineRule="auto"/>
              <w:rPr>
                <w:rFonts w:ascii="Times New Roman" w:eastAsia="Times New Roman" w:hAnsi="Times New Roman"/>
                <w:sz w:val="24"/>
                <w:szCs w:val="24"/>
                <w:lang w:eastAsia="ru-RU"/>
              </w:rPr>
            </w:pPr>
          </w:p>
        </w:tc>
      </w:tr>
      <w:tr w:rsidR="00E1418F" w14:paraId="70B522F8" w14:textId="77777777" w:rsidTr="00ED6A89">
        <w:trPr>
          <w:trHeight w:val="261"/>
        </w:trPr>
        <w:tc>
          <w:tcPr>
            <w:tcW w:w="2140" w:type="dxa"/>
            <w:tcBorders>
              <w:top w:val="single" w:sz="4" w:space="0" w:color="auto"/>
              <w:left w:val="single" w:sz="4" w:space="0" w:color="auto"/>
              <w:bottom w:val="single" w:sz="4" w:space="0" w:color="auto"/>
              <w:right w:val="single" w:sz="4" w:space="0" w:color="auto"/>
            </w:tcBorders>
            <w:vAlign w:val="center"/>
            <w:hideMark/>
          </w:tcPr>
          <w:p w14:paraId="1737EEEB" w14:textId="77777777" w:rsidR="00E1418F" w:rsidRDefault="00E1418F" w:rsidP="00916A30">
            <w:pPr>
              <w:spacing w:after="0" w:line="240" w:lineRule="auto"/>
              <w:ind w:left="1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75-81</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7D55F0C"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w:t>
            </w: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2FAC399C" w14:textId="77777777" w:rsidR="00E1418F" w:rsidRDefault="00E1418F" w:rsidP="00916A30">
            <w:pPr>
              <w:spacing w:after="0" w:line="240" w:lineRule="auto"/>
              <w:rPr>
                <w:rFonts w:ascii="Times New Roman" w:eastAsia="Times New Roman" w:hAnsi="Times New Roman"/>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D2ADEE0" w14:textId="77777777" w:rsidR="00E1418F" w:rsidRDefault="00E1418F" w:rsidP="00916A30">
            <w:pPr>
              <w:spacing w:after="0" w:line="240" w:lineRule="auto"/>
              <w:rPr>
                <w:rFonts w:ascii="Times New Roman" w:eastAsia="Times New Roman" w:hAnsi="Times New Roman"/>
                <w:sz w:val="24"/>
                <w:szCs w:val="24"/>
                <w:lang w:eastAsia="ru-RU"/>
              </w:rPr>
            </w:pPr>
          </w:p>
        </w:tc>
      </w:tr>
      <w:tr w:rsidR="00E1418F" w14:paraId="5041F3D8" w14:textId="77777777" w:rsidTr="00ED6A89">
        <w:trPr>
          <w:trHeight w:val="283"/>
        </w:trPr>
        <w:tc>
          <w:tcPr>
            <w:tcW w:w="2140" w:type="dxa"/>
            <w:tcBorders>
              <w:top w:val="single" w:sz="4" w:space="0" w:color="auto"/>
              <w:left w:val="single" w:sz="4" w:space="0" w:color="auto"/>
              <w:bottom w:val="single" w:sz="4" w:space="0" w:color="auto"/>
              <w:right w:val="single" w:sz="4" w:space="0" w:color="auto"/>
            </w:tcBorders>
            <w:vAlign w:val="center"/>
            <w:hideMark/>
          </w:tcPr>
          <w:p w14:paraId="700B7E00" w14:textId="77777777" w:rsidR="00E1418F" w:rsidRDefault="00E1418F" w:rsidP="00916A30">
            <w:pPr>
              <w:spacing w:after="0" w:line="240" w:lineRule="auto"/>
              <w:ind w:left="1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69-74</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3EDB439"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D</w:t>
            </w:r>
          </w:p>
        </w:tc>
        <w:tc>
          <w:tcPr>
            <w:tcW w:w="2909" w:type="dxa"/>
            <w:vMerge w:val="restart"/>
            <w:tcBorders>
              <w:top w:val="single" w:sz="4" w:space="0" w:color="auto"/>
              <w:left w:val="single" w:sz="4" w:space="0" w:color="auto"/>
              <w:bottom w:val="single" w:sz="4" w:space="0" w:color="auto"/>
              <w:right w:val="single" w:sz="4" w:space="0" w:color="auto"/>
            </w:tcBorders>
            <w:vAlign w:val="center"/>
            <w:hideMark/>
          </w:tcPr>
          <w:p w14:paraId="5127A9AD"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задовільно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9A529CF" w14:textId="77777777" w:rsidR="00E1418F" w:rsidRDefault="00E1418F" w:rsidP="00916A30">
            <w:pPr>
              <w:spacing w:after="0" w:line="240" w:lineRule="auto"/>
              <w:rPr>
                <w:rFonts w:ascii="Times New Roman" w:eastAsia="Times New Roman" w:hAnsi="Times New Roman"/>
                <w:sz w:val="24"/>
                <w:szCs w:val="24"/>
                <w:lang w:eastAsia="ru-RU"/>
              </w:rPr>
            </w:pPr>
          </w:p>
        </w:tc>
      </w:tr>
      <w:tr w:rsidR="00E1418F" w14:paraId="347D6017" w14:textId="77777777" w:rsidTr="00ED6A89">
        <w:trPr>
          <w:trHeight w:val="261"/>
        </w:trPr>
        <w:tc>
          <w:tcPr>
            <w:tcW w:w="2140" w:type="dxa"/>
            <w:tcBorders>
              <w:top w:val="single" w:sz="4" w:space="0" w:color="auto"/>
              <w:left w:val="single" w:sz="4" w:space="0" w:color="auto"/>
              <w:bottom w:val="single" w:sz="4" w:space="0" w:color="auto"/>
              <w:right w:val="single" w:sz="4" w:space="0" w:color="auto"/>
            </w:tcBorders>
            <w:vAlign w:val="center"/>
            <w:hideMark/>
          </w:tcPr>
          <w:p w14:paraId="0D3472E0" w14:textId="77777777" w:rsidR="00E1418F" w:rsidRDefault="00E1418F" w:rsidP="00916A30">
            <w:pPr>
              <w:spacing w:after="0" w:line="240" w:lineRule="auto"/>
              <w:ind w:left="1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60-68</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027A0D7"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Е </w:t>
            </w: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7B522B0C" w14:textId="77777777" w:rsidR="00E1418F" w:rsidRDefault="00E1418F" w:rsidP="00916A30">
            <w:pPr>
              <w:spacing w:after="0" w:line="240" w:lineRule="auto"/>
              <w:rPr>
                <w:rFonts w:ascii="Times New Roman" w:eastAsia="Times New Roman" w:hAnsi="Times New Roman"/>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A4A6E7D" w14:textId="77777777" w:rsidR="00E1418F" w:rsidRDefault="00E1418F" w:rsidP="00916A30">
            <w:pPr>
              <w:spacing w:after="0" w:line="240" w:lineRule="auto"/>
              <w:rPr>
                <w:rFonts w:ascii="Times New Roman" w:eastAsia="Times New Roman" w:hAnsi="Times New Roman"/>
                <w:sz w:val="24"/>
                <w:szCs w:val="24"/>
                <w:lang w:eastAsia="ru-RU"/>
              </w:rPr>
            </w:pPr>
          </w:p>
        </w:tc>
      </w:tr>
      <w:tr w:rsidR="00E1418F" w14:paraId="27425526" w14:textId="77777777" w:rsidTr="00ED6A89">
        <w:trPr>
          <w:trHeight w:val="522"/>
        </w:trPr>
        <w:tc>
          <w:tcPr>
            <w:tcW w:w="2140" w:type="dxa"/>
            <w:tcBorders>
              <w:top w:val="single" w:sz="4" w:space="0" w:color="auto"/>
              <w:left w:val="single" w:sz="4" w:space="0" w:color="auto"/>
              <w:bottom w:val="single" w:sz="4" w:space="0" w:color="auto"/>
              <w:right w:val="single" w:sz="4" w:space="0" w:color="auto"/>
            </w:tcBorders>
            <w:vAlign w:val="center"/>
            <w:hideMark/>
          </w:tcPr>
          <w:p w14:paraId="48DC326A" w14:textId="77777777" w:rsidR="00E1418F" w:rsidRDefault="00E1418F" w:rsidP="00916A30">
            <w:pPr>
              <w:spacing w:after="0" w:line="240" w:lineRule="auto"/>
              <w:ind w:left="1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35-59</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286E11A"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FX</w:t>
            </w:r>
          </w:p>
        </w:tc>
        <w:tc>
          <w:tcPr>
            <w:tcW w:w="2909" w:type="dxa"/>
            <w:tcBorders>
              <w:top w:val="single" w:sz="4" w:space="0" w:color="auto"/>
              <w:left w:val="single" w:sz="4" w:space="0" w:color="auto"/>
              <w:bottom w:val="single" w:sz="4" w:space="0" w:color="auto"/>
              <w:right w:val="single" w:sz="4" w:space="0" w:color="auto"/>
            </w:tcBorders>
            <w:vAlign w:val="center"/>
            <w:hideMark/>
          </w:tcPr>
          <w:p w14:paraId="4B767F0E"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незадовільно з можливістю повторного складання</w:t>
            </w:r>
          </w:p>
        </w:tc>
        <w:tc>
          <w:tcPr>
            <w:tcW w:w="2835" w:type="dxa"/>
            <w:tcBorders>
              <w:top w:val="single" w:sz="4" w:space="0" w:color="auto"/>
              <w:left w:val="single" w:sz="4" w:space="0" w:color="auto"/>
              <w:bottom w:val="single" w:sz="4" w:space="0" w:color="auto"/>
              <w:right w:val="single" w:sz="4" w:space="0" w:color="auto"/>
            </w:tcBorders>
            <w:hideMark/>
          </w:tcPr>
          <w:p w14:paraId="1BF52969"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зараховано з можливістю повторного складання</w:t>
            </w:r>
          </w:p>
        </w:tc>
      </w:tr>
      <w:tr w:rsidR="00E1418F" w14:paraId="49C6E48C" w14:textId="77777777" w:rsidTr="00ED6A89">
        <w:trPr>
          <w:trHeight w:val="770"/>
        </w:trPr>
        <w:tc>
          <w:tcPr>
            <w:tcW w:w="2140" w:type="dxa"/>
            <w:tcBorders>
              <w:top w:val="single" w:sz="4" w:space="0" w:color="auto"/>
              <w:left w:val="single" w:sz="4" w:space="0" w:color="auto"/>
              <w:bottom w:val="single" w:sz="4" w:space="0" w:color="auto"/>
              <w:right w:val="single" w:sz="4" w:space="0" w:color="auto"/>
            </w:tcBorders>
            <w:vAlign w:val="center"/>
            <w:hideMark/>
          </w:tcPr>
          <w:p w14:paraId="36C94887" w14:textId="77777777" w:rsidR="00E1418F" w:rsidRDefault="00E1418F" w:rsidP="00916A30">
            <w:pPr>
              <w:spacing w:after="0" w:line="240" w:lineRule="auto"/>
              <w:ind w:left="18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2F045F2" w14:textId="77777777" w:rsidR="00E1418F" w:rsidRDefault="00E1418F" w:rsidP="00916A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F</w:t>
            </w:r>
          </w:p>
        </w:tc>
        <w:tc>
          <w:tcPr>
            <w:tcW w:w="2909" w:type="dxa"/>
            <w:tcBorders>
              <w:top w:val="single" w:sz="4" w:space="0" w:color="auto"/>
              <w:left w:val="single" w:sz="4" w:space="0" w:color="auto"/>
              <w:bottom w:val="single" w:sz="4" w:space="0" w:color="auto"/>
              <w:right w:val="single" w:sz="4" w:space="0" w:color="auto"/>
            </w:tcBorders>
            <w:vAlign w:val="center"/>
            <w:hideMark/>
          </w:tcPr>
          <w:p w14:paraId="36B84C20"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незадовільно з обов’язковим повторним вивченням дисципліни</w:t>
            </w:r>
          </w:p>
        </w:tc>
        <w:tc>
          <w:tcPr>
            <w:tcW w:w="2835" w:type="dxa"/>
            <w:tcBorders>
              <w:top w:val="single" w:sz="4" w:space="0" w:color="auto"/>
              <w:left w:val="single" w:sz="4" w:space="0" w:color="auto"/>
              <w:bottom w:val="single" w:sz="4" w:space="0" w:color="auto"/>
              <w:right w:val="single" w:sz="4" w:space="0" w:color="auto"/>
            </w:tcBorders>
            <w:hideMark/>
          </w:tcPr>
          <w:p w14:paraId="574D4117" w14:textId="77777777" w:rsidR="00E1418F" w:rsidRDefault="00E1418F" w:rsidP="00916A3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зараховано з обов’язковим повторним вивченням дисципліни</w:t>
            </w:r>
          </w:p>
        </w:tc>
      </w:tr>
    </w:tbl>
    <w:p w14:paraId="6E3ABCDA" w14:textId="77777777" w:rsidR="00E1418F" w:rsidRDefault="00E1418F" w:rsidP="00E1418F">
      <w:pPr>
        <w:rPr>
          <w:rFonts w:ascii="Times New Roman" w:hAnsi="Times New Roman"/>
          <w:b/>
          <w:bCs/>
          <w:sz w:val="28"/>
          <w:szCs w:val="28"/>
        </w:rPr>
      </w:pPr>
    </w:p>
    <w:p w14:paraId="5E6BE9E9" w14:textId="77777777" w:rsidR="00E1418F" w:rsidRDefault="00E1418F" w:rsidP="00E1418F">
      <w:pPr>
        <w:jc w:val="center"/>
        <w:rPr>
          <w:rFonts w:ascii="Times New Roman" w:hAnsi="Times New Roman"/>
          <w:b/>
          <w:bCs/>
          <w:sz w:val="28"/>
          <w:szCs w:val="28"/>
        </w:rPr>
      </w:pPr>
      <w:r>
        <w:rPr>
          <w:rFonts w:ascii="Times New Roman" w:hAnsi="Times New Roman"/>
          <w:b/>
          <w:bCs/>
          <w:sz w:val="28"/>
          <w:szCs w:val="28"/>
          <w:lang w:val="ru-RU"/>
        </w:rPr>
        <w:t xml:space="preserve">6. </w:t>
      </w:r>
      <w:r>
        <w:rPr>
          <w:rFonts w:ascii="Times New Roman" w:hAnsi="Times New Roman"/>
          <w:b/>
          <w:bCs/>
          <w:sz w:val="28"/>
          <w:szCs w:val="28"/>
        </w:rPr>
        <w:t>НАВЧАЛЬНІ РЕСУРСИ (ЛІТЕРАТУРА)</w:t>
      </w:r>
    </w:p>
    <w:p w14:paraId="6CF96D14" w14:textId="77777777" w:rsidR="00E1418F" w:rsidRDefault="00E1418F" w:rsidP="00E1418F">
      <w:pPr>
        <w:pStyle w:val="af2"/>
        <w:spacing w:after="0"/>
        <w:ind w:left="714"/>
        <w:jc w:val="center"/>
        <w:rPr>
          <w:lang w:val="ru-RU"/>
        </w:rPr>
      </w:pPr>
      <w:r>
        <w:rPr>
          <w:b/>
          <w:bCs/>
          <w:color w:val="000000"/>
          <w:sz w:val="28"/>
          <w:szCs w:val="28"/>
          <w:lang w:val="ru-RU"/>
        </w:rPr>
        <w:t xml:space="preserve">6.1. </w:t>
      </w:r>
      <w:proofErr w:type="spellStart"/>
      <w:r>
        <w:rPr>
          <w:b/>
          <w:bCs/>
          <w:color w:val="000000"/>
          <w:sz w:val="28"/>
          <w:szCs w:val="28"/>
          <w:lang w:val="ru-RU"/>
        </w:rPr>
        <w:t>Основні</w:t>
      </w:r>
      <w:proofErr w:type="spellEnd"/>
      <w:r>
        <w:rPr>
          <w:b/>
          <w:bCs/>
          <w:color w:val="000000"/>
          <w:sz w:val="28"/>
          <w:szCs w:val="28"/>
          <w:lang w:val="ru-RU"/>
        </w:rPr>
        <w:t xml:space="preserve"> </w:t>
      </w:r>
      <w:proofErr w:type="spellStart"/>
      <w:r>
        <w:rPr>
          <w:b/>
          <w:bCs/>
          <w:color w:val="000000"/>
          <w:sz w:val="28"/>
          <w:szCs w:val="28"/>
          <w:lang w:val="ru-RU"/>
        </w:rPr>
        <w:t>джерела</w:t>
      </w:r>
      <w:proofErr w:type="spellEnd"/>
    </w:p>
    <w:p w14:paraId="37DA8583" w14:textId="77777777" w:rsidR="00E1418F" w:rsidRDefault="00E1418F" w:rsidP="00E1418F">
      <w:pPr>
        <w:spacing w:after="0" w:line="240" w:lineRule="auto"/>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 xml:space="preserve">6.1.1. </w:t>
      </w:r>
      <w:proofErr w:type="spellStart"/>
      <w:r>
        <w:rPr>
          <w:rFonts w:ascii="Times New Roman" w:eastAsia="Times New Roman" w:hAnsi="Times New Roman"/>
          <w:b/>
          <w:color w:val="000000"/>
          <w:sz w:val="28"/>
          <w:szCs w:val="28"/>
          <w:lang w:val="ru-RU" w:eastAsia="ru-RU"/>
        </w:rPr>
        <w:t>Підручники</w:t>
      </w:r>
      <w:proofErr w:type="spellEnd"/>
      <w:r>
        <w:rPr>
          <w:rFonts w:ascii="Times New Roman" w:eastAsia="Times New Roman" w:hAnsi="Times New Roman"/>
          <w:b/>
          <w:color w:val="000000"/>
          <w:sz w:val="28"/>
          <w:szCs w:val="28"/>
          <w:lang w:val="ru-RU" w:eastAsia="ru-RU"/>
        </w:rPr>
        <w:t>/</w:t>
      </w:r>
      <w:proofErr w:type="spellStart"/>
      <w:r>
        <w:rPr>
          <w:rFonts w:ascii="Times New Roman" w:eastAsia="Times New Roman" w:hAnsi="Times New Roman"/>
          <w:b/>
          <w:color w:val="000000"/>
          <w:sz w:val="28"/>
          <w:szCs w:val="28"/>
          <w:lang w:val="ru-RU" w:eastAsia="ru-RU"/>
        </w:rPr>
        <w:t>посібники</w:t>
      </w:r>
      <w:proofErr w:type="spellEnd"/>
    </w:p>
    <w:p w14:paraId="5540C622" w14:textId="77777777" w:rsidR="00E1418F" w:rsidRDefault="00E1418F" w:rsidP="00E1418F">
      <w:pPr>
        <w:spacing w:after="0" w:line="240" w:lineRule="auto"/>
        <w:rPr>
          <w:rFonts w:ascii="Times New Roman" w:eastAsia="Times New Roman" w:hAnsi="Times New Roman"/>
          <w:sz w:val="24"/>
          <w:szCs w:val="24"/>
          <w:lang w:val="ru-RU" w:eastAsia="ru-RU"/>
        </w:rPr>
      </w:pPr>
    </w:p>
    <w:p w14:paraId="30FDF47F" w14:textId="77777777" w:rsidR="00E1418F" w:rsidRDefault="00E1418F" w:rsidP="00E1418F">
      <w:pPr>
        <w:numPr>
          <w:ilvl w:val="0"/>
          <w:numId w:val="7"/>
        </w:numPr>
        <w:shd w:val="clear" w:color="auto" w:fill="FFFFFF"/>
        <w:spacing w:after="0" w:line="240" w:lineRule="auto"/>
        <w:ind w:left="284" w:hanging="284"/>
        <w:jc w:val="both"/>
        <w:rPr>
          <w:rFonts w:ascii="Times New Roman" w:eastAsia="Times New Roman" w:hAnsi="Times New Roman"/>
          <w:sz w:val="24"/>
          <w:szCs w:val="24"/>
          <w:lang w:eastAsia="ru-RU"/>
        </w:rPr>
      </w:pPr>
      <w:proofErr w:type="spellStart"/>
      <w:r>
        <w:rPr>
          <w:rFonts w:ascii="Times New Roman" w:hAnsi="Times New Roman"/>
          <w:sz w:val="24"/>
          <w:szCs w:val="24"/>
        </w:rPr>
        <w:t>Шкільняк</w:t>
      </w:r>
      <w:proofErr w:type="spellEnd"/>
      <w:r>
        <w:rPr>
          <w:rFonts w:ascii="Times New Roman" w:hAnsi="Times New Roman"/>
          <w:sz w:val="24"/>
          <w:szCs w:val="24"/>
        </w:rPr>
        <w:t xml:space="preserve"> М. М, </w:t>
      </w:r>
      <w:proofErr w:type="spellStart"/>
      <w:r>
        <w:rPr>
          <w:rFonts w:ascii="Times New Roman" w:hAnsi="Times New Roman"/>
          <w:sz w:val="24"/>
          <w:szCs w:val="24"/>
        </w:rPr>
        <w:t>Овсянюк-Бердадіна</w:t>
      </w:r>
      <w:proofErr w:type="spellEnd"/>
      <w:r>
        <w:rPr>
          <w:rFonts w:ascii="Times New Roman" w:hAnsi="Times New Roman"/>
          <w:sz w:val="24"/>
          <w:szCs w:val="24"/>
        </w:rPr>
        <w:t xml:space="preserve"> О. Ф., </w:t>
      </w:r>
      <w:proofErr w:type="spellStart"/>
      <w:r>
        <w:rPr>
          <w:rFonts w:ascii="Times New Roman" w:hAnsi="Times New Roman"/>
          <w:sz w:val="24"/>
          <w:szCs w:val="24"/>
        </w:rPr>
        <w:t>Крисько</w:t>
      </w:r>
      <w:proofErr w:type="spellEnd"/>
      <w:r>
        <w:rPr>
          <w:rFonts w:ascii="Times New Roman" w:hAnsi="Times New Roman"/>
          <w:sz w:val="24"/>
          <w:szCs w:val="24"/>
        </w:rPr>
        <w:t xml:space="preserve"> Ж. Л., Демків І. О. Менеджмент: Навчальний посібник.  Тернопіль: Крок, 2017 р.  252 с.</w:t>
      </w:r>
      <w:r>
        <w:rPr>
          <w:rFonts w:ascii="Times New Roman" w:hAnsi="Times New Roman"/>
          <w:sz w:val="24"/>
          <w:szCs w:val="24"/>
          <w:lang w:val="ru-RU"/>
        </w:rPr>
        <w:t xml:space="preserve"> Режим доступу:</w:t>
      </w:r>
      <w:r>
        <w:rPr>
          <w:rFonts w:ascii="Times New Roman" w:eastAsia="Times New Roman" w:hAnsi="Times New Roman"/>
          <w:b/>
          <w:sz w:val="24"/>
          <w:szCs w:val="24"/>
          <w:lang w:val="ru-RU" w:eastAsia="ru-RU"/>
        </w:rPr>
        <w:t xml:space="preserve"> </w:t>
      </w:r>
      <w:hyperlink r:id="rId7" w:history="1">
        <w:r>
          <w:rPr>
            <w:rStyle w:val="af0"/>
            <w:sz w:val="24"/>
            <w:szCs w:val="24"/>
            <w:lang w:eastAsia="ru-RU"/>
          </w:rPr>
          <w:t>https://cutt.ly/yRAsYvw</w:t>
        </w:r>
      </w:hyperlink>
    </w:p>
    <w:p w14:paraId="1999866E" w14:textId="77777777" w:rsidR="00E1418F" w:rsidRDefault="00E1418F" w:rsidP="00E1418F">
      <w:pPr>
        <w:numPr>
          <w:ilvl w:val="0"/>
          <w:numId w:val="7"/>
        </w:numPr>
        <w:shd w:val="clear" w:color="auto" w:fill="FFFFFF"/>
        <w:spacing w:after="0" w:line="240" w:lineRule="auto"/>
        <w:ind w:left="284" w:hanging="284"/>
        <w:jc w:val="both"/>
        <w:rPr>
          <w:rFonts w:ascii="Times New Roman" w:hAnsi="Times New Roman"/>
          <w:sz w:val="24"/>
          <w:szCs w:val="24"/>
          <w:lang w:val="ru-RU"/>
        </w:rPr>
      </w:pPr>
      <w:proofErr w:type="spellStart"/>
      <w:r>
        <w:rPr>
          <w:rFonts w:ascii="Times New Roman" w:hAnsi="Times New Roman"/>
          <w:sz w:val="24"/>
          <w:szCs w:val="24"/>
        </w:rPr>
        <w:t>Петруня</w:t>
      </w:r>
      <w:proofErr w:type="spellEnd"/>
      <w:r>
        <w:rPr>
          <w:rFonts w:ascii="Times New Roman" w:hAnsi="Times New Roman"/>
          <w:sz w:val="24"/>
          <w:szCs w:val="24"/>
        </w:rPr>
        <w:t xml:space="preserve"> Ю. Є., </w:t>
      </w:r>
      <w:proofErr w:type="spellStart"/>
      <w:r>
        <w:rPr>
          <w:rFonts w:ascii="Times New Roman" w:hAnsi="Times New Roman"/>
          <w:sz w:val="24"/>
          <w:szCs w:val="24"/>
        </w:rPr>
        <w:t>Петруня</w:t>
      </w:r>
      <w:proofErr w:type="spellEnd"/>
      <w:r>
        <w:rPr>
          <w:rFonts w:ascii="Times New Roman" w:hAnsi="Times New Roman"/>
          <w:sz w:val="24"/>
          <w:szCs w:val="24"/>
        </w:rPr>
        <w:t xml:space="preserve"> В. Ю. Менеджмент. Практикум : </w:t>
      </w:r>
      <w:proofErr w:type="spellStart"/>
      <w:r>
        <w:rPr>
          <w:rFonts w:ascii="Times New Roman" w:hAnsi="Times New Roman"/>
          <w:sz w:val="24"/>
          <w:szCs w:val="24"/>
        </w:rPr>
        <w:t>навч</w:t>
      </w:r>
      <w:proofErr w:type="spellEnd"/>
      <w:r>
        <w:rPr>
          <w:rFonts w:ascii="Times New Roman" w:hAnsi="Times New Roman"/>
          <w:sz w:val="24"/>
          <w:szCs w:val="24"/>
        </w:rPr>
        <w:t>. посібник.  Дніпро : Університет митної справи та фінансів, 2019. 104 с.</w:t>
      </w:r>
      <w:r>
        <w:rPr>
          <w:rFonts w:ascii="Times New Roman" w:hAnsi="Times New Roman"/>
          <w:sz w:val="24"/>
          <w:szCs w:val="24"/>
          <w:lang w:val="ru-RU"/>
        </w:rPr>
        <w:t xml:space="preserve"> Режим </w:t>
      </w:r>
      <w:proofErr w:type="gramStart"/>
      <w:r>
        <w:rPr>
          <w:rFonts w:ascii="Times New Roman" w:hAnsi="Times New Roman"/>
          <w:sz w:val="24"/>
          <w:szCs w:val="24"/>
          <w:lang w:val="ru-RU"/>
        </w:rPr>
        <w:t>доступу :</w:t>
      </w:r>
      <w:proofErr w:type="gramEnd"/>
      <w:r>
        <w:rPr>
          <w:rFonts w:ascii="Times New Roman" w:hAnsi="Times New Roman"/>
          <w:sz w:val="24"/>
          <w:szCs w:val="24"/>
          <w:lang w:val="ru-RU"/>
        </w:rPr>
        <w:t xml:space="preserve"> </w:t>
      </w:r>
      <w:hyperlink r:id="rId8" w:history="1">
        <w:r>
          <w:rPr>
            <w:rStyle w:val="af0"/>
            <w:sz w:val="24"/>
            <w:szCs w:val="24"/>
            <w:lang w:val="ru-RU"/>
          </w:rPr>
          <w:t>https://cutt.ly/JRAdvhI</w:t>
        </w:r>
      </w:hyperlink>
    </w:p>
    <w:p w14:paraId="31C6D8B8" w14:textId="77777777" w:rsidR="00E1418F" w:rsidRDefault="00E1418F" w:rsidP="00E1418F">
      <w:pPr>
        <w:numPr>
          <w:ilvl w:val="0"/>
          <w:numId w:val="7"/>
        </w:numPr>
        <w:shd w:val="clear" w:color="auto" w:fill="FFFFFF"/>
        <w:spacing w:after="0" w:line="240" w:lineRule="auto"/>
        <w:ind w:left="284" w:hanging="284"/>
        <w:jc w:val="both"/>
        <w:rPr>
          <w:rFonts w:ascii="Times New Roman" w:hAnsi="Times New Roman"/>
          <w:sz w:val="24"/>
          <w:szCs w:val="24"/>
          <w:lang w:val="ru-RU"/>
        </w:rPr>
      </w:pPr>
      <w:r>
        <w:rPr>
          <w:rFonts w:ascii="Times New Roman" w:hAnsi="Times New Roman"/>
          <w:sz w:val="24"/>
          <w:szCs w:val="24"/>
        </w:rPr>
        <w:t xml:space="preserve">Менеджмент і адміністрування: в 2 ч. Ч. 1. Історія менеджменту. Теорія організацій: </w:t>
      </w:r>
      <w:proofErr w:type="spellStart"/>
      <w:r>
        <w:rPr>
          <w:rFonts w:ascii="Times New Roman" w:hAnsi="Times New Roman"/>
          <w:sz w:val="24"/>
          <w:szCs w:val="24"/>
        </w:rPr>
        <w:t>навч</w:t>
      </w:r>
      <w:proofErr w:type="spellEnd"/>
      <w:r>
        <w:rPr>
          <w:rFonts w:ascii="Times New Roman" w:hAnsi="Times New Roman"/>
          <w:sz w:val="24"/>
          <w:szCs w:val="24"/>
        </w:rPr>
        <w:t xml:space="preserve">. </w:t>
      </w:r>
      <w:proofErr w:type="spellStart"/>
      <w:r>
        <w:rPr>
          <w:rFonts w:ascii="Times New Roman" w:hAnsi="Times New Roman"/>
          <w:sz w:val="24"/>
          <w:szCs w:val="24"/>
        </w:rPr>
        <w:t>посіб</w:t>
      </w:r>
      <w:proofErr w:type="spellEnd"/>
      <w:r>
        <w:rPr>
          <w:rFonts w:ascii="Times New Roman" w:hAnsi="Times New Roman"/>
          <w:sz w:val="24"/>
          <w:szCs w:val="24"/>
        </w:rPr>
        <w:t xml:space="preserve">. для </w:t>
      </w:r>
      <w:proofErr w:type="spellStart"/>
      <w:r>
        <w:rPr>
          <w:rFonts w:ascii="Times New Roman" w:hAnsi="Times New Roman"/>
          <w:sz w:val="24"/>
          <w:szCs w:val="24"/>
        </w:rPr>
        <w:t>студ</w:t>
      </w:r>
      <w:proofErr w:type="spellEnd"/>
      <w:r>
        <w:rPr>
          <w:rFonts w:ascii="Times New Roman" w:hAnsi="Times New Roman"/>
          <w:sz w:val="24"/>
          <w:szCs w:val="24"/>
        </w:rPr>
        <w:t xml:space="preserve">. </w:t>
      </w:r>
      <w:proofErr w:type="spellStart"/>
      <w:r>
        <w:rPr>
          <w:rFonts w:ascii="Times New Roman" w:hAnsi="Times New Roman"/>
          <w:sz w:val="24"/>
          <w:szCs w:val="24"/>
        </w:rPr>
        <w:t>вищ</w:t>
      </w:r>
      <w:proofErr w:type="spellEnd"/>
      <w:r>
        <w:rPr>
          <w:rFonts w:ascii="Times New Roman" w:hAnsi="Times New Roman"/>
          <w:sz w:val="24"/>
          <w:szCs w:val="24"/>
        </w:rPr>
        <w:t xml:space="preserve">. </w:t>
      </w:r>
      <w:proofErr w:type="spellStart"/>
      <w:r>
        <w:rPr>
          <w:rFonts w:ascii="Times New Roman" w:hAnsi="Times New Roman"/>
          <w:sz w:val="24"/>
          <w:szCs w:val="24"/>
        </w:rPr>
        <w:t>навч</w:t>
      </w:r>
      <w:proofErr w:type="spellEnd"/>
      <w:r>
        <w:rPr>
          <w:rFonts w:ascii="Times New Roman" w:hAnsi="Times New Roman"/>
          <w:sz w:val="24"/>
          <w:szCs w:val="24"/>
        </w:rPr>
        <w:t xml:space="preserve">. </w:t>
      </w:r>
      <w:proofErr w:type="spellStart"/>
      <w:r>
        <w:rPr>
          <w:rFonts w:ascii="Times New Roman" w:hAnsi="Times New Roman"/>
          <w:sz w:val="24"/>
          <w:szCs w:val="24"/>
        </w:rPr>
        <w:t>закл</w:t>
      </w:r>
      <w:proofErr w:type="spellEnd"/>
      <w:r>
        <w:rPr>
          <w:rFonts w:ascii="Times New Roman" w:hAnsi="Times New Roman"/>
          <w:sz w:val="24"/>
          <w:szCs w:val="24"/>
        </w:rPr>
        <w:t xml:space="preserve">. /  за ред. О. В. Баєвої, Н. І. </w:t>
      </w:r>
      <w:proofErr w:type="spellStart"/>
      <w:r>
        <w:rPr>
          <w:rFonts w:ascii="Times New Roman" w:hAnsi="Times New Roman"/>
          <w:sz w:val="24"/>
          <w:szCs w:val="24"/>
        </w:rPr>
        <w:t>Новальської</w:t>
      </w:r>
      <w:proofErr w:type="spellEnd"/>
      <w:r>
        <w:rPr>
          <w:rFonts w:ascii="Times New Roman" w:hAnsi="Times New Roman"/>
          <w:sz w:val="24"/>
          <w:szCs w:val="24"/>
        </w:rPr>
        <w:t>.  К.: ДП “Вид. дім “Персонал”, 2017.336 с.</w:t>
      </w:r>
      <w:r>
        <w:rPr>
          <w:rFonts w:ascii="Times New Roman" w:hAnsi="Times New Roman"/>
          <w:sz w:val="24"/>
          <w:szCs w:val="24"/>
          <w:lang w:val="ru-RU"/>
        </w:rPr>
        <w:t xml:space="preserve"> Режим </w:t>
      </w:r>
      <w:proofErr w:type="gramStart"/>
      <w:r>
        <w:rPr>
          <w:rFonts w:ascii="Times New Roman" w:hAnsi="Times New Roman"/>
          <w:sz w:val="24"/>
          <w:szCs w:val="24"/>
          <w:lang w:val="ru-RU"/>
        </w:rPr>
        <w:t>доступу :</w:t>
      </w:r>
      <w:proofErr w:type="gramEnd"/>
      <w:r>
        <w:rPr>
          <w:rFonts w:ascii="Times New Roman" w:hAnsi="Times New Roman"/>
          <w:sz w:val="24"/>
          <w:szCs w:val="24"/>
          <w:lang w:val="ru-RU"/>
        </w:rPr>
        <w:t xml:space="preserve"> </w:t>
      </w:r>
      <w:hyperlink r:id="rId9" w:history="1">
        <w:r>
          <w:rPr>
            <w:rStyle w:val="af0"/>
            <w:sz w:val="24"/>
            <w:szCs w:val="24"/>
            <w:lang w:val="ru-RU"/>
          </w:rPr>
          <w:t>https://cutt.ly/jRAfioW</w:t>
        </w:r>
      </w:hyperlink>
      <w:r>
        <w:rPr>
          <w:rFonts w:ascii="Times New Roman" w:hAnsi="Times New Roman"/>
          <w:sz w:val="24"/>
          <w:szCs w:val="24"/>
          <w:lang w:val="ru-RU"/>
        </w:rPr>
        <w:t xml:space="preserve"> </w:t>
      </w:r>
    </w:p>
    <w:p w14:paraId="3474CB82" w14:textId="77777777" w:rsidR="00E1418F" w:rsidRDefault="00E1418F" w:rsidP="00E1418F">
      <w:pPr>
        <w:numPr>
          <w:ilvl w:val="0"/>
          <w:numId w:val="7"/>
        </w:numPr>
        <w:shd w:val="clear" w:color="auto" w:fill="FFFFFF"/>
        <w:spacing w:after="0" w:line="240" w:lineRule="auto"/>
        <w:ind w:left="284" w:hanging="284"/>
        <w:jc w:val="both"/>
        <w:rPr>
          <w:rFonts w:ascii="Times New Roman" w:hAnsi="Times New Roman"/>
          <w:sz w:val="24"/>
          <w:szCs w:val="24"/>
          <w:lang w:val="ru-RU"/>
        </w:rPr>
      </w:pPr>
      <w:r>
        <w:rPr>
          <w:rFonts w:ascii="Times New Roman" w:hAnsi="Times New Roman"/>
          <w:sz w:val="24"/>
          <w:szCs w:val="24"/>
        </w:rPr>
        <w:lastRenderedPageBreak/>
        <w:t xml:space="preserve">Баєва, О. В. Менеджмент і адміністрування: в 2 ч. Ч. ІІ. Менеджмент: </w:t>
      </w:r>
      <w:proofErr w:type="spellStart"/>
      <w:r>
        <w:rPr>
          <w:rFonts w:ascii="Times New Roman" w:hAnsi="Times New Roman"/>
          <w:sz w:val="24"/>
          <w:szCs w:val="24"/>
        </w:rPr>
        <w:t>навч</w:t>
      </w:r>
      <w:proofErr w:type="spellEnd"/>
      <w:r>
        <w:rPr>
          <w:rFonts w:ascii="Times New Roman" w:hAnsi="Times New Roman"/>
          <w:sz w:val="24"/>
          <w:szCs w:val="24"/>
        </w:rPr>
        <w:t xml:space="preserve">. </w:t>
      </w:r>
      <w:proofErr w:type="spellStart"/>
      <w:r>
        <w:rPr>
          <w:rFonts w:ascii="Times New Roman" w:hAnsi="Times New Roman"/>
          <w:sz w:val="24"/>
          <w:szCs w:val="24"/>
        </w:rPr>
        <w:t>посіб</w:t>
      </w:r>
      <w:proofErr w:type="spellEnd"/>
      <w:r>
        <w:rPr>
          <w:rFonts w:ascii="Times New Roman" w:hAnsi="Times New Roman"/>
          <w:sz w:val="24"/>
          <w:szCs w:val="24"/>
        </w:rPr>
        <w:t xml:space="preserve">. / за ред. О. В. Баєвої, Н. І. </w:t>
      </w:r>
      <w:proofErr w:type="spellStart"/>
      <w:r>
        <w:rPr>
          <w:rFonts w:ascii="Times New Roman" w:hAnsi="Times New Roman"/>
          <w:sz w:val="24"/>
          <w:szCs w:val="24"/>
        </w:rPr>
        <w:t>Новальської</w:t>
      </w:r>
      <w:proofErr w:type="spellEnd"/>
      <w:r>
        <w:rPr>
          <w:rFonts w:ascii="Times New Roman" w:hAnsi="Times New Roman"/>
          <w:sz w:val="24"/>
          <w:szCs w:val="24"/>
        </w:rPr>
        <w:t>. К.: ДП «Вид. дім «Персонал», 2017. 326 с.</w:t>
      </w:r>
      <w:r>
        <w:rPr>
          <w:rFonts w:ascii="Times New Roman" w:hAnsi="Times New Roman"/>
          <w:sz w:val="24"/>
          <w:szCs w:val="24"/>
          <w:lang w:val="ru-RU"/>
        </w:rPr>
        <w:t xml:space="preserve"> Режим доступу:  </w:t>
      </w:r>
      <w:hyperlink r:id="rId10" w:history="1">
        <w:r>
          <w:rPr>
            <w:rStyle w:val="af0"/>
            <w:sz w:val="24"/>
            <w:szCs w:val="24"/>
            <w:lang w:val="ru-RU"/>
          </w:rPr>
          <w:t>https://cutt.ly/JRAdMGz</w:t>
        </w:r>
      </w:hyperlink>
      <w:r>
        <w:rPr>
          <w:rFonts w:ascii="Times New Roman" w:hAnsi="Times New Roman"/>
          <w:sz w:val="24"/>
          <w:szCs w:val="24"/>
          <w:lang w:val="ru-RU"/>
        </w:rPr>
        <w:t xml:space="preserve"> </w:t>
      </w:r>
    </w:p>
    <w:p w14:paraId="7FB00AB2" w14:textId="77777777" w:rsidR="00E1418F" w:rsidRDefault="00E1418F" w:rsidP="00E1418F">
      <w:pPr>
        <w:pStyle w:val="af2"/>
        <w:spacing w:after="0"/>
        <w:ind w:left="1428"/>
        <w:rPr>
          <w:color w:val="000000"/>
          <w:sz w:val="28"/>
          <w:szCs w:val="28"/>
          <w:lang w:val="ru-RU"/>
        </w:rPr>
      </w:pPr>
    </w:p>
    <w:p w14:paraId="1F975204" w14:textId="77777777" w:rsidR="00E1418F" w:rsidRDefault="00E1418F" w:rsidP="00E1418F">
      <w:pPr>
        <w:pStyle w:val="af2"/>
        <w:spacing w:after="0"/>
        <w:rPr>
          <w:b/>
          <w:color w:val="000000"/>
          <w:sz w:val="28"/>
          <w:szCs w:val="28"/>
          <w:lang w:val="ru-RU"/>
        </w:rPr>
      </w:pPr>
      <w:r>
        <w:rPr>
          <w:b/>
          <w:color w:val="000000"/>
          <w:sz w:val="28"/>
          <w:szCs w:val="28"/>
          <w:lang w:val="ru-RU"/>
        </w:rPr>
        <w:t xml:space="preserve">6.1.2. </w:t>
      </w:r>
      <w:proofErr w:type="spellStart"/>
      <w:r>
        <w:rPr>
          <w:b/>
          <w:color w:val="000000"/>
          <w:sz w:val="28"/>
          <w:szCs w:val="28"/>
          <w:lang w:val="ru-RU"/>
        </w:rPr>
        <w:t>Методичне</w:t>
      </w:r>
      <w:proofErr w:type="spellEnd"/>
      <w:r>
        <w:rPr>
          <w:b/>
          <w:color w:val="000000"/>
          <w:sz w:val="28"/>
          <w:szCs w:val="28"/>
          <w:lang w:val="ru-RU"/>
        </w:rPr>
        <w:t xml:space="preserve"> </w:t>
      </w:r>
      <w:proofErr w:type="spellStart"/>
      <w:r>
        <w:rPr>
          <w:b/>
          <w:color w:val="000000"/>
          <w:sz w:val="28"/>
          <w:szCs w:val="28"/>
          <w:lang w:val="ru-RU"/>
        </w:rPr>
        <w:t>забезпечення</w:t>
      </w:r>
      <w:proofErr w:type="spellEnd"/>
    </w:p>
    <w:p w14:paraId="0B3226F8" w14:textId="77777777" w:rsidR="00E1418F" w:rsidRDefault="00E1418F" w:rsidP="00E1418F">
      <w:pPr>
        <w:pStyle w:val="af2"/>
        <w:spacing w:after="0"/>
        <w:rPr>
          <w:b/>
          <w:color w:val="000000"/>
          <w:sz w:val="28"/>
          <w:szCs w:val="28"/>
          <w:lang w:val="ru-RU"/>
        </w:rPr>
      </w:pPr>
    </w:p>
    <w:p w14:paraId="1E0D9E76" w14:textId="77777777" w:rsidR="00E1418F" w:rsidRPr="00C74D57" w:rsidRDefault="00E1418F" w:rsidP="00E1418F">
      <w:pPr>
        <w:pStyle w:val="af2"/>
        <w:tabs>
          <w:tab w:val="left" w:pos="360"/>
        </w:tabs>
        <w:spacing w:after="0"/>
        <w:ind w:left="284" w:hanging="284"/>
        <w:jc w:val="both"/>
        <w:rPr>
          <w:b/>
          <w:lang w:val="ru-RU"/>
        </w:rPr>
      </w:pPr>
      <w:r>
        <w:t xml:space="preserve">5. Дубовик С.Г. Сучасні та класичні теорії в менеджменті. Навчальний посібник для аспірантів.- Суми: Вид. СНАУ, 2018.- 180с. 2.Дубовик </w:t>
      </w:r>
      <w:proofErr w:type="spellStart"/>
      <w:r>
        <w:t>С.Г.Менеджмент</w:t>
      </w:r>
      <w:proofErr w:type="spellEnd"/>
      <w:r>
        <w:t xml:space="preserve"> організацій. Навчальний посібник (Практикум) для студентів і аспірантів. –Суми : Вид. СНАУ, 2017 р. – 442с. 14 3. Дубовик </w:t>
      </w:r>
      <w:proofErr w:type="spellStart"/>
      <w:r>
        <w:t>С.Г.Менеджмент</w:t>
      </w:r>
      <w:proofErr w:type="spellEnd"/>
      <w:r>
        <w:t xml:space="preserve"> організацій: конспект лекцій для підготовки студентів і аспірантів. – Суми: Вид. СНАУ, 2017 р. – с. 202</w:t>
      </w:r>
    </w:p>
    <w:p w14:paraId="0B84C859" w14:textId="77777777" w:rsidR="00E1418F" w:rsidRPr="0070540C" w:rsidRDefault="00E1418F" w:rsidP="00E1418F">
      <w:pPr>
        <w:pStyle w:val="a4"/>
        <w:numPr>
          <w:ilvl w:val="0"/>
          <w:numId w:val="7"/>
        </w:numPr>
        <w:tabs>
          <w:tab w:val="left" w:pos="142"/>
        </w:tabs>
        <w:spacing w:after="0" w:line="240" w:lineRule="auto"/>
        <w:ind w:left="284" w:hanging="284"/>
        <w:jc w:val="both"/>
        <w:rPr>
          <w:rFonts w:ascii="Times New Roman" w:eastAsia="Times New Roman" w:hAnsi="Times New Roman"/>
          <w:sz w:val="24"/>
          <w:szCs w:val="24"/>
          <w:lang w:eastAsia="ru-RU"/>
        </w:rPr>
      </w:pPr>
      <w:r w:rsidRPr="00BD4032">
        <w:rPr>
          <w:rFonts w:ascii="Times New Roman" w:eastAsia="Times New Roman" w:hAnsi="Times New Roman"/>
          <w:sz w:val="24"/>
          <w:szCs w:val="24"/>
          <w:lang w:eastAsia="ru-RU"/>
        </w:rPr>
        <w:t>Менеджмент: навчальний посібник для студентів спеціальності: 071 «Облік і оподаткування», 072 «Фінанси, банківська справа та страхування», 073 «Менеджмент», 075 «Маркетинг», 076 «Підприємництво, торгівля та біржова діяльність», 051 «Економіка», 281 «Публічне управління та адміністрування»</w:t>
      </w:r>
      <w:r>
        <w:rPr>
          <w:rFonts w:ascii="Times New Roman" w:eastAsia="Times New Roman" w:hAnsi="Times New Roman"/>
          <w:sz w:val="24"/>
          <w:szCs w:val="24"/>
          <w:lang w:eastAsia="ru-RU"/>
        </w:rPr>
        <w:t>,</w:t>
      </w:r>
      <w:r w:rsidRPr="00BD4032">
        <w:rPr>
          <w:rFonts w:ascii="Times New Roman" w:eastAsia="Times New Roman" w:hAnsi="Times New Roman"/>
          <w:sz w:val="24"/>
          <w:szCs w:val="24"/>
          <w:lang w:eastAsia="ru-RU"/>
        </w:rPr>
        <w:t xml:space="preserve"> для денної та заочної форми навчання /</w:t>
      </w:r>
      <w:proofErr w:type="spellStart"/>
      <w:r w:rsidRPr="00BD4032">
        <w:rPr>
          <w:rFonts w:ascii="Times New Roman" w:eastAsia="Times New Roman" w:hAnsi="Times New Roman"/>
          <w:sz w:val="24"/>
          <w:szCs w:val="24"/>
          <w:lang w:eastAsia="ru-RU"/>
        </w:rPr>
        <w:t>укл</w:t>
      </w:r>
      <w:proofErr w:type="spellEnd"/>
      <w:r w:rsidRPr="00BD4032">
        <w:rPr>
          <w:rFonts w:ascii="Times New Roman" w:eastAsia="Times New Roman" w:hAnsi="Times New Roman"/>
          <w:sz w:val="24"/>
          <w:szCs w:val="24"/>
          <w:lang w:eastAsia="ru-RU"/>
        </w:rPr>
        <w:t>.: Харченко Т.М., Сохань</w:t>
      </w:r>
      <w:r>
        <w:rPr>
          <w:rFonts w:ascii="Times New Roman" w:eastAsia="Times New Roman" w:hAnsi="Times New Roman"/>
          <w:sz w:val="24"/>
          <w:szCs w:val="24"/>
          <w:lang w:eastAsia="ru-RU"/>
        </w:rPr>
        <w:t> </w:t>
      </w:r>
      <w:r w:rsidRPr="00BD4032">
        <w:rPr>
          <w:rFonts w:ascii="Times New Roman" w:eastAsia="Times New Roman" w:hAnsi="Times New Roman"/>
          <w:sz w:val="24"/>
          <w:szCs w:val="24"/>
          <w:lang w:eastAsia="ru-RU"/>
        </w:rPr>
        <w:t>І.В., Ткаченко В.В. - Суми, 2022.</w:t>
      </w:r>
      <w:r w:rsidRPr="00075AD0">
        <w:rPr>
          <w:rFonts w:ascii="Times New Roman" w:eastAsia="Times New Roman" w:hAnsi="Times New Roman"/>
          <w:sz w:val="24"/>
          <w:szCs w:val="24"/>
          <w:lang w:eastAsia="ru-RU"/>
        </w:rPr>
        <w:t xml:space="preserve"> - 286 c. (Протокол № ___ від 07.06.2022 р.)</w:t>
      </w:r>
    </w:p>
    <w:p w14:paraId="0006A9A5" w14:textId="77777777" w:rsidR="00E1418F" w:rsidRPr="001A56B9" w:rsidRDefault="00E1418F" w:rsidP="00E1418F">
      <w:pPr>
        <w:pStyle w:val="a4"/>
        <w:numPr>
          <w:ilvl w:val="0"/>
          <w:numId w:val="7"/>
        </w:numPr>
        <w:tabs>
          <w:tab w:val="left" w:pos="360"/>
        </w:tabs>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bCs/>
          <w:spacing w:val="-6"/>
          <w:sz w:val="24"/>
          <w:szCs w:val="24"/>
          <w:lang w:eastAsia="ru-RU"/>
        </w:rPr>
        <w:t xml:space="preserve">Навчально-методичні матеріали  курсу “Менеджмент” в системі дистанційного навчання </w:t>
      </w:r>
      <w:r>
        <w:rPr>
          <w:rFonts w:ascii="Times New Roman" w:eastAsia="Times New Roman" w:hAnsi="Times New Roman"/>
          <w:bCs/>
          <w:spacing w:val="-6"/>
          <w:sz w:val="24"/>
          <w:szCs w:val="24"/>
          <w:lang w:val="en-US" w:eastAsia="ru-RU"/>
        </w:rPr>
        <w:t>MOODLE</w:t>
      </w:r>
      <w:r>
        <w:rPr>
          <w:rFonts w:ascii="Times New Roman" w:eastAsia="Times New Roman" w:hAnsi="Times New Roman"/>
          <w:bCs/>
          <w:spacing w:val="-6"/>
          <w:sz w:val="24"/>
          <w:szCs w:val="24"/>
          <w:lang w:eastAsia="ru-RU"/>
        </w:rPr>
        <w:t xml:space="preserve">: </w:t>
      </w:r>
      <w:r w:rsidRPr="00C74D57">
        <w:rPr>
          <w:rFonts w:ascii="Times New Roman" w:hAnsi="Times New Roman"/>
          <w:sz w:val="24"/>
          <w:szCs w:val="24"/>
          <w:lang w:val="ru-RU"/>
        </w:rPr>
        <w:t xml:space="preserve"> </w:t>
      </w:r>
      <w:proofErr w:type="spellStart"/>
      <w:r w:rsidRPr="00BC445C">
        <w:rPr>
          <w:rFonts w:ascii="Times New Roman" w:hAnsi="Times New Roman"/>
          <w:sz w:val="24"/>
          <w:szCs w:val="24"/>
          <w:lang w:val="ru-RU"/>
        </w:rPr>
        <w:t>https</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cdn</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snau</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edu</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ua</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moodle</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course</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view</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php</w:t>
      </w:r>
      <w:proofErr w:type="spellEnd"/>
      <w:r w:rsidRPr="00C74D57">
        <w:rPr>
          <w:rFonts w:ascii="Times New Roman" w:hAnsi="Times New Roman"/>
          <w:sz w:val="24"/>
          <w:szCs w:val="24"/>
        </w:rPr>
        <w:t>?</w:t>
      </w:r>
      <w:proofErr w:type="spellStart"/>
      <w:r w:rsidRPr="00BC445C">
        <w:rPr>
          <w:rFonts w:ascii="Times New Roman" w:hAnsi="Times New Roman"/>
          <w:sz w:val="24"/>
          <w:szCs w:val="24"/>
          <w:lang w:val="ru-RU"/>
        </w:rPr>
        <w:t>id</w:t>
      </w:r>
      <w:proofErr w:type="spellEnd"/>
      <w:r w:rsidRPr="00C74D57">
        <w:rPr>
          <w:rFonts w:ascii="Times New Roman" w:hAnsi="Times New Roman"/>
          <w:sz w:val="24"/>
          <w:szCs w:val="24"/>
        </w:rPr>
        <w:t>=4155</w:t>
      </w:r>
    </w:p>
    <w:p w14:paraId="1AA6D1F8" w14:textId="77777777" w:rsidR="00E1418F" w:rsidRDefault="00E1418F" w:rsidP="00E1418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6.2. Додаткові джерела</w:t>
      </w:r>
    </w:p>
    <w:p w14:paraId="0CD1E553" w14:textId="77777777" w:rsidR="00E1418F" w:rsidRDefault="00E1418F" w:rsidP="00E1418F">
      <w:pPr>
        <w:shd w:val="clear" w:color="auto" w:fill="FFFFFF"/>
        <w:spacing w:after="0" w:line="240" w:lineRule="auto"/>
        <w:jc w:val="center"/>
        <w:rPr>
          <w:rFonts w:ascii="Times New Roman" w:eastAsia="Times New Roman" w:hAnsi="Times New Roman"/>
          <w:b/>
          <w:bCs/>
          <w:spacing w:val="-6"/>
          <w:sz w:val="24"/>
          <w:szCs w:val="24"/>
          <w:lang w:eastAsia="ru-RU"/>
        </w:rPr>
      </w:pPr>
    </w:p>
    <w:p w14:paraId="6B575432" w14:textId="77777777" w:rsidR="00E1418F" w:rsidRPr="00E851E6" w:rsidRDefault="00E1418F" w:rsidP="00E1418F">
      <w:pPr>
        <w:numPr>
          <w:ilvl w:val="0"/>
          <w:numId w:val="7"/>
        </w:numPr>
        <w:tabs>
          <w:tab w:val="left" w:pos="142"/>
          <w:tab w:val="left" w:pos="426"/>
          <w:tab w:val="left" w:pos="1620"/>
        </w:tabs>
        <w:spacing w:after="0" w:line="240" w:lineRule="auto"/>
        <w:ind w:left="426" w:hanging="426"/>
        <w:jc w:val="both"/>
        <w:rPr>
          <w:rFonts w:ascii="Times New Roman" w:eastAsia="Times New Roman" w:hAnsi="Times New Roman"/>
          <w:sz w:val="24"/>
          <w:szCs w:val="24"/>
          <w:lang w:eastAsia="ru-RU"/>
        </w:rPr>
      </w:pPr>
      <w:r>
        <w:rPr>
          <w:rFonts w:ascii="Times New Roman" w:hAnsi="Times New Roman"/>
          <w:sz w:val="24"/>
          <w:szCs w:val="24"/>
          <w:shd w:val="clear" w:color="auto" w:fill="F9F9F9"/>
        </w:rPr>
        <w:t xml:space="preserve">  </w:t>
      </w:r>
      <w:r w:rsidRPr="00E851E6">
        <w:rPr>
          <w:rFonts w:ascii="Times New Roman" w:hAnsi="Times New Roman"/>
          <w:sz w:val="24"/>
          <w:szCs w:val="24"/>
          <w:shd w:val="clear" w:color="auto" w:fill="F9F9F9"/>
        </w:rPr>
        <w:t xml:space="preserve">С. І. </w:t>
      </w:r>
      <w:proofErr w:type="spellStart"/>
      <w:r w:rsidRPr="00E851E6">
        <w:rPr>
          <w:rFonts w:ascii="Times New Roman" w:hAnsi="Times New Roman"/>
          <w:sz w:val="24"/>
          <w:szCs w:val="24"/>
          <w:shd w:val="clear" w:color="auto" w:fill="F9F9F9"/>
        </w:rPr>
        <w:t>Страпчук</w:t>
      </w:r>
      <w:proofErr w:type="spellEnd"/>
      <w:r w:rsidRPr="00E851E6">
        <w:rPr>
          <w:rFonts w:ascii="Times New Roman" w:hAnsi="Times New Roman"/>
          <w:sz w:val="24"/>
          <w:szCs w:val="24"/>
          <w:shd w:val="clear" w:color="auto" w:fill="F9F9F9"/>
        </w:rPr>
        <w:t xml:space="preserve">.  </w:t>
      </w:r>
      <w:r w:rsidRPr="00E851E6">
        <w:rPr>
          <w:rFonts w:ascii="Times New Roman" w:hAnsi="Times New Roman"/>
          <w:bCs/>
          <w:sz w:val="24"/>
          <w:szCs w:val="24"/>
          <w:shd w:val="clear" w:color="auto" w:fill="F9F9F9"/>
        </w:rPr>
        <w:t>Менеджмент</w:t>
      </w:r>
      <w:r w:rsidRPr="00E851E6">
        <w:rPr>
          <w:rFonts w:ascii="Times New Roman" w:hAnsi="Times New Roman"/>
          <w:sz w:val="24"/>
          <w:szCs w:val="24"/>
          <w:shd w:val="clear" w:color="auto" w:fill="F9F9F9"/>
        </w:rPr>
        <w:t xml:space="preserve"> :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xml:space="preserve">.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xml:space="preserve">.  Новий Світ-2000; Харків, 2020.  355 с. </w:t>
      </w:r>
    </w:p>
    <w:p w14:paraId="1045EEE8" w14:textId="77777777" w:rsidR="00E1418F" w:rsidRPr="00E851E6" w:rsidRDefault="00E1418F" w:rsidP="00E1418F">
      <w:pPr>
        <w:numPr>
          <w:ilvl w:val="0"/>
          <w:numId w:val="7"/>
        </w:numPr>
        <w:tabs>
          <w:tab w:val="left" w:pos="-142"/>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 xml:space="preserve">Г. Є. </w:t>
      </w:r>
      <w:proofErr w:type="spellStart"/>
      <w:r w:rsidRPr="00E851E6">
        <w:rPr>
          <w:rFonts w:ascii="Times New Roman" w:hAnsi="Times New Roman"/>
          <w:sz w:val="24"/>
          <w:szCs w:val="24"/>
          <w:shd w:val="clear" w:color="auto" w:fill="F9F9F9"/>
        </w:rPr>
        <w:t>Мошек</w:t>
      </w:r>
      <w:proofErr w:type="spellEnd"/>
      <w:r w:rsidRPr="00E851E6">
        <w:rPr>
          <w:rFonts w:ascii="Times New Roman" w:hAnsi="Times New Roman"/>
          <w:sz w:val="24"/>
          <w:szCs w:val="24"/>
          <w:shd w:val="clear" w:color="auto" w:fill="F9F9F9"/>
        </w:rPr>
        <w:t xml:space="preserve">, В. Л. Федоренко, А. С. Соломко Менеджмент організації. Теорія та практика  :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ХХІ ст. Київ : Ліра-К, 2020. 419 с.</w:t>
      </w:r>
    </w:p>
    <w:p w14:paraId="65EAFB8B" w14:textId="77777777" w:rsidR="00E1418F" w:rsidRPr="00E851E6" w:rsidRDefault="00E1418F" w:rsidP="00E1418F">
      <w:pPr>
        <w:numPr>
          <w:ilvl w:val="0"/>
          <w:numId w:val="7"/>
        </w:numPr>
        <w:tabs>
          <w:tab w:val="left" w:pos="-142"/>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 xml:space="preserve">Нетреба І. О. Менеджмент. Практикум: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xml:space="preserve">.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Київ : Наукова столиця, 2020.  155 с.</w:t>
      </w:r>
    </w:p>
    <w:p w14:paraId="02C0E55B" w14:textId="77777777" w:rsidR="00E1418F" w:rsidRPr="00E851E6" w:rsidRDefault="00E1418F" w:rsidP="00E1418F">
      <w:pPr>
        <w:numPr>
          <w:ilvl w:val="0"/>
          <w:numId w:val="7"/>
        </w:numPr>
        <w:tabs>
          <w:tab w:val="left" w:pos="-142"/>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eastAsia="Times New Roman" w:hAnsi="Times New Roman"/>
          <w:sz w:val="24"/>
          <w:szCs w:val="24"/>
          <w:lang w:eastAsia="ru-RU"/>
        </w:rPr>
        <w:t xml:space="preserve">О. І. Карий. Менеджмент та інновації: теорія і практикум : </w:t>
      </w:r>
      <w:proofErr w:type="spellStart"/>
      <w:r w:rsidRPr="00E851E6">
        <w:rPr>
          <w:rFonts w:ascii="Times New Roman" w:eastAsia="Times New Roman" w:hAnsi="Times New Roman"/>
          <w:sz w:val="24"/>
          <w:szCs w:val="24"/>
          <w:lang w:eastAsia="ru-RU"/>
        </w:rPr>
        <w:t>навч</w:t>
      </w:r>
      <w:proofErr w:type="spellEnd"/>
      <w:r w:rsidRPr="00E851E6">
        <w:rPr>
          <w:rFonts w:ascii="Times New Roman" w:eastAsia="Times New Roman" w:hAnsi="Times New Roman"/>
          <w:sz w:val="24"/>
          <w:szCs w:val="24"/>
          <w:lang w:eastAsia="ru-RU"/>
        </w:rPr>
        <w:t xml:space="preserve">. </w:t>
      </w:r>
      <w:proofErr w:type="spellStart"/>
      <w:r w:rsidRPr="00E851E6">
        <w:rPr>
          <w:rFonts w:ascii="Times New Roman" w:eastAsia="Times New Roman" w:hAnsi="Times New Roman"/>
          <w:sz w:val="24"/>
          <w:szCs w:val="24"/>
          <w:lang w:eastAsia="ru-RU"/>
        </w:rPr>
        <w:t>посіб</w:t>
      </w:r>
      <w:proofErr w:type="spellEnd"/>
      <w:r w:rsidRPr="00E851E6">
        <w:rPr>
          <w:rFonts w:ascii="Times New Roman" w:eastAsia="Times New Roman" w:hAnsi="Times New Roman"/>
          <w:sz w:val="24"/>
          <w:szCs w:val="24"/>
          <w:lang w:eastAsia="ru-RU"/>
        </w:rPr>
        <w:t>. Львів : Растр-7, 2020.  297 с.</w:t>
      </w:r>
    </w:p>
    <w:p w14:paraId="3D2B9014" w14:textId="77777777" w:rsidR="00E1418F" w:rsidRPr="00E851E6"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В. Пекар. Різнобарвний менеджмент. Еволюція мислення, лідерства та керування.  Харків : Фоліо, 2020. 155 с.</w:t>
      </w:r>
    </w:p>
    <w:p w14:paraId="4B4315B3" w14:textId="77777777" w:rsidR="00E1418F" w:rsidRPr="00E851E6"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 xml:space="preserve">Білорус Т. В.  Менеджмент. Практикум :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xml:space="preserve">.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Київ : Наукова столиця, 2020. 185 с.</w:t>
      </w:r>
    </w:p>
    <w:p w14:paraId="67A45AFA" w14:textId="77777777" w:rsidR="00E1418F" w:rsidRPr="00E851E6"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 xml:space="preserve">О. Є. </w:t>
      </w:r>
      <w:proofErr w:type="spellStart"/>
      <w:r w:rsidRPr="00E851E6">
        <w:rPr>
          <w:rFonts w:ascii="Times New Roman" w:hAnsi="Times New Roman"/>
          <w:sz w:val="24"/>
          <w:szCs w:val="24"/>
          <w:shd w:val="clear" w:color="auto" w:fill="F9F9F9"/>
        </w:rPr>
        <w:t>Кузьмін.</w:t>
      </w:r>
      <w:r w:rsidRPr="00E851E6">
        <w:rPr>
          <w:rFonts w:ascii="Times New Roman" w:hAnsi="Times New Roman"/>
          <w:bCs/>
          <w:sz w:val="24"/>
          <w:szCs w:val="24"/>
          <w:shd w:val="clear" w:color="auto" w:fill="F9F9F9"/>
        </w:rPr>
        <w:t>Менеджмент</w:t>
      </w:r>
      <w:proofErr w:type="spellEnd"/>
      <w:r w:rsidRPr="00E851E6">
        <w:rPr>
          <w:rFonts w:ascii="Times New Roman" w:hAnsi="Times New Roman"/>
          <w:sz w:val="24"/>
          <w:szCs w:val="24"/>
          <w:shd w:val="clear" w:color="auto" w:fill="F9F9F9"/>
        </w:rPr>
        <w:t xml:space="preserve">: графічна і таблична візуалізація: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xml:space="preserve">.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Львів : Вид-во Львів. політехніки, 2020.  207 с.</w:t>
      </w:r>
    </w:p>
    <w:p w14:paraId="274318B1" w14:textId="77777777" w:rsidR="00E1418F" w:rsidRPr="00E851E6"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І. О. Самойленко. Менеджмент організацій : підручник  Харків : ХАІ, 2020.  279 с. </w:t>
      </w:r>
    </w:p>
    <w:p w14:paraId="5416F90B" w14:textId="77777777" w:rsidR="00E1418F" w:rsidRPr="00E851E6"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 xml:space="preserve">А. С. Полянська, Л. І. </w:t>
      </w:r>
      <w:proofErr w:type="spellStart"/>
      <w:r w:rsidRPr="00E851E6">
        <w:rPr>
          <w:rFonts w:ascii="Times New Roman" w:hAnsi="Times New Roman"/>
          <w:sz w:val="24"/>
          <w:szCs w:val="24"/>
          <w:shd w:val="clear" w:color="auto" w:fill="F9F9F9"/>
        </w:rPr>
        <w:t>Ріщук</w:t>
      </w:r>
      <w:proofErr w:type="spellEnd"/>
      <w:r w:rsidRPr="00E851E6">
        <w:rPr>
          <w:rFonts w:ascii="Times New Roman" w:hAnsi="Times New Roman"/>
          <w:sz w:val="24"/>
          <w:szCs w:val="24"/>
          <w:shd w:val="clear" w:color="auto" w:fill="F9F9F9"/>
        </w:rPr>
        <w:t xml:space="preserve">, І. Б. Галюк. Менеджмент: навчання із застосуванням технологій кейсів та тренінгу :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xml:space="preserve">.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Івано-Франківськ : ІФНТУНГ, 2020.  282 с.</w:t>
      </w:r>
    </w:p>
    <w:p w14:paraId="105D046C" w14:textId="77777777" w:rsidR="00E1418F" w:rsidRPr="00E851E6"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sidRPr="00E851E6">
        <w:rPr>
          <w:rFonts w:ascii="Times New Roman" w:hAnsi="Times New Roman"/>
          <w:sz w:val="24"/>
          <w:szCs w:val="24"/>
          <w:shd w:val="clear" w:color="auto" w:fill="F9F9F9"/>
        </w:rPr>
        <w:t xml:space="preserve">А. А. Грушева, Л. О. Вітренко. Менеджмент [Текст] : </w:t>
      </w:r>
      <w:proofErr w:type="spellStart"/>
      <w:r w:rsidRPr="00E851E6">
        <w:rPr>
          <w:rFonts w:ascii="Times New Roman" w:hAnsi="Times New Roman"/>
          <w:sz w:val="24"/>
          <w:szCs w:val="24"/>
          <w:shd w:val="clear" w:color="auto" w:fill="F9F9F9"/>
        </w:rPr>
        <w:t>навч</w:t>
      </w:r>
      <w:proofErr w:type="spellEnd"/>
      <w:r w:rsidRPr="00E851E6">
        <w:rPr>
          <w:rFonts w:ascii="Times New Roman" w:hAnsi="Times New Roman"/>
          <w:sz w:val="24"/>
          <w:szCs w:val="24"/>
          <w:shd w:val="clear" w:color="auto" w:fill="F9F9F9"/>
        </w:rPr>
        <w:t xml:space="preserve">. </w:t>
      </w:r>
      <w:proofErr w:type="spellStart"/>
      <w:r w:rsidRPr="00E851E6">
        <w:rPr>
          <w:rFonts w:ascii="Times New Roman" w:hAnsi="Times New Roman"/>
          <w:sz w:val="24"/>
          <w:szCs w:val="24"/>
          <w:shd w:val="clear" w:color="auto" w:fill="F9F9F9"/>
        </w:rPr>
        <w:t>посіб</w:t>
      </w:r>
      <w:proofErr w:type="spellEnd"/>
      <w:r w:rsidRPr="00E851E6">
        <w:rPr>
          <w:rFonts w:ascii="Times New Roman" w:hAnsi="Times New Roman"/>
          <w:sz w:val="24"/>
          <w:szCs w:val="24"/>
          <w:shd w:val="clear" w:color="auto" w:fill="F9F9F9"/>
        </w:rPr>
        <w:t>. Ірпінь : УДФСУ, 2020.  308 с. </w:t>
      </w:r>
    </w:p>
    <w:p w14:paraId="5B7F6C83" w14:textId="77777777" w:rsidR="00E1418F" w:rsidRDefault="00E1418F" w:rsidP="00E1418F">
      <w:pPr>
        <w:numPr>
          <w:ilvl w:val="0"/>
          <w:numId w:val="7"/>
        </w:numPr>
        <w:tabs>
          <w:tab w:val="left" w:pos="-142"/>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Ю.Палеха</w:t>
      </w:r>
      <w:proofErr w:type="spellEnd"/>
      <w:r>
        <w:rPr>
          <w:rFonts w:ascii="Times New Roman" w:eastAsia="Times New Roman" w:hAnsi="Times New Roman"/>
          <w:sz w:val="24"/>
          <w:szCs w:val="24"/>
          <w:lang w:eastAsia="ru-RU"/>
        </w:rPr>
        <w:t xml:space="preserve">, Г. </w:t>
      </w:r>
      <w:proofErr w:type="spellStart"/>
      <w:r>
        <w:rPr>
          <w:rFonts w:ascii="Times New Roman" w:eastAsia="Times New Roman" w:hAnsi="Times New Roman"/>
          <w:sz w:val="24"/>
          <w:szCs w:val="24"/>
          <w:lang w:eastAsia="ru-RU"/>
        </w:rPr>
        <w:t>Мошек</w:t>
      </w:r>
      <w:proofErr w:type="spellEnd"/>
      <w:r>
        <w:rPr>
          <w:rFonts w:ascii="Times New Roman" w:eastAsia="Times New Roman" w:hAnsi="Times New Roman"/>
          <w:sz w:val="24"/>
          <w:szCs w:val="24"/>
          <w:lang w:eastAsia="ru-RU"/>
        </w:rPr>
        <w:t xml:space="preserve">, І. Миколайчук. Основи менеджменту. Теорія і практика: </w:t>
      </w:r>
      <w:proofErr w:type="spellStart"/>
      <w:r>
        <w:rPr>
          <w:rFonts w:ascii="Times New Roman" w:eastAsia="Times New Roman" w:hAnsi="Times New Roman"/>
          <w:sz w:val="24"/>
          <w:szCs w:val="24"/>
          <w:lang w:eastAsia="ru-RU"/>
        </w:rPr>
        <w:t>навч</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посіб</w:t>
      </w:r>
      <w:proofErr w:type="spellEnd"/>
      <w:r>
        <w:rPr>
          <w:rFonts w:ascii="Times New Roman" w:eastAsia="Times New Roman" w:hAnsi="Times New Roman"/>
          <w:sz w:val="24"/>
          <w:szCs w:val="24"/>
          <w:lang w:eastAsia="ru-RU"/>
        </w:rPr>
        <w:t>. Київ: Ліра-К, 2018. 528 с.</w:t>
      </w:r>
    </w:p>
    <w:p w14:paraId="4272D028" w14:textId="77777777" w:rsidR="00E1418F" w:rsidRDefault="00E1418F" w:rsidP="00E1418F">
      <w:pPr>
        <w:numPr>
          <w:ilvl w:val="0"/>
          <w:numId w:val="7"/>
        </w:numPr>
        <w:tabs>
          <w:tab w:val="left" w:pos="180"/>
          <w:tab w:val="left" w:pos="284"/>
          <w:tab w:val="left" w:pos="426"/>
          <w:tab w:val="left" w:pos="1620"/>
        </w:tabs>
        <w:spacing w:after="0" w:line="240" w:lineRule="auto"/>
        <w:ind w:left="426" w:hanging="426"/>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xml:space="preserve">Назарчук Т. В., </w:t>
      </w:r>
      <w:proofErr w:type="spellStart"/>
      <w:r>
        <w:rPr>
          <w:rFonts w:ascii="Times New Roman" w:eastAsia="Times New Roman" w:hAnsi="Times New Roman"/>
          <w:sz w:val="24"/>
          <w:szCs w:val="24"/>
          <w:lang w:eastAsia="ru-RU"/>
        </w:rPr>
        <w:t>Косіюк</w:t>
      </w:r>
      <w:proofErr w:type="spellEnd"/>
      <w:r>
        <w:rPr>
          <w:rFonts w:ascii="Times New Roman" w:eastAsia="Times New Roman" w:hAnsi="Times New Roman"/>
          <w:sz w:val="24"/>
          <w:szCs w:val="24"/>
          <w:lang w:eastAsia="ru-RU"/>
        </w:rPr>
        <w:t xml:space="preserve"> О. М.  Менеджмент організацій: </w:t>
      </w:r>
      <w:proofErr w:type="spellStart"/>
      <w:r>
        <w:rPr>
          <w:rFonts w:ascii="Times New Roman" w:eastAsia="Times New Roman" w:hAnsi="Times New Roman"/>
          <w:sz w:val="24"/>
          <w:szCs w:val="24"/>
          <w:lang w:eastAsia="ru-RU"/>
        </w:rPr>
        <w:t>навч</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посіб</w:t>
      </w:r>
      <w:proofErr w:type="spellEnd"/>
      <w:r>
        <w:rPr>
          <w:rFonts w:ascii="Times New Roman" w:eastAsia="Times New Roman" w:hAnsi="Times New Roman"/>
          <w:sz w:val="24"/>
          <w:szCs w:val="24"/>
          <w:lang w:eastAsia="ru-RU"/>
        </w:rPr>
        <w:t>. Київ</w:t>
      </w:r>
      <w:r>
        <w:rPr>
          <w:rFonts w:ascii="Times New Roman" w:eastAsia="Times New Roman" w:hAnsi="Times New Roman"/>
          <w:sz w:val="24"/>
          <w:szCs w:val="24"/>
          <w:lang w:val="ru-RU" w:eastAsia="ru-RU"/>
        </w:rPr>
        <w:t xml:space="preserve">: Центр </w:t>
      </w:r>
      <w:proofErr w:type="spellStart"/>
      <w:r>
        <w:rPr>
          <w:rFonts w:ascii="Times New Roman" w:eastAsia="Times New Roman" w:hAnsi="Times New Roman"/>
          <w:sz w:val="24"/>
          <w:szCs w:val="24"/>
          <w:lang w:val="ru-RU" w:eastAsia="ru-RU"/>
        </w:rPr>
        <w:t>учбовоїлітератури</w:t>
      </w:r>
      <w:proofErr w:type="spellEnd"/>
      <w:r>
        <w:rPr>
          <w:rFonts w:ascii="Times New Roman" w:eastAsia="Times New Roman" w:hAnsi="Times New Roman"/>
          <w:sz w:val="24"/>
          <w:szCs w:val="24"/>
          <w:lang w:val="ru-RU" w:eastAsia="ru-RU"/>
        </w:rPr>
        <w:t>, 2018.  560 с</w:t>
      </w:r>
      <w:r>
        <w:rPr>
          <w:rFonts w:ascii="Times New Roman" w:eastAsia="Times New Roman" w:hAnsi="Times New Roman"/>
          <w:sz w:val="24"/>
          <w:szCs w:val="24"/>
          <w:lang w:eastAsia="ru-RU"/>
        </w:rPr>
        <w:t>.</w:t>
      </w:r>
    </w:p>
    <w:p w14:paraId="49A85DF4" w14:textId="77777777" w:rsidR="00E1418F" w:rsidRDefault="00E1418F" w:rsidP="00E1418F">
      <w:pPr>
        <w:numPr>
          <w:ilvl w:val="0"/>
          <w:numId w:val="7"/>
        </w:numPr>
        <w:tabs>
          <w:tab w:val="left" w:pos="180"/>
          <w:tab w:val="left" w:pos="284"/>
          <w:tab w:val="left" w:pos="426"/>
          <w:tab w:val="left" w:pos="1620"/>
        </w:tabs>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bCs/>
          <w:spacing w:val="-6"/>
          <w:sz w:val="24"/>
          <w:szCs w:val="24"/>
          <w:lang w:eastAsia="ru-RU"/>
        </w:rPr>
        <w:t xml:space="preserve">Лі </w:t>
      </w:r>
      <w:proofErr w:type="spellStart"/>
      <w:r>
        <w:rPr>
          <w:rFonts w:ascii="Times New Roman" w:eastAsia="Times New Roman" w:hAnsi="Times New Roman"/>
          <w:bCs/>
          <w:spacing w:val="-6"/>
          <w:sz w:val="24"/>
          <w:szCs w:val="24"/>
          <w:lang w:eastAsia="ru-RU"/>
        </w:rPr>
        <w:t>Цзиці</w:t>
      </w:r>
      <w:proofErr w:type="spellEnd"/>
      <w:r>
        <w:rPr>
          <w:rFonts w:ascii="Times New Roman" w:eastAsia="Times New Roman" w:hAnsi="Times New Roman"/>
          <w:bCs/>
          <w:spacing w:val="-6"/>
          <w:sz w:val="24"/>
          <w:szCs w:val="24"/>
          <w:lang w:eastAsia="ru-RU"/>
        </w:rPr>
        <w:t>. Лідерські якості менеджерів: вектори успіху: монографія. Київ: Центр учбової літератури, 2018.  184 с.</w:t>
      </w:r>
    </w:p>
    <w:p w14:paraId="5B294829" w14:textId="77777777" w:rsidR="00E1418F" w:rsidRDefault="00E1418F" w:rsidP="00E1418F">
      <w:pPr>
        <w:numPr>
          <w:ilvl w:val="0"/>
          <w:numId w:val="7"/>
        </w:numPr>
        <w:tabs>
          <w:tab w:val="left" w:pos="180"/>
          <w:tab w:val="left" w:pos="284"/>
          <w:tab w:val="left" w:pos="426"/>
          <w:tab w:val="left" w:pos="1620"/>
        </w:tabs>
        <w:spacing w:after="0" w:line="240" w:lineRule="auto"/>
        <w:ind w:left="426" w:hanging="426"/>
        <w:jc w:val="both"/>
        <w:rPr>
          <w:rFonts w:ascii="Times New Roman" w:eastAsia="Times New Roman" w:hAnsi="Times New Roman"/>
          <w:sz w:val="24"/>
          <w:szCs w:val="24"/>
          <w:lang w:val="ru-RU" w:eastAsia="ru-RU"/>
        </w:rPr>
      </w:pPr>
      <w:proofErr w:type="spellStart"/>
      <w:r>
        <w:rPr>
          <w:rFonts w:ascii="Times New Roman" w:eastAsia="Times New Roman" w:hAnsi="Times New Roman"/>
          <w:sz w:val="24"/>
          <w:szCs w:val="24"/>
          <w:lang w:eastAsia="ru-RU"/>
        </w:rPr>
        <w:t>Свидрук</w:t>
      </w:r>
      <w:proofErr w:type="spellEnd"/>
      <w:r>
        <w:rPr>
          <w:rFonts w:ascii="Times New Roman" w:eastAsia="Times New Roman" w:hAnsi="Times New Roman"/>
          <w:sz w:val="24"/>
          <w:szCs w:val="24"/>
          <w:lang w:eastAsia="ru-RU"/>
        </w:rPr>
        <w:t xml:space="preserve"> І. І. Концептуально-методологічні основи розвитку креативного менеджменту              національного </w:t>
      </w:r>
      <w:proofErr w:type="spellStart"/>
      <w:r>
        <w:rPr>
          <w:rFonts w:ascii="Times New Roman" w:eastAsia="Times New Roman" w:hAnsi="Times New Roman"/>
          <w:sz w:val="24"/>
          <w:szCs w:val="24"/>
          <w:lang w:eastAsia="ru-RU"/>
        </w:rPr>
        <w:t>господарстваУкраїни</w:t>
      </w:r>
      <w:proofErr w:type="spellEnd"/>
      <w:r>
        <w:rPr>
          <w:rFonts w:ascii="Times New Roman" w:eastAsia="Times New Roman" w:hAnsi="Times New Roman"/>
          <w:sz w:val="24"/>
          <w:szCs w:val="24"/>
          <w:lang w:eastAsia="ru-RU"/>
        </w:rPr>
        <w:t>: монографія. Львів: Растр-7, 2018.  450 с.</w:t>
      </w:r>
    </w:p>
    <w:p w14:paraId="59C223A9" w14:textId="77777777" w:rsidR="00E1418F" w:rsidRPr="00ED6A89" w:rsidRDefault="00E1418F" w:rsidP="00E1418F">
      <w:pPr>
        <w:numPr>
          <w:ilvl w:val="0"/>
          <w:numId w:val="7"/>
        </w:numPr>
        <w:tabs>
          <w:tab w:val="left" w:pos="284"/>
          <w:tab w:val="left" w:pos="426"/>
        </w:tabs>
        <w:spacing w:after="0" w:line="240" w:lineRule="auto"/>
        <w:ind w:left="426" w:hanging="426"/>
        <w:jc w:val="both"/>
        <w:rPr>
          <w:rFonts w:ascii="Times New Roman" w:hAnsi="Times New Roman"/>
          <w:sz w:val="24"/>
          <w:szCs w:val="24"/>
          <w:lang w:eastAsia="ru-RU"/>
        </w:rPr>
      </w:pPr>
      <w:r>
        <w:rPr>
          <w:rFonts w:ascii="Times New Roman" w:hAnsi="Times New Roman"/>
          <w:bCs/>
          <w:sz w:val="24"/>
          <w:szCs w:val="24"/>
          <w:shd w:val="clear" w:color="auto" w:fill="F9F9F9"/>
        </w:rPr>
        <w:t>Ризик-менеджмент</w:t>
      </w:r>
      <w:r>
        <w:rPr>
          <w:rFonts w:ascii="Times New Roman" w:hAnsi="Times New Roman"/>
          <w:sz w:val="24"/>
          <w:szCs w:val="24"/>
          <w:shd w:val="clear" w:color="auto" w:fill="F9F9F9"/>
        </w:rPr>
        <w:t> в АПК [Текст] : монографія / Слободяник А. М. [та ін.] ; Київ : НУБІП України, 2020.  287 с.</w:t>
      </w:r>
    </w:p>
    <w:p w14:paraId="5D11ADAA" w14:textId="3D0B31AC" w:rsidR="00ED6A89" w:rsidRPr="00ED6A89" w:rsidRDefault="00ED6A89" w:rsidP="00ED6A89">
      <w:pPr>
        <w:numPr>
          <w:ilvl w:val="0"/>
          <w:numId w:val="7"/>
        </w:numPr>
        <w:tabs>
          <w:tab w:val="left" w:pos="284"/>
          <w:tab w:val="left" w:pos="426"/>
        </w:tabs>
        <w:spacing w:after="0" w:line="240" w:lineRule="auto"/>
        <w:jc w:val="both"/>
        <w:rPr>
          <w:rFonts w:ascii="Times New Roman" w:hAnsi="Times New Roman"/>
          <w:sz w:val="24"/>
          <w:szCs w:val="24"/>
          <w:lang w:eastAsia="ru-RU"/>
        </w:rPr>
      </w:pPr>
      <w:proofErr w:type="spellStart"/>
      <w:r w:rsidRPr="00ED6A89">
        <w:rPr>
          <w:rFonts w:ascii="Times New Roman" w:hAnsi="Times New Roman"/>
          <w:sz w:val="24"/>
          <w:szCs w:val="24"/>
          <w:lang w:eastAsia="ru-RU"/>
        </w:rPr>
        <w:t>Вербовська</w:t>
      </w:r>
      <w:proofErr w:type="spellEnd"/>
      <w:r w:rsidRPr="00ED6A89">
        <w:rPr>
          <w:rFonts w:ascii="Times New Roman" w:hAnsi="Times New Roman"/>
          <w:sz w:val="24"/>
          <w:szCs w:val="24"/>
          <w:lang w:eastAsia="ru-RU"/>
        </w:rPr>
        <w:t xml:space="preserve"> Л. С., Боднар Г.Ф., Микитюк </w:t>
      </w:r>
      <w:proofErr w:type="spellStart"/>
      <w:r w:rsidRPr="00ED6A89">
        <w:rPr>
          <w:rFonts w:ascii="Times New Roman" w:hAnsi="Times New Roman"/>
          <w:sz w:val="24"/>
          <w:szCs w:val="24"/>
          <w:lang w:eastAsia="ru-RU"/>
        </w:rPr>
        <w:t>Н.Є.Технології</w:t>
      </w:r>
      <w:proofErr w:type="spellEnd"/>
      <w:r w:rsidRPr="00ED6A89">
        <w:rPr>
          <w:rFonts w:ascii="Times New Roman" w:hAnsi="Times New Roman"/>
          <w:sz w:val="24"/>
          <w:szCs w:val="24"/>
          <w:lang w:eastAsia="ru-RU"/>
        </w:rPr>
        <w:t xml:space="preserve"> лідерства в організації.</w:t>
      </w:r>
      <w:r>
        <w:rPr>
          <w:rFonts w:ascii="Times New Roman" w:hAnsi="Times New Roman"/>
          <w:sz w:val="24"/>
          <w:szCs w:val="24"/>
          <w:lang w:eastAsia="ru-RU"/>
        </w:rPr>
        <w:t xml:space="preserve"> </w:t>
      </w:r>
      <w:r w:rsidRPr="00ED6A89">
        <w:rPr>
          <w:rFonts w:ascii="Times New Roman" w:hAnsi="Times New Roman"/>
          <w:sz w:val="24"/>
          <w:szCs w:val="24"/>
          <w:lang w:eastAsia="ru-RU"/>
        </w:rPr>
        <w:t xml:space="preserve">Конспект лекцій. </w:t>
      </w:r>
      <w:proofErr w:type="spellStart"/>
      <w:r w:rsidRPr="00ED6A89">
        <w:rPr>
          <w:rFonts w:ascii="Times New Roman" w:hAnsi="Times New Roman"/>
          <w:sz w:val="24"/>
          <w:szCs w:val="24"/>
          <w:lang w:eastAsia="ru-RU"/>
        </w:rPr>
        <w:t>Івано-франківськ</w:t>
      </w:r>
      <w:proofErr w:type="spellEnd"/>
      <w:r w:rsidRPr="00ED6A89">
        <w:rPr>
          <w:rFonts w:ascii="Times New Roman" w:hAnsi="Times New Roman"/>
          <w:sz w:val="24"/>
          <w:szCs w:val="24"/>
          <w:lang w:eastAsia="ru-RU"/>
        </w:rPr>
        <w:t xml:space="preserve">: </w:t>
      </w:r>
      <w:proofErr w:type="spellStart"/>
      <w:r w:rsidRPr="00ED6A89">
        <w:rPr>
          <w:rFonts w:ascii="Times New Roman" w:hAnsi="Times New Roman"/>
          <w:sz w:val="24"/>
          <w:szCs w:val="24"/>
          <w:lang w:eastAsia="ru-RU"/>
        </w:rPr>
        <w:t>Видавництво«Іфнтунг</w:t>
      </w:r>
      <w:proofErr w:type="spellEnd"/>
      <w:r w:rsidRPr="00ED6A89">
        <w:rPr>
          <w:rFonts w:ascii="Times New Roman" w:hAnsi="Times New Roman"/>
          <w:sz w:val="24"/>
          <w:szCs w:val="24"/>
          <w:lang w:eastAsia="ru-RU"/>
        </w:rPr>
        <w:t>». 2021. 80 c.</w:t>
      </w:r>
    </w:p>
    <w:p w14:paraId="07DEF146" w14:textId="0FE9780C" w:rsidR="00E1418F" w:rsidRPr="00ED6A89" w:rsidRDefault="00ED6A89" w:rsidP="00E1418F">
      <w:pPr>
        <w:numPr>
          <w:ilvl w:val="0"/>
          <w:numId w:val="7"/>
        </w:numPr>
        <w:tabs>
          <w:tab w:val="left" w:pos="284"/>
          <w:tab w:val="left" w:pos="426"/>
        </w:tabs>
        <w:spacing w:after="0" w:line="240" w:lineRule="auto"/>
        <w:jc w:val="both"/>
        <w:rPr>
          <w:rFonts w:ascii="Times New Roman" w:hAnsi="Times New Roman"/>
          <w:sz w:val="24"/>
          <w:szCs w:val="24"/>
          <w:lang w:eastAsia="ru-RU"/>
        </w:rPr>
      </w:pPr>
      <w:proofErr w:type="spellStart"/>
      <w:r w:rsidRPr="00ED6A89">
        <w:rPr>
          <w:rFonts w:ascii="Times New Roman" w:hAnsi="Times New Roman"/>
          <w:sz w:val="24"/>
          <w:szCs w:val="24"/>
          <w:lang w:eastAsia="ru-RU"/>
        </w:rPr>
        <w:t>Войтко</w:t>
      </w:r>
      <w:proofErr w:type="spellEnd"/>
      <w:r w:rsidRPr="00ED6A89">
        <w:rPr>
          <w:rFonts w:ascii="Times New Roman" w:hAnsi="Times New Roman"/>
          <w:sz w:val="24"/>
          <w:szCs w:val="24"/>
          <w:lang w:eastAsia="ru-RU"/>
        </w:rPr>
        <w:t xml:space="preserve"> С.В., Мельниченко А.А. Лідерство та антикризовий менеджмент:</w:t>
      </w:r>
      <w:r>
        <w:rPr>
          <w:rFonts w:ascii="Times New Roman" w:hAnsi="Times New Roman"/>
          <w:sz w:val="24"/>
          <w:szCs w:val="24"/>
          <w:lang w:eastAsia="ru-RU"/>
        </w:rPr>
        <w:t xml:space="preserve"> </w:t>
      </w:r>
      <w:r w:rsidRPr="00ED6A89">
        <w:rPr>
          <w:rFonts w:ascii="Times New Roman" w:hAnsi="Times New Roman"/>
          <w:sz w:val="24"/>
          <w:szCs w:val="24"/>
          <w:lang w:eastAsia="ru-RU"/>
        </w:rPr>
        <w:t>підручник. Київ: КПІ ім. Ігоря Сікорського, Вид-во «Політехніка», 2021. 194 с.</w:t>
      </w:r>
    </w:p>
    <w:p w14:paraId="0EDACCF8" w14:textId="77777777" w:rsidR="00E1418F" w:rsidRDefault="00E1418F" w:rsidP="00E1418F">
      <w:pPr>
        <w:pStyle w:val="af2"/>
        <w:spacing w:after="0"/>
        <w:ind w:left="714"/>
        <w:jc w:val="center"/>
        <w:rPr>
          <w:sz w:val="28"/>
          <w:szCs w:val="28"/>
          <w:lang w:val="ru-RU"/>
        </w:rPr>
      </w:pPr>
      <w:r>
        <w:rPr>
          <w:b/>
          <w:bCs/>
          <w:color w:val="000000"/>
          <w:sz w:val="28"/>
          <w:szCs w:val="28"/>
          <w:lang w:val="ru-RU"/>
        </w:rPr>
        <w:lastRenderedPageBreak/>
        <w:t xml:space="preserve">6.3. </w:t>
      </w:r>
      <w:proofErr w:type="spellStart"/>
      <w:r>
        <w:rPr>
          <w:b/>
          <w:bCs/>
          <w:color w:val="000000"/>
          <w:sz w:val="28"/>
          <w:szCs w:val="28"/>
          <w:lang w:val="ru-RU"/>
        </w:rPr>
        <w:t>Програмне</w:t>
      </w:r>
      <w:proofErr w:type="spellEnd"/>
      <w:r>
        <w:rPr>
          <w:b/>
          <w:bCs/>
          <w:color w:val="000000"/>
          <w:sz w:val="28"/>
          <w:szCs w:val="28"/>
          <w:lang w:val="ru-RU"/>
        </w:rPr>
        <w:t xml:space="preserve"> </w:t>
      </w:r>
      <w:proofErr w:type="spellStart"/>
      <w:r>
        <w:rPr>
          <w:b/>
          <w:bCs/>
          <w:color w:val="000000"/>
          <w:sz w:val="28"/>
          <w:szCs w:val="28"/>
          <w:lang w:val="ru-RU"/>
        </w:rPr>
        <w:t>забезпечення</w:t>
      </w:r>
      <w:proofErr w:type="spellEnd"/>
    </w:p>
    <w:p w14:paraId="7AF604F5" w14:textId="77777777" w:rsidR="00E1418F" w:rsidRDefault="00E1418F" w:rsidP="00E1418F">
      <w:pPr>
        <w:pStyle w:val="af2"/>
        <w:spacing w:after="0"/>
        <w:ind w:left="714"/>
        <w:rPr>
          <w:lang w:val="ru-RU"/>
        </w:rPr>
      </w:pPr>
      <w:proofErr w:type="spellStart"/>
      <w:r>
        <w:rPr>
          <w:color w:val="000000"/>
          <w:lang w:val="ru-RU"/>
        </w:rPr>
        <w:t>Стандартні</w:t>
      </w:r>
      <w:proofErr w:type="spellEnd"/>
      <w:r>
        <w:rPr>
          <w:color w:val="000000"/>
          <w:lang w:val="ru-RU"/>
        </w:rPr>
        <w:t xml:space="preserve"> </w:t>
      </w:r>
      <w:proofErr w:type="spellStart"/>
      <w:r>
        <w:rPr>
          <w:color w:val="000000"/>
          <w:lang w:val="ru-RU"/>
        </w:rPr>
        <w:t>пакети</w:t>
      </w:r>
      <w:proofErr w:type="spellEnd"/>
      <w:r>
        <w:rPr>
          <w:color w:val="000000"/>
          <w:lang w:val="ru-RU"/>
        </w:rPr>
        <w:t xml:space="preserve"> </w:t>
      </w:r>
      <w:proofErr w:type="spellStart"/>
      <w:r>
        <w:rPr>
          <w:color w:val="000000"/>
          <w:lang w:val="ru-RU"/>
        </w:rPr>
        <w:t>прикладних</w:t>
      </w:r>
      <w:proofErr w:type="spellEnd"/>
      <w:r>
        <w:rPr>
          <w:color w:val="000000"/>
          <w:lang w:val="ru-RU"/>
        </w:rPr>
        <w:t xml:space="preserve"> </w:t>
      </w:r>
      <w:proofErr w:type="spellStart"/>
      <w:r>
        <w:rPr>
          <w:color w:val="000000"/>
          <w:lang w:val="ru-RU"/>
        </w:rPr>
        <w:t>програм</w:t>
      </w:r>
      <w:proofErr w:type="spellEnd"/>
      <w:r>
        <w:rPr>
          <w:color w:val="000000"/>
          <w:lang w:val="ru-RU"/>
        </w:rPr>
        <w:t xml:space="preserve"> MS Office</w:t>
      </w:r>
    </w:p>
    <w:p w14:paraId="4B29140E" w14:textId="77777777" w:rsidR="00E1418F" w:rsidRDefault="00E1418F" w:rsidP="00E1418F">
      <w:pPr>
        <w:tabs>
          <w:tab w:val="left" w:pos="540"/>
          <w:tab w:val="left" w:pos="567"/>
        </w:tabs>
        <w:spacing w:after="0" w:line="240" w:lineRule="auto"/>
        <w:jc w:val="both"/>
        <w:rPr>
          <w:rFonts w:ascii="Times New Roman" w:hAnsi="Times New Roman"/>
          <w:sz w:val="24"/>
          <w:szCs w:val="24"/>
          <w:lang w:val="ru-RU"/>
        </w:rPr>
      </w:pPr>
    </w:p>
    <w:p w14:paraId="01F32A0B" w14:textId="77777777" w:rsidR="00E1418F" w:rsidRDefault="00E1418F" w:rsidP="00E1418F">
      <w:pPr>
        <w:tabs>
          <w:tab w:val="left" w:pos="540"/>
          <w:tab w:val="left" w:pos="567"/>
        </w:tabs>
        <w:spacing w:after="0" w:line="240" w:lineRule="auto"/>
        <w:jc w:val="center"/>
        <w:rPr>
          <w:rFonts w:ascii="Times New Roman" w:hAnsi="Times New Roman"/>
          <w:b/>
          <w:sz w:val="28"/>
          <w:szCs w:val="28"/>
          <w:lang w:val="ru-RU"/>
        </w:rPr>
      </w:pPr>
      <w:r>
        <w:rPr>
          <w:rFonts w:ascii="Times New Roman" w:hAnsi="Times New Roman"/>
          <w:b/>
          <w:sz w:val="28"/>
          <w:szCs w:val="28"/>
          <w:lang w:val="ru-RU"/>
        </w:rPr>
        <w:t xml:space="preserve">6.4. </w:t>
      </w:r>
      <w:proofErr w:type="spellStart"/>
      <w:r>
        <w:rPr>
          <w:rFonts w:ascii="Times New Roman" w:hAnsi="Times New Roman"/>
          <w:b/>
          <w:sz w:val="28"/>
          <w:szCs w:val="28"/>
          <w:lang w:val="ru-RU"/>
        </w:rPr>
        <w:t>Інформаційні</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ресурси</w:t>
      </w:r>
      <w:proofErr w:type="spellEnd"/>
      <w:r>
        <w:rPr>
          <w:rFonts w:ascii="Times New Roman" w:hAnsi="Times New Roman"/>
          <w:b/>
          <w:sz w:val="28"/>
          <w:szCs w:val="28"/>
          <w:lang w:val="ru-RU"/>
        </w:rPr>
        <w:t>:</w:t>
      </w:r>
    </w:p>
    <w:p w14:paraId="68A08A03" w14:textId="77777777" w:rsidR="00E1418F" w:rsidRDefault="00E1418F" w:rsidP="00E1418F">
      <w:pPr>
        <w:tabs>
          <w:tab w:val="left" w:pos="540"/>
          <w:tab w:val="left" w:pos="567"/>
        </w:tabs>
        <w:spacing w:after="0" w:line="240" w:lineRule="auto"/>
        <w:ind w:left="567"/>
        <w:jc w:val="center"/>
        <w:rPr>
          <w:rFonts w:ascii="Times New Roman" w:hAnsi="Times New Roman"/>
          <w:b/>
          <w:sz w:val="24"/>
          <w:szCs w:val="24"/>
          <w:lang w:val="ru-RU"/>
        </w:rPr>
      </w:pPr>
    </w:p>
    <w:p w14:paraId="71DB80C3" w14:textId="77777777" w:rsidR="00E1418F" w:rsidRDefault="00E1418F" w:rsidP="00E1418F">
      <w:pPr>
        <w:numPr>
          <w:ilvl w:val="2"/>
          <w:numId w:val="8"/>
        </w:numPr>
        <w:shd w:val="clear" w:color="auto" w:fill="FFFFFF"/>
        <w:tabs>
          <w:tab w:val="left" w:pos="540"/>
        </w:tabs>
        <w:spacing w:after="0" w:line="240" w:lineRule="auto"/>
        <w:ind w:left="567"/>
        <w:jc w:val="both"/>
        <w:rPr>
          <w:rFonts w:ascii="Times New Roman" w:eastAsia="Times New Roman" w:hAnsi="Times New Roman"/>
          <w:b/>
          <w:bCs/>
          <w:spacing w:val="-6"/>
          <w:sz w:val="24"/>
          <w:szCs w:val="24"/>
          <w:lang w:eastAsia="ru-RU"/>
        </w:rPr>
      </w:pPr>
      <w:r>
        <w:rPr>
          <w:rFonts w:ascii="Times New Roman" w:eastAsia="Times New Roman" w:hAnsi="Times New Roman"/>
          <w:sz w:val="24"/>
          <w:szCs w:val="24"/>
          <w:lang w:eastAsia="ru-RU"/>
        </w:rPr>
        <w:t>Офіційний сайт</w:t>
      </w:r>
      <w:r>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eastAsia="ru-RU"/>
        </w:rPr>
        <w:t xml:space="preserve">Кабінету Міністрів України.  </w:t>
      </w:r>
      <w:r>
        <w:rPr>
          <w:rFonts w:ascii="Times New Roman" w:eastAsia="Times New Roman" w:hAnsi="Times New Roman"/>
          <w:sz w:val="24"/>
          <w:szCs w:val="24"/>
          <w:lang w:val="en-US" w:eastAsia="ru-RU"/>
        </w:rPr>
        <w:t>URL</w:t>
      </w:r>
      <w:r>
        <w:rPr>
          <w:rFonts w:ascii="Times New Roman" w:eastAsia="Times New Roman" w:hAnsi="Times New Roman"/>
          <w:sz w:val="24"/>
          <w:szCs w:val="24"/>
          <w:lang w:eastAsia="ru-RU"/>
        </w:rPr>
        <w:t xml:space="preserve">: </w:t>
      </w:r>
      <w:hyperlink r:id="rId11" w:history="1">
        <w:r>
          <w:rPr>
            <w:rStyle w:val="af0"/>
            <w:sz w:val="24"/>
            <w:szCs w:val="24"/>
            <w:lang w:eastAsia="ru-RU"/>
          </w:rPr>
          <w:t>http://www.kmu.gov.ua</w:t>
        </w:r>
      </w:hyperlink>
      <w:r>
        <w:rPr>
          <w:rFonts w:ascii="Times New Roman" w:eastAsia="Times New Roman" w:hAnsi="Times New Roman"/>
          <w:sz w:val="24"/>
          <w:szCs w:val="24"/>
          <w:lang w:eastAsia="ru-RU"/>
        </w:rPr>
        <w:t>.</w:t>
      </w:r>
    </w:p>
    <w:p w14:paraId="0CE7AA5C" w14:textId="77777777" w:rsidR="00E1418F" w:rsidRDefault="00E1418F" w:rsidP="00E1418F">
      <w:pPr>
        <w:numPr>
          <w:ilvl w:val="2"/>
          <w:numId w:val="8"/>
        </w:numPr>
        <w:tabs>
          <w:tab w:val="left" w:pos="540"/>
        </w:tabs>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Офіційний сайт</w:t>
      </w:r>
      <w:r w:rsidRPr="00E851E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Міністерства економіки. </w:t>
      </w:r>
      <w:r>
        <w:rPr>
          <w:rFonts w:ascii="Times New Roman" w:eastAsia="Times New Roman" w:hAnsi="Times New Roman"/>
          <w:sz w:val="24"/>
          <w:szCs w:val="24"/>
          <w:lang w:val="en-US" w:eastAsia="ru-RU"/>
        </w:rPr>
        <w:t>URL</w:t>
      </w:r>
      <w:r>
        <w:rPr>
          <w:rFonts w:ascii="Times New Roman" w:eastAsia="Times New Roman" w:hAnsi="Times New Roman"/>
          <w:sz w:val="24"/>
          <w:szCs w:val="24"/>
          <w:lang w:eastAsia="ru-RU"/>
        </w:rPr>
        <w:t xml:space="preserve">: </w:t>
      </w:r>
      <w:hyperlink r:id="rId12" w:history="1">
        <w:r>
          <w:rPr>
            <w:rStyle w:val="af0"/>
            <w:sz w:val="24"/>
            <w:szCs w:val="24"/>
            <w:lang w:eastAsia="ru-RU"/>
          </w:rPr>
          <w:t>http://www.me.gov.ua</w:t>
        </w:r>
      </w:hyperlink>
      <w:r>
        <w:rPr>
          <w:rFonts w:ascii="Times New Roman" w:eastAsia="Times New Roman" w:hAnsi="Times New Roman"/>
          <w:sz w:val="24"/>
          <w:szCs w:val="24"/>
          <w:lang w:eastAsia="ru-RU"/>
        </w:rPr>
        <w:t>.</w:t>
      </w:r>
    </w:p>
    <w:p w14:paraId="2E7F4618" w14:textId="77777777" w:rsidR="00E1418F" w:rsidRDefault="00E1418F" w:rsidP="00E1418F">
      <w:pPr>
        <w:numPr>
          <w:ilvl w:val="2"/>
          <w:numId w:val="8"/>
        </w:numPr>
        <w:tabs>
          <w:tab w:val="left" w:pos="540"/>
        </w:tabs>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Офіційний сайт Міністерства фінансів. </w:t>
      </w:r>
      <w:r>
        <w:rPr>
          <w:rFonts w:ascii="Times New Roman" w:eastAsia="Times New Roman" w:hAnsi="Times New Roman"/>
          <w:sz w:val="24"/>
          <w:szCs w:val="24"/>
          <w:lang w:val="de-DE" w:eastAsia="ru-RU"/>
        </w:rPr>
        <w:t>URL</w:t>
      </w:r>
      <w:r>
        <w:rPr>
          <w:rFonts w:ascii="Times New Roman" w:eastAsia="Times New Roman" w:hAnsi="Times New Roman"/>
          <w:sz w:val="24"/>
          <w:szCs w:val="24"/>
          <w:lang w:eastAsia="ru-RU"/>
        </w:rPr>
        <w:t xml:space="preserve">: </w:t>
      </w:r>
      <w:hyperlink r:id="rId13" w:history="1">
        <w:r>
          <w:rPr>
            <w:rStyle w:val="af0"/>
            <w:sz w:val="24"/>
            <w:szCs w:val="24"/>
            <w:lang w:eastAsia="ru-RU"/>
          </w:rPr>
          <w:t>http://www.minfin.gov.ua</w:t>
        </w:r>
      </w:hyperlink>
      <w:r>
        <w:rPr>
          <w:rFonts w:ascii="Times New Roman" w:eastAsia="Times New Roman" w:hAnsi="Times New Roman"/>
          <w:sz w:val="24"/>
          <w:szCs w:val="24"/>
          <w:lang w:eastAsia="ru-RU"/>
        </w:rPr>
        <w:t>.</w:t>
      </w:r>
    </w:p>
    <w:p w14:paraId="63B0C2CF" w14:textId="77777777" w:rsidR="00E1418F" w:rsidRDefault="00E1418F" w:rsidP="00E1418F">
      <w:pPr>
        <w:numPr>
          <w:ilvl w:val="2"/>
          <w:numId w:val="8"/>
        </w:numPr>
        <w:tabs>
          <w:tab w:val="left" w:pos="540"/>
        </w:tabs>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Офіційний сайт</w:t>
      </w:r>
      <w:r>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eastAsia="ru-RU"/>
        </w:rPr>
        <w:t xml:space="preserve">Національного банку України. </w:t>
      </w:r>
      <w:r>
        <w:rPr>
          <w:rFonts w:ascii="Times New Roman" w:eastAsia="Times New Roman" w:hAnsi="Times New Roman"/>
          <w:sz w:val="24"/>
          <w:szCs w:val="24"/>
          <w:lang w:val="en-US" w:eastAsia="ru-RU"/>
        </w:rPr>
        <w:t>URL</w:t>
      </w:r>
      <w:r>
        <w:rPr>
          <w:rFonts w:ascii="Times New Roman" w:eastAsia="Times New Roman" w:hAnsi="Times New Roman"/>
          <w:sz w:val="24"/>
          <w:szCs w:val="24"/>
          <w:lang w:eastAsia="ru-RU"/>
        </w:rPr>
        <w:t xml:space="preserve">: </w:t>
      </w:r>
      <w:hyperlink r:id="rId14" w:history="1">
        <w:r>
          <w:rPr>
            <w:rStyle w:val="af0"/>
            <w:sz w:val="24"/>
            <w:szCs w:val="24"/>
            <w:lang w:eastAsia="ru-RU"/>
          </w:rPr>
          <w:t>http://www.bank.gov.ua</w:t>
        </w:r>
      </w:hyperlink>
      <w:r>
        <w:rPr>
          <w:rFonts w:ascii="Times New Roman" w:eastAsia="Times New Roman" w:hAnsi="Times New Roman"/>
          <w:sz w:val="24"/>
          <w:szCs w:val="24"/>
          <w:lang w:eastAsia="ru-RU"/>
        </w:rPr>
        <w:t>.</w:t>
      </w:r>
    </w:p>
    <w:p w14:paraId="0F2E72F7" w14:textId="77777777" w:rsidR="00E1418F" w:rsidRDefault="00E1418F" w:rsidP="00E1418F">
      <w:pPr>
        <w:spacing w:after="0" w:line="276" w:lineRule="auto"/>
        <w:ind w:firstLine="851"/>
        <w:rPr>
          <w:rFonts w:ascii="Times New Roman" w:hAnsi="Times New Roman"/>
          <w:sz w:val="28"/>
          <w:szCs w:val="28"/>
        </w:rPr>
      </w:pPr>
    </w:p>
    <w:p w14:paraId="03FD3990" w14:textId="77777777" w:rsidR="00E1418F" w:rsidRDefault="00E1418F" w:rsidP="00E1418F">
      <w:pPr>
        <w:spacing w:after="0" w:line="276" w:lineRule="auto"/>
        <w:ind w:firstLine="851"/>
        <w:rPr>
          <w:rFonts w:ascii="Times New Roman" w:hAnsi="Times New Roman"/>
          <w:sz w:val="28"/>
          <w:szCs w:val="28"/>
        </w:rPr>
      </w:pPr>
    </w:p>
    <w:p w14:paraId="2495F5E6" w14:textId="77777777" w:rsidR="00E1418F" w:rsidRDefault="00E1418F" w:rsidP="00E1418F">
      <w:pPr>
        <w:spacing w:after="0" w:line="276" w:lineRule="auto"/>
        <w:ind w:firstLine="851"/>
        <w:rPr>
          <w:rFonts w:ascii="Times New Roman" w:hAnsi="Times New Roman"/>
          <w:sz w:val="28"/>
          <w:szCs w:val="28"/>
        </w:rPr>
      </w:pPr>
    </w:p>
    <w:p w14:paraId="28072EF4" w14:textId="77777777" w:rsidR="00E1418F" w:rsidRDefault="00E1418F" w:rsidP="00E1418F">
      <w:pPr>
        <w:spacing w:after="0" w:line="276" w:lineRule="auto"/>
        <w:ind w:firstLine="851"/>
        <w:rPr>
          <w:rFonts w:ascii="Times New Roman" w:hAnsi="Times New Roman"/>
          <w:sz w:val="28"/>
          <w:szCs w:val="28"/>
        </w:rPr>
      </w:pPr>
    </w:p>
    <w:p w14:paraId="36A11B89" w14:textId="77777777" w:rsidR="00E1418F" w:rsidRDefault="00E1418F" w:rsidP="00E1418F">
      <w:pPr>
        <w:spacing w:after="0" w:line="276" w:lineRule="auto"/>
        <w:ind w:firstLine="851"/>
        <w:rPr>
          <w:rFonts w:ascii="Times New Roman" w:hAnsi="Times New Roman"/>
          <w:sz w:val="28"/>
          <w:szCs w:val="28"/>
        </w:rPr>
      </w:pPr>
    </w:p>
    <w:p w14:paraId="5DAA28E4" w14:textId="77777777" w:rsidR="00E1418F" w:rsidRDefault="00E1418F" w:rsidP="00E1418F">
      <w:pPr>
        <w:spacing w:after="0" w:line="276" w:lineRule="auto"/>
        <w:ind w:firstLine="851"/>
        <w:rPr>
          <w:rFonts w:ascii="Times New Roman" w:hAnsi="Times New Roman"/>
          <w:sz w:val="28"/>
          <w:szCs w:val="28"/>
        </w:rPr>
      </w:pPr>
    </w:p>
    <w:p w14:paraId="3BD05BBE" w14:textId="77777777" w:rsidR="00984C4D" w:rsidRDefault="00984C4D" w:rsidP="00E1418F">
      <w:pPr>
        <w:spacing w:after="0" w:line="276" w:lineRule="auto"/>
        <w:ind w:firstLine="851"/>
        <w:rPr>
          <w:rFonts w:ascii="Times New Roman" w:hAnsi="Times New Roman"/>
          <w:sz w:val="28"/>
          <w:szCs w:val="28"/>
        </w:rPr>
      </w:pPr>
    </w:p>
    <w:p w14:paraId="4B11C239" w14:textId="77777777" w:rsidR="00984C4D" w:rsidRDefault="00984C4D" w:rsidP="00E1418F">
      <w:pPr>
        <w:spacing w:after="0" w:line="276" w:lineRule="auto"/>
        <w:ind w:firstLine="851"/>
        <w:rPr>
          <w:rFonts w:ascii="Times New Roman" w:hAnsi="Times New Roman"/>
          <w:sz w:val="28"/>
          <w:szCs w:val="28"/>
        </w:rPr>
      </w:pPr>
    </w:p>
    <w:p w14:paraId="6A54CDBE" w14:textId="77777777" w:rsidR="00984C4D" w:rsidRDefault="00984C4D" w:rsidP="00E1418F">
      <w:pPr>
        <w:spacing w:after="0" w:line="276" w:lineRule="auto"/>
        <w:ind w:firstLine="851"/>
        <w:rPr>
          <w:rFonts w:ascii="Times New Roman" w:hAnsi="Times New Roman"/>
          <w:sz w:val="28"/>
          <w:szCs w:val="28"/>
        </w:rPr>
      </w:pPr>
    </w:p>
    <w:p w14:paraId="2C1EA2D7" w14:textId="77777777" w:rsidR="00984C4D" w:rsidRDefault="00984C4D" w:rsidP="00E1418F">
      <w:pPr>
        <w:spacing w:after="0" w:line="276" w:lineRule="auto"/>
        <w:ind w:firstLine="851"/>
        <w:rPr>
          <w:rFonts w:ascii="Times New Roman" w:hAnsi="Times New Roman"/>
          <w:sz w:val="28"/>
          <w:szCs w:val="28"/>
        </w:rPr>
      </w:pPr>
    </w:p>
    <w:p w14:paraId="4ABD7496" w14:textId="77777777" w:rsidR="00984C4D" w:rsidRDefault="00984C4D" w:rsidP="00E1418F">
      <w:pPr>
        <w:spacing w:after="0" w:line="276" w:lineRule="auto"/>
        <w:ind w:firstLine="851"/>
        <w:rPr>
          <w:rFonts w:ascii="Times New Roman" w:hAnsi="Times New Roman"/>
          <w:sz w:val="28"/>
          <w:szCs w:val="28"/>
        </w:rPr>
      </w:pPr>
    </w:p>
    <w:p w14:paraId="4EB9E753" w14:textId="77777777" w:rsidR="00984C4D" w:rsidRDefault="00984C4D" w:rsidP="00E1418F">
      <w:pPr>
        <w:spacing w:after="0" w:line="276" w:lineRule="auto"/>
        <w:ind w:firstLine="851"/>
        <w:rPr>
          <w:rFonts w:ascii="Times New Roman" w:hAnsi="Times New Roman"/>
          <w:sz w:val="28"/>
          <w:szCs w:val="28"/>
        </w:rPr>
      </w:pPr>
    </w:p>
    <w:p w14:paraId="205D1C0C" w14:textId="77777777" w:rsidR="00984C4D" w:rsidRDefault="00984C4D" w:rsidP="00E1418F">
      <w:pPr>
        <w:spacing w:after="0" w:line="276" w:lineRule="auto"/>
        <w:ind w:firstLine="851"/>
        <w:rPr>
          <w:rFonts w:ascii="Times New Roman" w:hAnsi="Times New Roman"/>
          <w:sz w:val="28"/>
          <w:szCs w:val="28"/>
        </w:rPr>
      </w:pPr>
    </w:p>
    <w:p w14:paraId="22203642" w14:textId="77777777" w:rsidR="00984C4D" w:rsidRDefault="00984C4D" w:rsidP="00E1418F">
      <w:pPr>
        <w:spacing w:after="0" w:line="276" w:lineRule="auto"/>
        <w:ind w:firstLine="851"/>
        <w:rPr>
          <w:rFonts w:ascii="Times New Roman" w:hAnsi="Times New Roman"/>
          <w:sz w:val="28"/>
          <w:szCs w:val="28"/>
        </w:rPr>
      </w:pPr>
    </w:p>
    <w:p w14:paraId="2F0439D7" w14:textId="77777777" w:rsidR="00984C4D" w:rsidRDefault="00984C4D" w:rsidP="00E1418F">
      <w:pPr>
        <w:spacing w:after="0" w:line="276" w:lineRule="auto"/>
        <w:ind w:firstLine="851"/>
        <w:rPr>
          <w:rFonts w:ascii="Times New Roman" w:hAnsi="Times New Roman"/>
          <w:sz w:val="28"/>
          <w:szCs w:val="28"/>
        </w:rPr>
      </w:pPr>
    </w:p>
    <w:p w14:paraId="3A81C354" w14:textId="77777777" w:rsidR="00984C4D" w:rsidRDefault="00984C4D" w:rsidP="00E1418F">
      <w:pPr>
        <w:spacing w:after="0" w:line="276" w:lineRule="auto"/>
        <w:ind w:firstLine="851"/>
        <w:rPr>
          <w:rFonts w:ascii="Times New Roman" w:hAnsi="Times New Roman"/>
          <w:sz w:val="28"/>
          <w:szCs w:val="28"/>
        </w:rPr>
      </w:pPr>
    </w:p>
    <w:p w14:paraId="7283CEBB" w14:textId="77777777" w:rsidR="00984C4D" w:rsidRDefault="00984C4D" w:rsidP="00E1418F">
      <w:pPr>
        <w:spacing w:after="0" w:line="276" w:lineRule="auto"/>
        <w:ind w:firstLine="851"/>
        <w:rPr>
          <w:rFonts w:ascii="Times New Roman" w:hAnsi="Times New Roman"/>
          <w:sz w:val="28"/>
          <w:szCs w:val="28"/>
        </w:rPr>
      </w:pPr>
    </w:p>
    <w:p w14:paraId="774560EE" w14:textId="77777777" w:rsidR="00984C4D" w:rsidRDefault="00984C4D" w:rsidP="00E1418F">
      <w:pPr>
        <w:spacing w:after="0" w:line="276" w:lineRule="auto"/>
        <w:ind w:firstLine="851"/>
        <w:rPr>
          <w:rFonts w:ascii="Times New Roman" w:hAnsi="Times New Roman"/>
          <w:sz w:val="28"/>
          <w:szCs w:val="28"/>
        </w:rPr>
      </w:pPr>
    </w:p>
    <w:p w14:paraId="2F51F0FF" w14:textId="77777777" w:rsidR="00984C4D" w:rsidRDefault="00984C4D" w:rsidP="00E1418F">
      <w:pPr>
        <w:spacing w:after="0" w:line="276" w:lineRule="auto"/>
        <w:ind w:firstLine="851"/>
        <w:rPr>
          <w:rFonts w:ascii="Times New Roman" w:hAnsi="Times New Roman"/>
          <w:sz w:val="28"/>
          <w:szCs w:val="28"/>
        </w:rPr>
      </w:pPr>
    </w:p>
    <w:p w14:paraId="43DC9929" w14:textId="77777777" w:rsidR="00984C4D" w:rsidRDefault="00984C4D" w:rsidP="00E1418F">
      <w:pPr>
        <w:spacing w:after="0" w:line="276" w:lineRule="auto"/>
        <w:ind w:firstLine="851"/>
        <w:rPr>
          <w:rFonts w:ascii="Times New Roman" w:hAnsi="Times New Roman"/>
          <w:sz w:val="28"/>
          <w:szCs w:val="28"/>
        </w:rPr>
      </w:pPr>
    </w:p>
    <w:p w14:paraId="0E3A2CFE" w14:textId="77777777" w:rsidR="00984C4D" w:rsidRDefault="00984C4D" w:rsidP="00E1418F">
      <w:pPr>
        <w:spacing w:after="0" w:line="276" w:lineRule="auto"/>
        <w:ind w:firstLine="851"/>
        <w:rPr>
          <w:rFonts w:ascii="Times New Roman" w:hAnsi="Times New Roman"/>
          <w:sz w:val="28"/>
          <w:szCs w:val="28"/>
        </w:rPr>
      </w:pPr>
    </w:p>
    <w:p w14:paraId="75AF9D33" w14:textId="77777777" w:rsidR="00984C4D" w:rsidRDefault="00984C4D" w:rsidP="00E1418F">
      <w:pPr>
        <w:spacing w:after="0" w:line="276" w:lineRule="auto"/>
        <w:ind w:firstLine="851"/>
        <w:rPr>
          <w:rFonts w:ascii="Times New Roman" w:hAnsi="Times New Roman"/>
          <w:sz w:val="28"/>
          <w:szCs w:val="28"/>
        </w:rPr>
      </w:pPr>
    </w:p>
    <w:p w14:paraId="3119A423" w14:textId="77777777" w:rsidR="00984C4D" w:rsidRDefault="00984C4D" w:rsidP="00E1418F">
      <w:pPr>
        <w:spacing w:after="0" w:line="276" w:lineRule="auto"/>
        <w:ind w:firstLine="851"/>
        <w:rPr>
          <w:rFonts w:ascii="Times New Roman" w:hAnsi="Times New Roman"/>
          <w:sz w:val="28"/>
          <w:szCs w:val="28"/>
        </w:rPr>
      </w:pPr>
    </w:p>
    <w:p w14:paraId="72F14981" w14:textId="77777777" w:rsidR="00984C4D" w:rsidRDefault="00984C4D" w:rsidP="00E1418F">
      <w:pPr>
        <w:spacing w:after="0" w:line="276" w:lineRule="auto"/>
        <w:ind w:firstLine="851"/>
        <w:rPr>
          <w:rFonts w:ascii="Times New Roman" w:hAnsi="Times New Roman"/>
          <w:sz w:val="28"/>
          <w:szCs w:val="28"/>
        </w:rPr>
      </w:pPr>
    </w:p>
    <w:p w14:paraId="183CF889" w14:textId="77777777" w:rsidR="00984C4D" w:rsidRDefault="00984C4D" w:rsidP="00E1418F">
      <w:pPr>
        <w:spacing w:after="0" w:line="276" w:lineRule="auto"/>
        <w:ind w:firstLine="851"/>
        <w:rPr>
          <w:rFonts w:ascii="Times New Roman" w:hAnsi="Times New Roman"/>
          <w:sz w:val="28"/>
          <w:szCs w:val="28"/>
        </w:rPr>
      </w:pPr>
    </w:p>
    <w:p w14:paraId="774ED027" w14:textId="77777777" w:rsidR="00984C4D" w:rsidRDefault="00984C4D" w:rsidP="00E1418F">
      <w:pPr>
        <w:spacing w:after="0" w:line="276" w:lineRule="auto"/>
        <w:ind w:firstLine="851"/>
        <w:rPr>
          <w:rFonts w:ascii="Times New Roman" w:hAnsi="Times New Roman"/>
          <w:sz w:val="28"/>
          <w:szCs w:val="28"/>
        </w:rPr>
      </w:pPr>
    </w:p>
    <w:p w14:paraId="4666F96F" w14:textId="77777777" w:rsidR="00984C4D" w:rsidRDefault="00984C4D" w:rsidP="00E1418F">
      <w:pPr>
        <w:spacing w:after="0" w:line="276" w:lineRule="auto"/>
        <w:ind w:firstLine="851"/>
        <w:rPr>
          <w:rFonts w:ascii="Times New Roman" w:hAnsi="Times New Roman"/>
          <w:sz w:val="28"/>
          <w:szCs w:val="28"/>
        </w:rPr>
      </w:pPr>
    </w:p>
    <w:p w14:paraId="6B1BB031" w14:textId="77777777" w:rsidR="00984C4D" w:rsidRDefault="00984C4D" w:rsidP="00E1418F">
      <w:pPr>
        <w:spacing w:after="0" w:line="276" w:lineRule="auto"/>
        <w:ind w:firstLine="851"/>
        <w:rPr>
          <w:rFonts w:ascii="Times New Roman" w:hAnsi="Times New Roman"/>
          <w:sz w:val="28"/>
          <w:szCs w:val="28"/>
        </w:rPr>
      </w:pPr>
    </w:p>
    <w:p w14:paraId="4DF4F9B7" w14:textId="77777777" w:rsidR="00984C4D" w:rsidRDefault="00984C4D" w:rsidP="00E1418F">
      <w:pPr>
        <w:spacing w:after="0" w:line="276" w:lineRule="auto"/>
        <w:ind w:firstLine="851"/>
        <w:rPr>
          <w:rFonts w:ascii="Times New Roman" w:hAnsi="Times New Roman"/>
          <w:sz w:val="28"/>
          <w:szCs w:val="28"/>
        </w:rPr>
      </w:pPr>
    </w:p>
    <w:p w14:paraId="63EF8FAA" w14:textId="77777777" w:rsidR="00E1418F" w:rsidRDefault="00E1418F" w:rsidP="00E1418F">
      <w:pPr>
        <w:spacing w:after="0" w:line="276" w:lineRule="auto"/>
        <w:ind w:firstLine="851"/>
        <w:rPr>
          <w:rFonts w:ascii="Times New Roman" w:hAnsi="Times New Roman"/>
          <w:sz w:val="28"/>
          <w:szCs w:val="28"/>
        </w:rPr>
      </w:pPr>
    </w:p>
    <w:p w14:paraId="7867489E" w14:textId="77777777" w:rsidR="00E1418F" w:rsidRDefault="00E1418F" w:rsidP="00E1418F">
      <w:pPr>
        <w:spacing w:after="0" w:line="276" w:lineRule="auto"/>
        <w:ind w:firstLine="851"/>
        <w:rPr>
          <w:rFonts w:ascii="Times New Roman" w:hAnsi="Times New Roman"/>
          <w:sz w:val="28"/>
          <w:szCs w:val="28"/>
        </w:rPr>
      </w:pPr>
    </w:p>
    <w:p w14:paraId="2D59C9C3" w14:textId="77777777" w:rsidR="00E1418F" w:rsidRDefault="00E1418F" w:rsidP="00E1418F">
      <w:pPr>
        <w:spacing w:after="0" w:line="276" w:lineRule="auto"/>
        <w:ind w:firstLine="851"/>
        <w:rPr>
          <w:rFonts w:ascii="Times New Roman" w:hAnsi="Times New Roman"/>
          <w:sz w:val="28"/>
          <w:szCs w:val="28"/>
        </w:rPr>
      </w:pPr>
    </w:p>
    <w:p w14:paraId="689E1B20" w14:textId="2C6FC369" w:rsidR="00E1418F" w:rsidRDefault="00E1418F" w:rsidP="00E1418F">
      <w:pPr>
        <w:spacing w:after="0" w:line="276" w:lineRule="auto"/>
        <w:ind w:firstLine="851"/>
        <w:rPr>
          <w:rFonts w:ascii="Times New Roman" w:hAnsi="Times New Roman"/>
          <w:sz w:val="28"/>
          <w:szCs w:val="28"/>
        </w:rPr>
      </w:pPr>
      <w:r>
        <w:rPr>
          <w:rFonts w:ascii="Times New Roman" w:hAnsi="Times New Roman"/>
          <w:sz w:val="28"/>
          <w:szCs w:val="28"/>
        </w:rPr>
        <w:lastRenderedPageBreak/>
        <w:t>Рецензія на робочу програму (</w:t>
      </w:r>
      <w:proofErr w:type="spellStart"/>
      <w:r>
        <w:rPr>
          <w:rFonts w:ascii="Times New Roman" w:hAnsi="Times New Roman"/>
          <w:sz w:val="28"/>
          <w:szCs w:val="28"/>
        </w:rPr>
        <w:t>силабус</w:t>
      </w:r>
      <w:proofErr w:type="spellEnd"/>
      <w:r>
        <w:rPr>
          <w:rFonts w:ascii="Times New Roman" w:hAnsi="Times New Roman"/>
          <w:sz w:val="28"/>
          <w:szCs w:val="28"/>
        </w:rPr>
        <w:t xml:space="preserve">) ОК </w:t>
      </w:r>
      <w:r>
        <w:rPr>
          <w:rFonts w:ascii="Times New Roman" w:hAnsi="Times New Roman"/>
          <w:sz w:val="28"/>
          <w:szCs w:val="28"/>
          <w:u w:val="single"/>
        </w:rPr>
        <w:t xml:space="preserve"> </w:t>
      </w:r>
      <w:r w:rsidR="00ED6A89">
        <w:rPr>
          <w:rFonts w:ascii="Times New Roman" w:hAnsi="Times New Roman"/>
          <w:sz w:val="28"/>
          <w:szCs w:val="28"/>
          <w:u w:val="single"/>
        </w:rPr>
        <w:t>Системні технології в менеджменті</w:t>
      </w:r>
    </w:p>
    <w:p w14:paraId="148379F0" w14:textId="121550B7" w:rsidR="00E1418F" w:rsidRDefault="00E1418F" w:rsidP="00E1418F">
      <w:pPr>
        <w:spacing w:after="0" w:line="276" w:lineRule="auto"/>
        <w:jc w:val="center"/>
        <w:rPr>
          <w:rFonts w:ascii="Times New Roman" w:hAnsi="Times New Roman"/>
          <w:sz w:val="28"/>
          <w:szCs w:val="28"/>
        </w:rPr>
      </w:pPr>
      <w:r>
        <w:rPr>
          <w:rFonts w:ascii="Times New Roman" w:hAnsi="Times New Roman"/>
          <w:sz w:val="28"/>
          <w:szCs w:val="28"/>
        </w:rPr>
        <w:t xml:space="preserve">Розроблену викладачем кафедри менеджменту       </w:t>
      </w:r>
      <w:r w:rsidR="00ED6A89">
        <w:rPr>
          <w:rFonts w:ascii="Times New Roman" w:hAnsi="Times New Roman"/>
          <w:sz w:val="28"/>
          <w:szCs w:val="28"/>
        </w:rPr>
        <w:t>Сохань І.В.</w:t>
      </w:r>
    </w:p>
    <w:p w14:paraId="12E9A177" w14:textId="77777777" w:rsidR="00E1418F" w:rsidRDefault="00E1418F" w:rsidP="00E1418F">
      <w:pPr>
        <w:spacing w:after="0" w:line="276" w:lineRule="auto"/>
        <w:ind w:left="4248" w:firstLine="708"/>
        <w:rPr>
          <w:rFonts w:ascii="Times New Roman" w:hAnsi="Times New Roman"/>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600"/>
        <w:gridCol w:w="789"/>
        <w:gridCol w:w="2438"/>
      </w:tblGrid>
      <w:tr w:rsidR="00E1418F" w14:paraId="6A07E324" w14:textId="77777777" w:rsidTr="00916A30">
        <w:tc>
          <w:tcPr>
            <w:tcW w:w="5807" w:type="dxa"/>
            <w:tcBorders>
              <w:top w:val="single" w:sz="4" w:space="0" w:color="auto"/>
              <w:left w:val="single" w:sz="4" w:space="0" w:color="auto"/>
              <w:bottom w:val="single" w:sz="4" w:space="0" w:color="auto"/>
              <w:right w:val="single" w:sz="4" w:space="0" w:color="auto"/>
            </w:tcBorders>
            <w:hideMark/>
          </w:tcPr>
          <w:p w14:paraId="27E40B54"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Параметр, за яким оцінюється робоча програма (</w:t>
            </w:r>
            <w:proofErr w:type="spellStart"/>
            <w:r>
              <w:rPr>
                <w:rFonts w:ascii="Times New Roman" w:hAnsi="Times New Roman"/>
                <w:b/>
                <w:bCs/>
              </w:rPr>
              <w:t>силабус</w:t>
            </w:r>
            <w:proofErr w:type="spellEnd"/>
            <w:r>
              <w:rPr>
                <w:rFonts w:ascii="Times New Roman" w:hAnsi="Times New Roman"/>
                <w:b/>
                <w:bCs/>
              </w:rPr>
              <w:t xml:space="preserve">) освітнього компонента гарантом або членом </w:t>
            </w:r>
            <w:proofErr w:type="spellStart"/>
            <w:r>
              <w:rPr>
                <w:rFonts w:ascii="Times New Roman" w:hAnsi="Times New Roman"/>
                <w:b/>
                <w:bCs/>
              </w:rPr>
              <w:t>проєктної</w:t>
            </w:r>
            <w:proofErr w:type="spellEnd"/>
            <w:r>
              <w:rPr>
                <w:rFonts w:ascii="Times New Roman" w:hAnsi="Times New Roman"/>
                <w:b/>
                <w:bCs/>
              </w:rPr>
              <w:t xml:space="preserve"> групи</w:t>
            </w:r>
          </w:p>
        </w:tc>
        <w:tc>
          <w:tcPr>
            <w:tcW w:w="600" w:type="dxa"/>
            <w:tcBorders>
              <w:top w:val="single" w:sz="4" w:space="0" w:color="auto"/>
              <w:left w:val="single" w:sz="4" w:space="0" w:color="auto"/>
              <w:bottom w:val="single" w:sz="4" w:space="0" w:color="auto"/>
              <w:right w:val="single" w:sz="4" w:space="0" w:color="auto"/>
            </w:tcBorders>
            <w:hideMark/>
          </w:tcPr>
          <w:p w14:paraId="729358B9"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 xml:space="preserve">Так </w:t>
            </w:r>
          </w:p>
        </w:tc>
        <w:tc>
          <w:tcPr>
            <w:tcW w:w="789" w:type="dxa"/>
            <w:tcBorders>
              <w:top w:val="single" w:sz="4" w:space="0" w:color="auto"/>
              <w:left w:val="single" w:sz="4" w:space="0" w:color="auto"/>
              <w:bottom w:val="single" w:sz="4" w:space="0" w:color="auto"/>
              <w:right w:val="single" w:sz="4" w:space="0" w:color="auto"/>
            </w:tcBorders>
            <w:hideMark/>
          </w:tcPr>
          <w:p w14:paraId="19BFAECA"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Ні</w:t>
            </w:r>
          </w:p>
        </w:tc>
        <w:tc>
          <w:tcPr>
            <w:tcW w:w="2438" w:type="dxa"/>
            <w:tcBorders>
              <w:top w:val="single" w:sz="4" w:space="0" w:color="auto"/>
              <w:left w:val="single" w:sz="4" w:space="0" w:color="auto"/>
              <w:bottom w:val="single" w:sz="4" w:space="0" w:color="auto"/>
              <w:right w:val="single" w:sz="4" w:space="0" w:color="auto"/>
            </w:tcBorders>
            <w:hideMark/>
          </w:tcPr>
          <w:p w14:paraId="69A13F57"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Коментар</w:t>
            </w:r>
          </w:p>
        </w:tc>
      </w:tr>
      <w:tr w:rsidR="00E1418F" w14:paraId="60C47DB5" w14:textId="77777777" w:rsidTr="00916A30">
        <w:tc>
          <w:tcPr>
            <w:tcW w:w="5807" w:type="dxa"/>
            <w:tcBorders>
              <w:top w:val="single" w:sz="4" w:space="0" w:color="auto"/>
              <w:left w:val="single" w:sz="4" w:space="0" w:color="auto"/>
              <w:bottom w:val="single" w:sz="4" w:space="0" w:color="auto"/>
              <w:right w:val="single" w:sz="4" w:space="0" w:color="auto"/>
            </w:tcBorders>
            <w:hideMark/>
          </w:tcPr>
          <w:p w14:paraId="4BA1C38E" w14:textId="77777777" w:rsidR="00E1418F" w:rsidRDefault="00E1418F" w:rsidP="00916A30">
            <w:pPr>
              <w:spacing w:after="0" w:line="276" w:lineRule="auto"/>
              <w:rPr>
                <w:rFonts w:ascii="Times New Roman" w:hAnsi="Times New Roman"/>
              </w:rPr>
            </w:pPr>
            <w:r>
              <w:rPr>
                <w:rFonts w:ascii="Times New Roman" w:hAnsi="Times New Roman"/>
              </w:rPr>
              <w:t>Результати навчання за освітнім компонентом (ДРН) відповідають НРК</w:t>
            </w:r>
          </w:p>
        </w:tc>
        <w:tc>
          <w:tcPr>
            <w:tcW w:w="600" w:type="dxa"/>
            <w:tcBorders>
              <w:top w:val="single" w:sz="4" w:space="0" w:color="auto"/>
              <w:left w:val="single" w:sz="4" w:space="0" w:color="auto"/>
              <w:bottom w:val="single" w:sz="4" w:space="0" w:color="auto"/>
              <w:right w:val="single" w:sz="4" w:space="0" w:color="auto"/>
            </w:tcBorders>
          </w:tcPr>
          <w:p w14:paraId="17D7F282" w14:textId="77777777" w:rsidR="00E1418F" w:rsidRDefault="00E1418F" w:rsidP="00916A30">
            <w:pPr>
              <w:spacing w:after="0" w:line="276" w:lineRule="auto"/>
              <w:jc w:val="center"/>
              <w:rPr>
                <w:rFonts w:ascii="Times New Roman" w:hAnsi="Times New Roman"/>
              </w:rPr>
            </w:pPr>
          </w:p>
        </w:tc>
        <w:tc>
          <w:tcPr>
            <w:tcW w:w="789" w:type="dxa"/>
            <w:tcBorders>
              <w:top w:val="single" w:sz="4" w:space="0" w:color="auto"/>
              <w:left w:val="single" w:sz="4" w:space="0" w:color="auto"/>
              <w:bottom w:val="single" w:sz="4" w:space="0" w:color="auto"/>
              <w:right w:val="single" w:sz="4" w:space="0" w:color="auto"/>
            </w:tcBorders>
          </w:tcPr>
          <w:p w14:paraId="527F297C" w14:textId="77777777" w:rsidR="00E1418F" w:rsidRDefault="00E1418F" w:rsidP="00916A30">
            <w:pPr>
              <w:spacing w:after="0" w:line="276" w:lineRule="auto"/>
              <w:jc w:val="center"/>
              <w:rPr>
                <w:rFonts w:ascii="Times New Roman" w:hAnsi="Times New Roman"/>
              </w:rPr>
            </w:pPr>
          </w:p>
        </w:tc>
        <w:tc>
          <w:tcPr>
            <w:tcW w:w="2438" w:type="dxa"/>
            <w:tcBorders>
              <w:top w:val="single" w:sz="4" w:space="0" w:color="auto"/>
              <w:left w:val="single" w:sz="4" w:space="0" w:color="auto"/>
              <w:bottom w:val="single" w:sz="4" w:space="0" w:color="auto"/>
              <w:right w:val="single" w:sz="4" w:space="0" w:color="auto"/>
            </w:tcBorders>
          </w:tcPr>
          <w:p w14:paraId="73676617" w14:textId="77777777" w:rsidR="00E1418F" w:rsidRDefault="00E1418F" w:rsidP="00916A30">
            <w:pPr>
              <w:spacing w:after="0" w:line="276" w:lineRule="auto"/>
              <w:jc w:val="center"/>
              <w:rPr>
                <w:rFonts w:ascii="Times New Roman" w:hAnsi="Times New Roman"/>
              </w:rPr>
            </w:pPr>
          </w:p>
        </w:tc>
      </w:tr>
      <w:tr w:rsidR="00E1418F" w14:paraId="3954E651" w14:textId="77777777" w:rsidTr="00916A30">
        <w:tc>
          <w:tcPr>
            <w:tcW w:w="5807" w:type="dxa"/>
            <w:tcBorders>
              <w:top w:val="single" w:sz="4" w:space="0" w:color="auto"/>
              <w:left w:val="single" w:sz="4" w:space="0" w:color="auto"/>
              <w:bottom w:val="single" w:sz="4" w:space="0" w:color="auto"/>
              <w:right w:val="single" w:sz="4" w:space="0" w:color="auto"/>
            </w:tcBorders>
            <w:hideMark/>
          </w:tcPr>
          <w:p w14:paraId="6D17849C" w14:textId="77777777" w:rsidR="00E1418F" w:rsidRDefault="00E1418F" w:rsidP="00916A30">
            <w:pPr>
              <w:spacing w:after="0" w:line="276" w:lineRule="auto"/>
              <w:rPr>
                <w:rFonts w:ascii="Times New Roman" w:hAnsi="Times New Roman"/>
              </w:rPr>
            </w:pPr>
            <w:r>
              <w:rPr>
                <w:rFonts w:ascii="Times New Roman" w:hAnsi="Times New Roman"/>
              </w:rPr>
              <w:t>Результати навчання за освітнім компонентом (ДРН) відповідають передбаченим ПРН (для обов’язкових ОК)</w:t>
            </w:r>
          </w:p>
        </w:tc>
        <w:tc>
          <w:tcPr>
            <w:tcW w:w="600" w:type="dxa"/>
            <w:tcBorders>
              <w:top w:val="single" w:sz="4" w:space="0" w:color="auto"/>
              <w:left w:val="single" w:sz="4" w:space="0" w:color="auto"/>
              <w:bottom w:val="single" w:sz="4" w:space="0" w:color="auto"/>
              <w:right w:val="single" w:sz="4" w:space="0" w:color="auto"/>
            </w:tcBorders>
          </w:tcPr>
          <w:p w14:paraId="3A47382D" w14:textId="77777777" w:rsidR="00E1418F" w:rsidRDefault="00E1418F" w:rsidP="00916A30">
            <w:pPr>
              <w:spacing w:after="0" w:line="276" w:lineRule="auto"/>
              <w:jc w:val="center"/>
              <w:rPr>
                <w:rFonts w:ascii="Times New Roman" w:hAnsi="Times New Roman"/>
              </w:rPr>
            </w:pPr>
          </w:p>
        </w:tc>
        <w:tc>
          <w:tcPr>
            <w:tcW w:w="789" w:type="dxa"/>
            <w:tcBorders>
              <w:top w:val="single" w:sz="4" w:space="0" w:color="auto"/>
              <w:left w:val="single" w:sz="4" w:space="0" w:color="auto"/>
              <w:bottom w:val="single" w:sz="4" w:space="0" w:color="auto"/>
              <w:right w:val="single" w:sz="4" w:space="0" w:color="auto"/>
            </w:tcBorders>
          </w:tcPr>
          <w:p w14:paraId="5942F894" w14:textId="77777777" w:rsidR="00E1418F" w:rsidRDefault="00E1418F" w:rsidP="00916A30">
            <w:pPr>
              <w:spacing w:after="0" w:line="276" w:lineRule="auto"/>
              <w:jc w:val="center"/>
              <w:rPr>
                <w:rFonts w:ascii="Times New Roman" w:hAnsi="Times New Roman"/>
              </w:rPr>
            </w:pPr>
          </w:p>
        </w:tc>
        <w:tc>
          <w:tcPr>
            <w:tcW w:w="2438" w:type="dxa"/>
            <w:tcBorders>
              <w:top w:val="single" w:sz="4" w:space="0" w:color="auto"/>
              <w:left w:val="single" w:sz="4" w:space="0" w:color="auto"/>
              <w:bottom w:val="single" w:sz="4" w:space="0" w:color="auto"/>
              <w:right w:val="single" w:sz="4" w:space="0" w:color="auto"/>
            </w:tcBorders>
          </w:tcPr>
          <w:p w14:paraId="7947249F" w14:textId="77777777" w:rsidR="00E1418F" w:rsidRDefault="00E1418F" w:rsidP="00916A30">
            <w:pPr>
              <w:spacing w:after="0" w:line="276" w:lineRule="auto"/>
              <w:jc w:val="center"/>
              <w:rPr>
                <w:rFonts w:ascii="Times New Roman" w:hAnsi="Times New Roman"/>
              </w:rPr>
            </w:pPr>
          </w:p>
        </w:tc>
      </w:tr>
      <w:tr w:rsidR="00E1418F" w14:paraId="7A0C0FF8" w14:textId="77777777" w:rsidTr="00916A30">
        <w:tc>
          <w:tcPr>
            <w:tcW w:w="5807" w:type="dxa"/>
            <w:tcBorders>
              <w:top w:val="single" w:sz="4" w:space="0" w:color="auto"/>
              <w:left w:val="single" w:sz="4" w:space="0" w:color="auto"/>
              <w:bottom w:val="single" w:sz="4" w:space="0" w:color="auto"/>
              <w:right w:val="single" w:sz="4" w:space="0" w:color="auto"/>
            </w:tcBorders>
            <w:hideMark/>
          </w:tcPr>
          <w:p w14:paraId="09148353" w14:textId="77777777" w:rsidR="00E1418F" w:rsidRDefault="00E1418F" w:rsidP="00916A30">
            <w:pPr>
              <w:spacing w:after="0" w:line="276" w:lineRule="auto"/>
              <w:rPr>
                <w:rFonts w:ascii="Times New Roman" w:hAnsi="Times New Roman"/>
              </w:rPr>
            </w:pPr>
            <w:r>
              <w:rPr>
                <w:rFonts w:ascii="Times New Roman" w:hAnsi="Times New Roman"/>
              </w:rPr>
              <w:t>Результати навчання за освітнім компонентом дають можливість виміряти та оцінити рівень їх досягнення</w:t>
            </w:r>
          </w:p>
        </w:tc>
        <w:tc>
          <w:tcPr>
            <w:tcW w:w="600" w:type="dxa"/>
            <w:tcBorders>
              <w:top w:val="single" w:sz="4" w:space="0" w:color="auto"/>
              <w:left w:val="single" w:sz="4" w:space="0" w:color="auto"/>
              <w:bottom w:val="single" w:sz="4" w:space="0" w:color="auto"/>
              <w:right w:val="single" w:sz="4" w:space="0" w:color="auto"/>
            </w:tcBorders>
          </w:tcPr>
          <w:p w14:paraId="72FECF15" w14:textId="77777777" w:rsidR="00E1418F" w:rsidRDefault="00E1418F" w:rsidP="00916A30">
            <w:pPr>
              <w:spacing w:after="0" w:line="276" w:lineRule="auto"/>
              <w:jc w:val="center"/>
              <w:rPr>
                <w:rFonts w:ascii="Times New Roman" w:hAnsi="Times New Roman"/>
              </w:rPr>
            </w:pPr>
          </w:p>
        </w:tc>
        <w:tc>
          <w:tcPr>
            <w:tcW w:w="789" w:type="dxa"/>
            <w:tcBorders>
              <w:top w:val="single" w:sz="4" w:space="0" w:color="auto"/>
              <w:left w:val="single" w:sz="4" w:space="0" w:color="auto"/>
              <w:bottom w:val="single" w:sz="4" w:space="0" w:color="auto"/>
              <w:right w:val="single" w:sz="4" w:space="0" w:color="auto"/>
            </w:tcBorders>
          </w:tcPr>
          <w:p w14:paraId="345B40DB" w14:textId="77777777" w:rsidR="00E1418F" w:rsidRDefault="00E1418F" w:rsidP="00916A30">
            <w:pPr>
              <w:spacing w:after="0" w:line="276" w:lineRule="auto"/>
              <w:jc w:val="center"/>
              <w:rPr>
                <w:rFonts w:ascii="Times New Roman" w:hAnsi="Times New Roman"/>
              </w:rPr>
            </w:pPr>
          </w:p>
        </w:tc>
        <w:tc>
          <w:tcPr>
            <w:tcW w:w="2438" w:type="dxa"/>
            <w:tcBorders>
              <w:top w:val="single" w:sz="4" w:space="0" w:color="auto"/>
              <w:left w:val="single" w:sz="4" w:space="0" w:color="auto"/>
              <w:bottom w:val="single" w:sz="4" w:space="0" w:color="auto"/>
              <w:right w:val="single" w:sz="4" w:space="0" w:color="auto"/>
            </w:tcBorders>
          </w:tcPr>
          <w:p w14:paraId="2BD3DE83" w14:textId="77777777" w:rsidR="00E1418F" w:rsidRDefault="00E1418F" w:rsidP="00916A30">
            <w:pPr>
              <w:spacing w:after="0" w:line="276" w:lineRule="auto"/>
              <w:jc w:val="center"/>
              <w:rPr>
                <w:rFonts w:ascii="Times New Roman" w:hAnsi="Times New Roman"/>
              </w:rPr>
            </w:pPr>
          </w:p>
        </w:tc>
      </w:tr>
    </w:tbl>
    <w:p w14:paraId="3BCD88C4" w14:textId="77777777" w:rsidR="00E1418F" w:rsidRDefault="00E1418F" w:rsidP="00E1418F">
      <w:pPr>
        <w:spacing w:after="0" w:line="276" w:lineRule="auto"/>
        <w:jc w:val="center"/>
        <w:rPr>
          <w:rFonts w:ascii="Times New Roman" w:hAnsi="Times New Roman"/>
          <w:sz w:val="28"/>
          <w:szCs w:val="28"/>
        </w:rPr>
      </w:pPr>
    </w:p>
    <w:p w14:paraId="5704A1CA" w14:textId="77777777" w:rsidR="00E1418F" w:rsidRDefault="00E1418F" w:rsidP="00E1418F">
      <w:pPr>
        <w:spacing w:after="0" w:line="240" w:lineRule="auto"/>
        <w:rPr>
          <w:rFonts w:ascii="Times New Roman" w:hAnsi="Times New Roman"/>
          <w:sz w:val="24"/>
          <w:szCs w:val="24"/>
        </w:rPr>
      </w:pPr>
      <w:r>
        <w:rPr>
          <w:rFonts w:ascii="Times New Roman" w:hAnsi="Times New Roman"/>
          <w:sz w:val="24"/>
          <w:szCs w:val="24"/>
        </w:rPr>
        <w:t>Член проектної групи ОП ______________________   __________________  _______________</w:t>
      </w:r>
    </w:p>
    <w:p w14:paraId="67BFB35F" w14:textId="77777777" w:rsidR="00E1418F" w:rsidRDefault="00E1418F" w:rsidP="00E1418F">
      <w:pPr>
        <w:spacing w:after="0" w:line="240" w:lineRule="auto"/>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(назва)</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(ПІБ)</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(підпис)</w:t>
      </w:r>
    </w:p>
    <w:p w14:paraId="4051406B" w14:textId="77777777" w:rsidR="00E1418F" w:rsidRDefault="00E1418F" w:rsidP="00E1418F">
      <w:pPr>
        <w:spacing w:after="0" w:line="276" w:lineRule="auto"/>
        <w:rPr>
          <w:rFonts w:ascii="Times New Roman" w:hAnsi="Times New Roman"/>
          <w:sz w:val="20"/>
          <w:szCs w:val="20"/>
        </w:rPr>
      </w:pPr>
    </w:p>
    <w:p w14:paraId="08211AD9" w14:textId="77777777" w:rsidR="00E1418F" w:rsidRDefault="00E1418F" w:rsidP="00E1418F">
      <w:pPr>
        <w:spacing w:after="0" w:line="276" w:lineRule="auto"/>
        <w:rPr>
          <w:rFonts w:ascii="Times New Roman" w:hAnsi="Times New Roman"/>
          <w:sz w:val="20"/>
          <w:szCs w:val="20"/>
        </w:rPr>
      </w:pPr>
    </w:p>
    <w:p w14:paraId="790F9F5D" w14:textId="77777777" w:rsidR="00E1418F" w:rsidRDefault="00E1418F" w:rsidP="00E1418F">
      <w:pPr>
        <w:spacing w:after="0" w:line="276"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600"/>
        <w:gridCol w:w="564"/>
        <w:gridCol w:w="2644"/>
      </w:tblGrid>
      <w:tr w:rsidR="00E1418F" w14:paraId="784E7BCC"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6761BD40"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Параметр, за яким оцінюється робоча програма (</w:t>
            </w:r>
            <w:proofErr w:type="spellStart"/>
            <w:r>
              <w:rPr>
                <w:rFonts w:ascii="Times New Roman" w:hAnsi="Times New Roman"/>
                <w:b/>
                <w:bCs/>
              </w:rPr>
              <w:t>силабус</w:t>
            </w:r>
            <w:proofErr w:type="spellEnd"/>
            <w:r>
              <w:rPr>
                <w:rFonts w:ascii="Times New Roman" w:hAnsi="Times New Roman"/>
                <w:b/>
                <w:bCs/>
              </w:rPr>
              <w:t>) освітнього компонента викладачем відповідної кафедри</w:t>
            </w:r>
          </w:p>
        </w:tc>
        <w:tc>
          <w:tcPr>
            <w:tcW w:w="487" w:type="dxa"/>
            <w:tcBorders>
              <w:top w:val="single" w:sz="4" w:space="0" w:color="auto"/>
              <w:left w:val="single" w:sz="4" w:space="0" w:color="auto"/>
              <w:bottom w:val="single" w:sz="4" w:space="0" w:color="auto"/>
              <w:right w:val="single" w:sz="4" w:space="0" w:color="auto"/>
            </w:tcBorders>
            <w:hideMark/>
          </w:tcPr>
          <w:p w14:paraId="2BA633DE"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 xml:space="preserve">Так </w:t>
            </w:r>
          </w:p>
        </w:tc>
        <w:tc>
          <w:tcPr>
            <w:tcW w:w="567" w:type="dxa"/>
            <w:tcBorders>
              <w:top w:val="single" w:sz="4" w:space="0" w:color="auto"/>
              <w:left w:val="single" w:sz="4" w:space="0" w:color="auto"/>
              <w:bottom w:val="single" w:sz="4" w:space="0" w:color="auto"/>
              <w:right w:val="single" w:sz="4" w:space="0" w:color="auto"/>
            </w:tcBorders>
            <w:hideMark/>
          </w:tcPr>
          <w:p w14:paraId="2220898B"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Ні</w:t>
            </w:r>
          </w:p>
        </w:tc>
        <w:tc>
          <w:tcPr>
            <w:tcW w:w="2686" w:type="dxa"/>
            <w:tcBorders>
              <w:top w:val="single" w:sz="4" w:space="0" w:color="auto"/>
              <w:left w:val="single" w:sz="4" w:space="0" w:color="auto"/>
              <w:bottom w:val="single" w:sz="4" w:space="0" w:color="auto"/>
              <w:right w:val="single" w:sz="4" w:space="0" w:color="auto"/>
            </w:tcBorders>
            <w:hideMark/>
          </w:tcPr>
          <w:p w14:paraId="55494E52" w14:textId="77777777" w:rsidR="00E1418F" w:rsidRDefault="00E1418F" w:rsidP="00916A30">
            <w:pPr>
              <w:spacing w:after="0" w:line="240" w:lineRule="auto"/>
              <w:jc w:val="center"/>
              <w:rPr>
                <w:rFonts w:ascii="Times New Roman" w:hAnsi="Times New Roman"/>
                <w:b/>
                <w:bCs/>
              </w:rPr>
            </w:pPr>
            <w:r>
              <w:rPr>
                <w:rFonts w:ascii="Times New Roman" w:hAnsi="Times New Roman"/>
                <w:b/>
                <w:bCs/>
              </w:rPr>
              <w:t>Коментар</w:t>
            </w:r>
          </w:p>
        </w:tc>
      </w:tr>
      <w:tr w:rsidR="00E1418F" w14:paraId="10EB1970"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75F04368" w14:textId="77777777" w:rsidR="00E1418F" w:rsidRDefault="00E1418F" w:rsidP="00916A30">
            <w:pPr>
              <w:spacing w:after="0" w:line="276" w:lineRule="auto"/>
              <w:rPr>
                <w:rFonts w:ascii="Times New Roman" w:hAnsi="Times New Roman"/>
                <w:sz w:val="20"/>
                <w:szCs w:val="20"/>
              </w:rPr>
            </w:pPr>
            <w:r>
              <w:rPr>
                <w:rFonts w:ascii="Times New Roman" w:hAnsi="Times New Roman"/>
                <w:sz w:val="20"/>
                <w:szCs w:val="20"/>
              </w:rPr>
              <w:t xml:space="preserve">Загальна інформація про освітній компонент є достатньою </w:t>
            </w:r>
          </w:p>
        </w:tc>
        <w:tc>
          <w:tcPr>
            <w:tcW w:w="487" w:type="dxa"/>
            <w:tcBorders>
              <w:top w:val="single" w:sz="4" w:space="0" w:color="auto"/>
              <w:left w:val="single" w:sz="4" w:space="0" w:color="auto"/>
              <w:bottom w:val="single" w:sz="4" w:space="0" w:color="auto"/>
              <w:right w:val="single" w:sz="4" w:space="0" w:color="auto"/>
            </w:tcBorders>
          </w:tcPr>
          <w:p w14:paraId="1D56E831"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A165992"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3677119A" w14:textId="77777777" w:rsidR="00E1418F" w:rsidRDefault="00E1418F" w:rsidP="00916A30">
            <w:pPr>
              <w:spacing w:after="0" w:line="276" w:lineRule="auto"/>
              <w:jc w:val="center"/>
              <w:rPr>
                <w:rFonts w:ascii="Times New Roman" w:hAnsi="Times New Roman"/>
                <w:sz w:val="20"/>
                <w:szCs w:val="20"/>
              </w:rPr>
            </w:pPr>
          </w:p>
        </w:tc>
      </w:tr>
      <w:tr w:rsidR="00E1418F" w14:paraId="551CA8C5"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263BA505" w14:textId="77777777" w:rsidR="00E1418F" w:rsidRDefault="00E1418F" w:rsidP="00916A30">
            <w:pPr>
              <w:spacing w:after="0" w:line="276" w:lineRule="auto"/>
              <w:rPr>
                <w:rFonts w:ascii="Times New Roman" w:hAnsi="Times New Roman"/>
                <w:sz w:val="20"/>
                <w:szCs w:val="20"/>
              </w:rPr>
            </w:pPr>
            <w:r>
              <w:rPr>
                <w:rFonts w:ascii="Times New Roman" w:hAnsi="Times New Roman"/>
                <w:sz w:val="20"/>
                <w:szCs w:val="20"/>
              </w:rPr>
              <w:t>Результати навчання за освітнім компонентом (ДРН) відповідають НРК</w:t>
            </w:r>
          </w:p>
        </w:tc>
        <w:tc>
          <w:tcPr>
            <w:tcW w:w="487" w:type="dxa"/>
            <w:tcBorders>
              <w:top w:val="single" w:sz="4" w:space="0" w:color="auto"/>
              <w:left w:val="single" w:sz="4" w:space="0" w:color="auto"/>
              <w:bottom w:val="single" w:sz="4" w:space="0" w:color="auto"/>
              <w:right w:val="single" w:sz="4" w:space="0" w:color="auto"/>
            </w:tcBorders>
          </w:tcPr>
          <w:p w14:paraId="593687A8"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FF25E1"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265CE728" w14:textId="77777777" w:rsidR="00E1418F" w:rsidRDefault="00E1418F" w:rsidP="00916A30">
            <w:pPr>
              <w:spacing w:after="0" w:line="276" w:lineRule="auto"/>
              <w:jc w:val="center"/>
              <w:rPr>
                <w:rFonts w:ascii="Times New Roman" w:hAnsi="Times New Roman"/>
                <w:sz w:val="20"/>
                <w:szCs w:val="20"/>
              </w:rPr>
            </w:pPr>
          </w:p>
        </w:tc>
      </w:tr>
      <w:tr w:rsidR="00E1418F" w14:paraId="4C39D02B"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47837318"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Результати навчання за освітнім компонентом (ДРН)  дають можливість виміряти та оцінити рівень їх досягнення</w:t>
            </w:r>
          </w:p>
        </w:tc>
        <w:tc>
          <w:tcPr>
            <w:tcW w:w="487" w:type="dxa"/>
            <w:tcBorders>
              <w:top w:val="single" w:sz="4" w:space="0" w:color="auto"/>
              <w:left w:val="single" w:sz="4" w:space="0" w:color="auto"/>
              <w:bottom w:val="single" w:sz="4" w:space="0" w:color="auto"/>
              <w:right w:val="single" w:sz="4" w:space="0" w:color="auto"/>
            </w:tcBorders>
          </w:tcPr>
          <w:p w14:paraId="18E33E48"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D90C79"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01C06044" w14:textId="77777777" w:rsidR="00E1418F" w:rsidRDefault="00E1418F" w:rsidP="00916A30">
            <w:pPr>
              <w:spacing w:after="0" w:line="276" w:lineRule="auto"/>
              <w:jc w:val="center"/>
              <w:rPr>
                <w:rFonts w:ascii="Times New Roman" w:hAnsi="Times New Roman"/>
                <w:sz w:val="20"/>
                <w:szCs w:val="20"/>
              </w:rPr>
            </w:pPr>
          </w:p>
        </w:tc>
      </w:tr>
      <w:tr w:rsidR="00E1418F" w14:paraId="149A5AE0"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60F3D5B1"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 xml:space="preserve">Результати навчання (ДРН) стосуються </w:t>
            </w:r>
            <w:proofErr w:type="spellStart"/>
            <w:r>
              <w:rPr>
                <w:rFonts w:ascii="Times New Roman" w:hAnsi="Times New Roman"/>
                <w:sz w:val="20"/>
                <w:szCs w:val="20"/>
              </w:rPr>
              <w:t>компетентностей</w:t>
            </w:r>
            <w:proofErr w:type="spellEnd"/>
            <w:r>
              <w:rPr>
                <w:rFonts w:ascii="Times New Roman" w:hAnsi="Times New Roman"/>
                <w:sz w:val="20"/>
                <w:szCs w:val="20"/>
              </w:rPr>
              <w:t xml:space="preserve"> студентів, а не змісту дисципліни (містять знання, уміння, навички, а не теми навчальної програми дисципліни) </w:t>
            </w:r>
          </w:p>
        </w:tc>
        <w:tc>
          <w:tcPr>
            <w:tcW w:w="487" w:type="dxa"/>
            <w:tcBorders>
              <w:top w:val="single" w:sz="4" w:space="0" w:color="auto"/>
              <w:left w:val="single" w:sz="4" w:space="0" w:color="auto"/>
              <w:bottom w:val="single" w:sz="4" w:space="0" w:color="auto"/>
              <w:right w:val="single" w:sz="4" w:space="0" w:color="auto"/>
            </w:tcBorders>
          </w:tcPr>
          <w:p w14:paraId="0559D081"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A0993D"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692391B9" w14:textId="77777777" w:rsidR="00E1418F" w:rsidRDefault="00E1418F" w:rsidP="00916A30">
            <w:pPr>
              <w:spacing w:after="0" w:line="276" w:lineRule="auto"/>
              <w:jc w:val="center"/>
              <w:rPr>
                <w:rFonts w:ascii="Times New Roman" w:hAnsi="Times New Roman"/>
                <w:sz w:val="20"/>
                <w:szCs w:val="20"/>
              </w:rPr>
            </w:pPr>
          </w:p>
        </w:tc>
      </w:tr>
      <w:tr w:rsidR="00E1418F" w14:paraId="0C14DCCF"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009CEFBD"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Зміст ОК сформовано відповідно до структурно-логічної схеми</w:t>
            </w:r>
          </w:p>
        </w:tc>
        <w:tc>
          <w:tcPr>
            <w:tcW w:w="487" w:type="dxa"/>
            <w:tcBorders>
              <w:top w:val="single" w:sz="4" w:space="0" w:color="auto"/>
              <w:left w:val="single" w:sz="4" w:space="0" w:color="auto"/>
              <w:bottom w:val="single" w:sz="4" w:space="0" w:color="auto"/>
              <w:right w:val="single" w:sz="4" w:space="0" w:color="auto"/>
            </w:tcBorders>
          </w:tcPr>
          <w:p w14:paraId="1FA5C728"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D6046D"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6E74A618" w14:textId="77777777" w:rsidR="00E1418F" w:rsidRDefault="00E1418F" w:rsidP="00916A30">
            <w:pPr>
              <w:spacing w:after="0" w:line="276" w:lineRule="auto"/>
              <w:jc w:val="center"/>
              <w:rPr>
                <w:rFonts w:ascii="Times New Roman" w:hAnsi="Times New Roman"/>
                <w:sz w:val="20"/>
                <w:szCs w:val="20"/>
              </w:rPr>
            </w:pPr>
          </w:p>
        </w:tc>
      </w:tr>
      <w:tr w:rsidR="00E1418F" w14:paraId="18C8A4FE"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1767AEDE"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Навчальна активність (методи викладання та навчання) дає змогу студентам досягти очікуваних результатів навчання (ДРН)</w:t>
            </w:r>
          </w:p>
        </w:tc>
        <w:tc>
          <w:tcPr>
            <w:tcW w:w="487" w:type="dxa"/>
            <w:tcBorders>
              <w:top w:val="single" w:sz="4" w:space="0" w:color="auto"/>
              <w:left w:val="single" w:sz="4" w:space="0" w:color="auto"/>
              <w:bottom w:val="single" w:sz="4" w:space="0" w:color="auto"/>
              <w:right w:val="single" w:sz="4" w:space="0" w:color="auto"/>
            </w:tcBorders>
          </w:tcPr>
          <w:p w14:paraId="7FAC40ED"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43D2D7"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5AFC36A1" w14:textId="77777777" w:rsidR="00E1418F" w:rsidRDefault="00E1418F" w:rsidP="00916A30">
            <w:pPr>
              <w:spacing w:after="0" w:line="276" w:lineRule="auto"/>
              <w:jc w:val="center"/>
              <w:rPr>
                <w:rFonts w:ascii="Times New Roman" w:hAnsi="Times New Roman"/>
                <w:sz w:val="20"/>
                <w:szCs w:val="20"/>
              </w:rPr>
            </w:pPr>
          </w:p>
        </w:tc>
      </w:tr>
      <w:tr w:rsidR="00E1418F" w14:paraId="478BB5D4"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646E6A54"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Освітній компонент передбачає навчання через дослідження, що є доцільним та достатнім для відповідного рівня вищої освіти</w:t>
            </w:r>
          </w:p>
        </w:tc>
        <w:tc>
          <w:tcPr>
            <w:tcW w:w="487" w:type="dxa"/>
            <w:tcBorders>
              <w:top w:val="single" w:sz="4" w:space="0" w:color="auto"/>
              <w:left w:val="single" w:sz="4" w:space="0" w:color="auto"/>
              <w:bottom w:val="single" w:sz="4" w:space="0" w:color="auto"/>
              <w:right w:val="single" w:sz="4" w:space="0" w:color="auto"/>
            </w:tcBorders>
          </w:tcPr>
          <w:p w14:paraId="7AF21259"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3B6C782"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0610A4B7" w14:textId="77777777" w:rsidR="00E1418F" w:rsidRDefault="00E1418F" w:rsidP="00916A30">
            <w:pPr>
              <w:spacing w:after="0" w:line="276" w:lineRule="auto"/>
              <w:jc w:val="center"/>
              <w:rPr>
                <w:rFonts w:ascii="Times New Roman" w:hAnsi="Times New Roman"/>
                <w:sz w:val="20"/>
                <w:szCs w:val="20"/>
              </w:rPr>
            </w:pPr>
          </w:p>
        </w:tc>
      </w:tr>
      <w:tr w:rsidR="00E1418F" w14:paraId="495EE35B"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55CB6C71"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Стратегія оцінювання в межах освітнього компонента відповідає політиці Університету/факультету</w:t>
            </w:r>
          </w:p>
        </w:tc>
        <w:tc>
          <w:tcPr>
            <w:tcW w:w="487" w:type="dxa"/>
            <w:tcBorders>
              <w:top w:val="single" w:sz="4" w:space="0" w:color="auto"/>
              <w:left w:val="single" w:sz="4" w:space="0" w:color="auto"/>
              <w:bottom w:val="single" w:sz="4" w:space="0" w:color="auto"/>
              <w:right w:val="single" w:sz="4" w:space="0" w:color="auto"/>
            </w:tcBorders>
          </w:tcPr>
          <w:p w14:paraId="780C1080"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E1FC75"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559ED504" w14:textId="77777777" w:rsidR="00E1418F" w:rsidRDefault="00E1418F" w:rsidP="00916A30">
            <w:pPr>
              <w:spacing w:after="0" w:line="276" w:lineRule="auto"/>
              <w:jc w:val="center"/>
              <w:rPr>
                <w:rFonts w:ascii="Times New Roman" w:hAnsi="Times New Roman"/>
                <w:sz w:val="20"/>
                <w:szCs w:val="20"/>
              </w:rPr>
            </w:pPr>
          </w:p>
        </w:tc>
      </w:tr>
      <w:tr w:rsidR="00E1418F" w14:paraId="0F3460EB"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5844EFED"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Передбачені методи оцінювання дозволяють оцінити ступінь досягнення результатів навчання за освітнім компонентом</w:t>
            </w:r>
          </w:p>
        </w:tc>
        <w:tc>
          <w:tcPr>
            <w:tcW w:w="487" w:type="dxa"/>
            <w:tcBorders>
              <w:top w:val="single" w:sz="4" w:space="0" w:color="auto"/>
              <w:left w:val="single" w:sz="4" w:space="0" w:color="auto"/>
              <w:bottom w:val="single" w:sz="4" w:space="0" w:color="auto"/>
              <w:right w:val="single" w:sz="4" w:space="0" w:color="auto"/>
            </w:tcBorders>
          </w:tcPr>
          <w:p w14:paraId="67B53714"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0EEE42"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0DD71459" w14:textId="77777777" w:rsidR="00E1418F" w:rsidRDefault="00E1418F" w:rsidP="00916A30">
            <w:pPr>
              <w:spacing w:after="0" w:line="276" w:lineRule="auto"/>
              <w:jc w:val="center"/>
              <w:rPr>
                <w:rFonts w:ascii="Times New Roman" w:hAnsi="Times New Roman"/>
                <w:sz w:val="20"/>
                <w:szCs w:val="20"/>
              </w:rPr>
            </w:pPr>
          </w:p>
        </w:tc>
      </w:tr>
      <w:tr w:rsidR="00E1418F" w14:paraId="697AA6C8"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6776CEE4"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 xml:space="preserve">Навантаження студентів є адекватним обсягу освітнього компонента  </w:t>
            </w:r>
          </w:p>
        </w:tc>
        <w:tc>
          <w:tcPr>
            <w:tcW w:w="487" w:type="dxa"/>
            <w:tcBorders>
              <w:top w:val="single" w:sz="4" w:space="0" w:color="auto"/>
              <w:left w:val="single" w:sz="4" w:space="0" w:color="auto"/>
              <w:bottom w:val="single" w:sz="4" w:space="0" w:color="auto"/>
              <w:right w:val="single" w:sz="4" w:space="0" w:color="auto"/>
            </w:tcBorders>
          </w:tcPr>
          <w:p w14:paraId="53EBF185"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D9D5C5A"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38ECA4CA" w14:textId="77777777" w:rsidR="00E1418F" w:rsidRDefault="00E1418F" w:rsidP="00916A30">
            <w:pPr>
              <w:spacing w:after="0" w:line="276" w:lineRule="auto"/>
              <w:jc w:val="center"/>
              <w:rPr>
                <w:rFonts w:ascii="Times New Roman" w:hAnsi="Times New Roman"/>
                <w:sz w:val="20"/>
                <w:szCs w:val="20"/>
              </w:rPr>
            </w:pPr>
          </w:p>
        </w:tc>
      </w:tr>
      <w:tr w:rsidR="00E1418F" w14:paraId="77005A4E"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215D38D9" w14:textId="77777777" w:rsidR="00E1418F" w:rsidRDefault="00E1418F" w:rsidP="00916A30">
            <w:pPr>
              <w:spacing w:after="0" w:line="276" w:lineRule="auto"/>
              <w:jc w:val="both"/>
              <w:rPr>
                <w:rFonts w:ascii="Times New Roman" w:hAnsi="Times New Roman"/>
                <w:sz w:val="20"/>
                <w:szCs w:val="20"/>
                <w:lang w:val="ru-RU"/>
              </w:rPr>
            </w:pPr>
            <w:r>
              <w:rPr>
                <w:rFonts w:ascii="Times New Roman" w:hAnsi="Times New Roman"/>
                <w:sz w:val="20"/>
                <w:szCs w:val="20"/>
              </w:rPr>
              <w:t>Рекомендовані навчальні ресурси є достатніми для досягнення результатів навчання</w:t>
            </w:r>
            <w:r>
              <w:rPr>
                <w:rFonts w:ascii="Times New Roman" w:hAnsi="Times New Roman"/>
                <w:sz w:val="20"/>
                <w:szCs w:val="20"/>
                <w:lang w:val="ru-RU"/>
              </w:rPr>
              <w:t xml:space="preserve"> (ДРН)</w:t>
            </w:r>
          </w:p>
        </w:tc>
        <w:tc>
          <w:tcPr>
            <w:tcW w:w="487" w:type="dxa"/>
            <w:tcBorders>
              <w:top w:val="single" w:sz="4" w:space="0" w:color="auto"/>
              <w:left w:val="single" w:sz="4" w:space="0" w:color="auto"/>
              <w:bottom w:val="single" w:sz="4" w:space="0" w:color="auto"/>
              <w:right w:val="single" w:sz="4" w:space="0" w:color="auto"/>
            </w:tcBorders>
          </w:tcPr>
          <w:p w14:paraId="105AAFC8"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16420F"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2AF0E7FB" w14:textId="77777777" w:rsidR="00E1418F" w:rsidRDefault="00E1418F" w:rsidP="00916A30">
            <w:pPr>
              <w:spacing w:after="0" w:line="276" w:lineRule="auto"/>
              <w:jc w:val="center"/>
              <w:rPr>
                <w:rFonts w:ascii="Times New Roman" w:hAnsi="Times New Roman"/>
                <w:sz w:val="20"/>
                <w:szCs w:val="20"/>
              </w:rPr>
            </w:pPr>
          </w:p>
        </w:tc>
      </w:tr>
      <w:tr w:rsidR="00E1418F" w14:paraId="4F22D7B3"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6395562C" w14:textId="77777777" w:rsidR="00E1418F" w:rsidRDefault="00E1418F" w:rsidP="00916A30">
            <w:pPr>
              <w:spacing w:after="0" w:line="276" w:lineRule="auto"/>
              <w:jc w:val="both"/>
              <w:rPr>
                <w:rFonts w:ascii="Times New Roman" w:hAnsi="Times New Roman"/>
                <w:sz w:val="20"/>
                <w:szCs w:val="20"/>
              </w:rPr>
            </w:pPr>
            <w:r>
              <w:rPr>
                <w:rFonts w:ascii="Times New Roman" w:hAnsi="Times New Roman"/>
                <w:sz w:val="20"/>
                <w:szCs w:val="20"/>
              </w:rPr>
              <w:t>Література є актуальною</w:t>
            </w:r>
          </w:p>
        </w:tc>
        <w:tc>
          <w:tcPr>
            <w:tcW w:w="487" w:type="dxa"/>
            <w:tcBorders>
              <w:top w:val="single" w:sz="4" w:space="0" w:color="auto"/>
              <w:left w:val="single" w:sz="4" w:space="0" w:color="auto"/>
              <w:bottom w:val="single" w:sz="4" w:space="0" w:color="auto"/>
              <w:right w:val="single" w:sz="4" w:space="0" w:color="auto"/>
            </w:tcBorders>
          </w:tcPr>
          <w:p w14:paraId="7317CF4A"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784D01"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692F1AC5" w14:textId="77777777" w:rsidR="00E1418F" w:rsidRDefault="00E1418F" w:rsidP="00916A30">
            <w:pPr>
              <w:spacing w:after="0" w:line="276" w:lineRule="auto"/>
              <w:jc w:val="center"/>
              <w:rPr>
                <w:rFonts w:ascii="Times New Roman" w:hAnsi="Times New Roman"/>
                <w:sz w:val="20"/>
                <w:szCs w:val="20"/>
              </w:rPr>
            </w:pPr>
          </w:p>
        </w:tc>
      </w:tr>
      <w:tr w:rsidR="00E1418F" w14:paraId="309E266E" w14:textId="77777777" w:rsidTr="00916A30">
        <w:tc>
          <w:tcPr>
            <w:tcW w:w="5920" w:type="dxa"/>
            <w:tcBorders>
              <w:top w:val="single" w:sz="4" w:space="0" w:color="auto"/>
              <w:left w:val="single" w:sz="4" w:space="0" w:color="auto"/>
              <w:bottom w:val="single" w:sz="4" w:space="0" w:color="auto"/>
              <w:right w:val="single" w:sz="4" w:space="0" w:color="auto"/>
            </w:tcBorders>
            <w:hideMark/>
          </w:tcPr>
          <w:p w14:paraId="06B9C998" w14:textId="77777777" w:rsidR="00E1418F" w:rsidRDefault="00E1418F" w:rsidP="00916A30">
            <w:pPr>
              <w:spacing w:after="0" w:line="276" w:lineRule="auto"/>
              <w:rPr>
                <w:rFonts w:ascii="Times New Roman" w:hAnsi="Times New Roman"/>
                <w:sz w:val="20"/>
                <w:szCs w:val="20"/>
                <w:lang w:val="ru-RU"/>
              </w:rPr>
            </w:pPr>
            <w:r>
              <w:rPr>
                <w:rFonts w:ascii="Times New Roman" w:hAnsi="Times New Roman"/>
                <w:sz w:val="20"/>
                <w:szCs w:val="20"/>
              </w:rPr>
              <w:t>Перелік навчальних ресурсів містить необхідні для досягнення ДРН програмні продукти</w:t>
            </w:r>
          </w:p>
        </w:tc>
        <w:tc>
          <w:tcPr>
            <w:tcW w:w="487" w:type="dxa"/>
            <w:tcBorders>
              <w:top w:val="single" w:sz="4" w:space="0" w:color="auto"/>
              <w:left w:val="single" w:sz="4" w:space="0" w:color="auto"/>
              <w:bottom w:val="single" w:sz="4" w:space="0" w:color="auto"/>
              <w:right w:val="single" w:sz="4" w:space="0" w:color="auto"/>
            </w:tcBorders>
          </w:tcPr>
          <w:p w14:paraId="20777E59" w14:textId="77777777" w:rsidR="00E1418F" w:rsidRDefault="00E1418F" w:rsidP="00916A30">
            <w:pPr>
              <w:spacing w:after="0" w:line="276"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36E3AA" w14:textId="77777777" w:rsidR="00E1418F" w:rsidRDefault="00E1418F" w:rsidP="00916A30">
            <w:pPr>
              <w:spacing w:after="0" w:line="276" w:lineRule="auto"/>
              <w:jc w:val="center"/>
              <w:rPr>
                <w:rFonts w:ascii="Times New Roman" w:hAnsi="Times New Roman"/>
                <w:sz w:val="20"/>
                <w:szCs w:val="20"/>
              </w:rPr>
            </w:pPr>
          </w:p>
        </w:tc>
        <w:tc>
          <w:tcPr>
            <w:tcW w:w="2686" w:type="dxa"/>
            <w:tcBorders>
              <w:top w:val="single" w:sz="4" w:space="0" w:color="auto"/>
              <w:left w:val="single" w:sz="4" w:space="0" w:color="auto"/>
              <w:bottom w:val="single" w:sz="4" w:space="0" w:color="auto"/>
              <w:right w:val="single" w:sz="4" w:space="0" w:color="auto"/>
            </w:tcBorders>
          </w:tcPr>
          <w:p w14:paraId="0BC8C79A" w14:textId="77777777" w:rsidR="00E1418F" w:rsidRDefault="00E1418F" w:rsidP="00916A30">
            <w:pPr>
              <w:spacing w:after="0" w:line="276" w:lineRule="auto"/>
              <w:jc w:val="center"/>
              <w:rPr>
                <w:rFonts w:ascii="Times New Roman" w:hAnsi="Times New Roman"/>
                <w:sz w:val="20"/>
                <w:szCs w:val="20"/>
              </w:rPr>
            </w:pPr>
          </w:p>
        </w:tc>
      </w:tr>
    </w:tbl>
    <w:p w14:paraId="3E350860" w14:textId="77777777" w:rsidR="00E1418F" w:rsidRDefault="00E1418F" w:rsidP="00E1418F">
      <w:pPr>
        <w:spacing w:after="0" w:line="276" w:lineRule="auto"/>
        <w:rPr>
          <w:rFonts w:ascii="Times New Roman" w:hAnsi="Times New Roman"/>
          <w:sz w:val="24"/>
          <w:szCs w:val="24"/>
        </w:rPr>
      </w:pPr>
    </w:p>
    <w:p w14:paraId="138F307B" w14:textId="77777777" w:rsidR="00E1418F" w:rsidRDefault="00E1418F" w:rsidP="00E1418F">
      <w:pPr>
        <w:spacing w:after="0" w:line="276" w:lineRule="auto"/>
        <w:rPr>
          <w:rFonts w:ascii="Times New Roman" w:hAnsi="Times New Roman"/>
          <w:sz w:val="24"/>
          <w:szCs w:val="24"/>
        </w:rPr>
      </w:pPr>
    </w:p>
    <w:p w14:paraId="77439DD8" w14:textId="77777777" w:rsidR="00E1418F" w:rsidRDefault="00E1418F" w:rsidP="00E1418F">
      <w:pPr>
        <w:spacing w:after="0" w:line="276" w:lineRule="auto"/>
        <w:rPr>
          <w:rFonts w:ascii="Times New Roman" w:hAnsi="Times New Roman"/>
          <w:sz w:val="24"/>
          <w:szCs w:val="24"/>
        </w:rPr>
      </w:pPr>
      <w:r>
        <w:rPr>
          <w:rFonts w:ascii="Times New Roman" w:hAnsi="Times New Roman"/>
          <w:sz w:val="24"/>
          <w:szCs w:val="24"/>
        </w:rPr>
        <w:t>Рецензент (викладач кафедри) ________________      _________________    ______________</w:t>
      </w:r>
    </w:p>
    <w:p w14:paraId="780B6C63" w14:textId="77777777" w:rsidR="00E1418F" w:rsidRDefault="00E1418F" w:rsidP="00E1418F">
      <w:pPr>
        <w:spacing w:after="0" w:line="240" w:lineRule="auto"/>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(назва)</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(посада, ПІБ)</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(підпис)</w:t>
      </w:r>
    </w:p>
    <w:p w14:paraId="694A1B28" w14:textId="77777777" w:rsidR="00E1418F" w:rsidRPr="007B726E" w:rsidRDefault="00E1418F" w:rsidP="00E1418F">
      <w:pPr>
        <w:tabs>
          <w:tab w:val="left" w:pos="540"/>
        </w:tabs>
        <w:spacing w:after="0" w:line="240" w:lineRule="auto"/>
        <w:jc w:val="both"/>
        <w:rPr>
          <w:rFonts w:ascii="Times New Roman" w:hAnsi="Times New Roman"/>
        </w:rPr>
      </w:pPr>
    </w:p>
    <w:p w14:paraId="7E43AF78" w14:textId="77777777" w:rsidR="00E1418F" w:rsidRDefault="00E1418F"/>
    <w:sectPr w:rsidR="00E1418F" w:rsidSect="00C74D57">
      <w:pgSz w:w="11906" w:h="16838"/>
      <w:pgMar w:top="1134" w:right="849"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BAF"/>
    <w:multiLevelType w:val="hybridMultilevel"/>
    <w:tmpl w:val="3AA63B12"/>
    <w:lvl w:ilvl="0" w:tplc="FFFFFFFF">
      <w:start w:val="1"/>
      <w:numFmt w:val="decimal"/>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1" w15:restartNumberingAfterBreak="0">
    <w:nsid w:val="067D182D"/>
    <w:multiLevelType w:val="hybridMultilevel"/>
    <w:tmpl w:val="C1B6E60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0881627B"/>
    <w:multiLevelType w:val="hybridMultilevel"/>
    <w:tmpl w:val="644C4E9E"/>
    <w:lvl w:ilvl="0" w:tplc="61C8A24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0E17B4"/>
    <w:multiLevelType w:val="hybridMultilevel"/>
    <w:tmpl w:val="A9EAE85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096E7D36"/>
    <w:multiLevelType w:val="multilevel"/>
    <w:tmpl w:val="9FA0427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A7567E3"/>
    <w:multiLevelType w:val="hybridMultilevel"/>
    <w:tmpl w:val="7AF0CF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15:restartNumberingAfterBreak="0">
    <w:nsid w:val="0D994EE8"/>
    <w:multiLevelType w:val="hybridMultilevel"/>
    <w:tmpl w:val="F67CB172"/>
    <w:lvl w:ilvl="0" w:tplc="0419000F">
      <w:start w:val="1"/>
      <w:numFmt w:val="decimal"/>
      <w:lvlText w:val="%1."/>
      <w:lvlJc w:val="left"/>
      <w:pPr>
        <w:ind w:left="360"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7" w15:restartNumberingAfterBreak="0">
    <w:nsid w:val="0E40701B"/>
    <w:multiLevelType w:val="hybridMultilevel"/>
    <w:tmpl w:val="61C8ABF8"/>
    <w:lvl w:ilvl="0" w:tplc="C1788B6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685CF6"/>
    <w:multiLevelType w:val="hybridMultilevel"/>
    <w:tmpl w:val="D2C43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5D791B"/>
    <w:multiLevelType w:val="hybridMultilevel"/>
    <w:tmpl w:val="C2DCE350"/>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15:restartNumberingAfterBreak="0">
    <w:nsid w:val="1839734B"/>
    <w:multiLevelType w:val="hybridMultilevel"/>
    <w:tmpl w:val="C1B6E6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21502165"/>
    <w:multiLevelType w:val="hybridMultilevel"/>
    <w:tmpl w:val="ABA091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1847001"/>
    <w:multiLevelType w:val="hybridMultilevel"/>
    <w:tmpl w:val="FDD6BB6E"/>
    <w:lvl w:ilvl="0" w:tplc="224C425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3807DC"/>
    <w:multiLevelType w:val="hybridMultilevel"/>
    <w:tmpl w:val="8C2ABAD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23860C40"/>
    <w:multiLevelType w:val="hybridMultilevel"/>
    <w:tmpl w:val="6994C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5E5D61"/>
    <w:multiLevelType w:val="hybridMultilevel"/>
    <w:tmpl w:val="A246F8C0"/>
    <w:lvl w:ilvl="0" w:tplc="60B47494">
      <w:start w:val="1"/>
      <w:numFmt w:val="decimal"/>
      <w:lvlText w:val="%1."/>
      <w:lvlJc w:val="left"/>
      <w:pPr>
        <w:tabs>
          <w:tab w:val="num" w:pos="2880"/>
        </w:tabs>
        <w:ind w:left="2880" w:hanging="360"/>
      </w:pPr>
      <w:rPr>
        <w:rFonts w:hint="default"/>
      </w:rPr>
    </w:lvl>
    <w:lvl w:ilvl="1" w:tplc="4336B90C">
      <w:start w:val="1"/>
      <w:numFmt w:val="decimal"/>
      <w:lvlText w:val="%2."/>
      <w:lvlJc w:val="left"/>
      <w:pPr>
        <w:tabs>
          <w:tab w:val="num" w:pos="2880"/>
        </w:tabs>
        <w:ind w:left="2880" w:hanging="360"/>
      </w:pPr>
      <w:rPr>
        <w:rFonts w:hint="default"/>
        <w:b w:val="0"/>
      </w:rPr>
    </w:lvl>
    <w:lvl w:ilvl="2" w:tplc="61C2D62A">
      <w:start w:val="1"/>
      <w:numFmt w:val="decimal"/>
      <w:lvlText w:val="%3."/>
      <w:lvlJc w:val="left"/>
      <w:pPr>
        <w:tabs>
          <w:tab w:val="num" w:pos="785"/>
        </w:tabs>
        <w:ind w:left="785" w:hanging="360"/>
      </w:pPr>
      <w:rPr>
        <w:rFonts w:hint="default"/>
        <w:b w:val="0"/>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338B0CAB"/>
    <w:multiLevelType w:val="hybridMultilevel"/>
    <w:tmpl w:val="703C2212"/>
    <w:lvl w:ilvl="0" w:tplc="5F56DF34">
      <w:start w:val="1"/>
      <w:numFmt w:val="decimal"/>
      <w:lvlText w:val="%1."/>
      <w:lvlJc w:val="left"/>
      <w:pPr>
        <w:ind w:left="720" w:hanging="360"/>
      </w:pPr>
      <w:rPr>
        <w:rFonts w:hint="default"/>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8A96C95"/>
    <w:multiLevelType w:val="hybridMultilevel"/>
    <w:tmpl w:val="869A3040"/>
    <w:lvl w:ilvl="0" w:tplc="6226AFE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A202ED8"/>
    <w:multiLevelType w:val="hybridMultilevel"/>
    <w:tmpl w:val="952648A0"/>
    <w:lvl w:ilvl="0" w:tplc="8A02103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EE2B87"/>
    <w:multiLevelType w:val="hybridMultilevel"/>
    <w:tmpl w:val="1466F36E"/>
    <w:lvl w:ilvl="0" w:tplc="6B121DC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966A25"/>
    <w:multiLevelType w:val="hybridMultilevel"/>
    <w:tmpl w:val="8DC67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090EDC"/>
    <w:multiLevelType w:val="hybridMultilevel"/>
    <w:tmpl w:val="D6CA7F3E"/>
    <w:lvl w:ilvl="0" w:tplc="3A288FC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BD36D17"/>
    <w:multiLevelType w:val="multilevel"/>
    <w:tmpl w:val="51BAC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9A205E"/>
    <w:multiLevelType w:val="hybridMultilevel"/>
    <w:tmpl w:val="8C2ABADE"/>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5FCB4C4B"/>
    <w:multiLevelType w:val="hybridMultilevel"/>
    <w:tmpl w:val="A9EAE85A"/>
    <w:lvl w:ilvl="0" w:tplc="F426D5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62C14177"/>
    <w:multiLevelType w:val="hybridMultilevel"/>
    <w:tmpl w:val="3AA63B12"/>
    <w:lvl w:ilvl="0" w:tplc="FFFFFFFF">
      <w:start w:val="1"/>
      <w:numFmt w:val="decimal"/>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26" w15:restartNumberingAfterBreak="0">
    <w:nsid w:val="69C464CC"/>
    <w:multiLevelType w:val="hybridMultilevel"/>
    <w:tmpl w:val="7B606DF4"/>
    <w:lvl w:ilvl="0" w:tplc="92C4F0D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E71D7A"/>
    <w:multiLevelType w:val="multilevel"/>
    <w:tmpl w:val="51BAC0BE"/>
    <w:lvl w:ilvl="0">
      <w:start w:val="1"/>
      <w:numFmt w:val="decimal"/>
      <w:lvlText w:val="%1."/>
      <w:lvlJc w:val="left"/>
      <w:pPr>
        <w:ind w:left="643"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15:restartNumberingAfterBreak="0">
    <w:nsid w:val="6D27390A"/>
    <w:multiLevelType w:val="hybridMultilevel"/>
    <w:tmpl w:val="387A1162"/>
    <w:lvl w:ilvl="0" w:tplc="63E6DA52">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022674"/>
    <w:multiLevelType w:val="multilevel"/>
    <w:tmpl w:val="51BAC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82319AE"/>
    <w:multiLevelType w:val="hybridMultilevel"/>
    <w:tmpl w:val="60701D0A"/>
    <w:lvl w:ilvl="0" w:tplc="8C0C362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603123"/>
    <w:multiLevelType w:val="hybridMultilevel"/>
    <w:tmpl w:val="9510FA7A"/>
    <w:lvl w:ilvl="0" w:tplc="3A288FC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526744703">
    <w:abstractNumId w:val="11"/>
  </w:num>
  <w:num w:numId="2" w16cid:durableId="978150572">
    <w:abstractNumId w:val="29"/>
  </w:num>
  <w:num w:numId="3" w16cid:durableId="1997492552">
    <w:abstractNumId w:val="26"/>
  </w:num>
  <w:num w:numId="4" w16cid:durableId="59185731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22618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01191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20425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10413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0532644">
    <w:abstractNumId w:val="17"/>
  </w:num>
  <w:num w:numId="10" w16cid:durableId="84500269">
    <w:abstractNumId w:val="8"/>
  </w:num>
  <w:num w:numId="11" w16cid:durableId="424619384">
    <w:abstractNumId w:val="9"/>
  </w:num>
  <w:num w:numId="12" w16cid:durableId="80108404">
    <w:abstractNumId w:val="10"/>
  </w:num>
  <w:num w:numId="13" w16cid:durableId="924143167">
    <w:abstractNumId w:val="5"/>
  </w:num>
  <w:num w:numId="14" w16cid:durableId="122358443">
    <w:abstractNumId w:val="13"/>
  </w:num>
  <w:num w:numId="15" w16cid:durableId="1899894070">
    <w:abstractNumId w:val="20"/>
  </w:num>
  <w:num w:numId="16" w16cid:durableId="2057198604">
    <w:abstractNumId w:val="24"/>
  </w:num>
  <w:num w:numId="17" w16cid:durableId="225071845">
    <w:abstractNumId w:val="14"/>
  </w:num>
  <w:num w:numId="18" w16cid:durableId="1896819081">
    <w:abstractNumId w:val="1"/>
  </w:num>
  <w:num w:numId="19" w16cid:durableId="504707895">
    <w:abstractNumId w:val="16"/>
  </w:num>
  <w:num w:numId="20" w16cid:durableId="2007439285">
    <w:abstractNumId w:val="0"/>
  </w:num>
  <w:num w:numId="21" w16cid:durableId="1073697968">
    <w:abstractNumId w:val="23"/>
  </w:num>
  <w:num w:numId="22" w16cid:durableId="753749422">
    <w:abstractNumId w:val="25"/>
  </w:num>
  <w:num w:numId="23" w16cid:durableId="1227842593">
    <w:abstractNumId w:val="3"/>
  </w:num>
  <w:num w:numId="24" w16cid:durableId="448941369">
    <w:abstractNumId w:val="21"/>
  </w:num>
  <w:num w:numId="25" w16cid:durableId="1159685919">
    <w:abstractNumId w:val="31"/>
  </w:num>
  <w:num w:numId="26" w16cid:durableId="2008709292">
    <w:abstractNumId w:val="28"/>
  </w:num>
  <w:num w:numId="27" w16cid:durableId="1294679200">
    <w:abstractNumId w:val="30"/>
  </w:num>
  <w:num w:numId="28" w16cid:durableId="1428624012">
    <w:abstractNumId w:val="2"/>
  </w:num>
  <w:num w:numId="29" w16cid:durableId="944191650">
    <w:abstractNumId w:val="12"/>
  </w:num>
  <w:num w:numId="30" w16cid:durableId="1409689820">
    <w:abstractNumId w:val="18"/>
  </w:num>
  <w:num w:numId="31" w16cid:durableId="1145200038">
    <w:abstractNumId w:val="19"/>
  </w:num>
  <w:num w:numId="32" w16cid:durableId="11767655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8F"/>
    <w:rsid w:val="001B403B"/>
    <w:rsid w:val="00984C4D"/>
    <w:rsid w:val="00B21898"/>
    <w:rsid w:val="00E1418F"/>
    <w:rsid w:val="00ED6A8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49546"/>
  <w15:chartTrackingRefBased/>
  <w15:docId w15:val="{D97ABFB4-F184-8A43-9F3C-24C47066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18F"/>
    <w:pPr>
      <w:spacing w:after="160" w:line="259" w:lineRule="auto"/>
    </w:pPr>
    <w:rPr>
      <w:rFonts w:ascii="Calibri" w:eastAsia="Calibri" w:hAnsi="Calibri" w:cs="Times New Roman"/>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E1418F"/>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3"/>
    <w:rsid w:val="00E1418F"/>
    <w:pPr>
      <w:shd w:val="clear" w:color="auto" w:fill="FFFFFF"/>
      <w:spacing w:after="0" w:line="302" w:lineRule="exact"/>
      <w:ind w:hanging="360"/>
      <w:jc w:val="both"/>
    </w:pPr>
    <w:rPr>
      <w:rFonts w:ascii="Times New Roman" w:eastAsia="Times New Roman" w:hAnsi="Times New Roman"/>
      <w:sz w:val="27"/>
      <w:szCs w:val="27"/>
      <w:lang w:val="ru-UA"/>
    </w:rPr>
  </w:style>
  <w:style w:type="paragraph" w:styleId="a4">
    <w:name w:val="List Paragraph"/>
    <w:basedOn w:val="a"/>
    <w:uiPriority w:val="34"/>
    <w:qFormat/>
    <w:rsid w:val="00E1418F"/>
    <w:pPr>
      <w:ind w:left="720"/>
      <w:contextualSpacing/>
    </w:pPr>
  </w:style>
  <w:style w:type="character" w:customStyle="1" w:styleId="2">
    <w:name w:val="Основной текст (2)_"/>
    <w:link w:val="20"/>
    <w:rsid w:val="00E1418F"/>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E1418F"/>
    <w:pPr>
      <w:shd w:val="clear" w:color="auto" w:fill="FFFFFF"/>
      <w:spacing w:after="0" w:line="305" w:lineRule="exact"/>
    </w:pPr>
    <w:rPr>
      <w:rFonts w:ascii="Times New Roman" w:eastAsia="Times New Roman" w:hAnsi="Times New Roman"/>
      <w:sz w:val="26"/>
      <w:szCs w:val="26"/>
      <w:lang w:val="ru-UA"/>
    </w:rPr>
  </w:style>
  <w:style w:type="character" w:customStyle="1" w:styleId="rvts23">
    <w:name w:val="rvts23"/>
    <w:basedOn w:val="a0"/>
    <w:rsid w:val="00E1418F"/>
  </w:style>
  <w:style w:type="table" w:styleId="a5">
    <w:name w:val="Table Grid"/>
    <w:basedOn w:val="a1"/>
    <w:uiPriority w:val="39"/>
    <w:rsid w:val="00E1418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unhideWhenUsed/>
    <w:rsid w:val="00E1418F"/>
    <w:pPr>
      <w:spacing w:after="0" w:line="240" w:lineRule="auto"/>
    </w:pPr>
    <w:rPr>
      <w:rFonts w:ascii="Arial Unicode MS" w:eastAsia="Arial Unicode MS" w:hAnsi="Arial Unicode MS" w:cs="Arial Unicode MS"/>
      <w:color w:val="000000"/>
      <w:sz w:val="20"/>
      <w:szCs w:val="20"/>
      <w:lang w:eastAsia="ru-RU"/>
    </w:rPr>
  </w:style>
  <w:style w:type="character" w:customStyle="1" w:styleId="a7">
    <w:name w:val="Текст сноски Знак"/>
    <w:basedOn w:val="a0"/>
    <w:link w:val="a6"/>
    <w:uiPriority w:val="99"/>
    <w:rsid w:val="00E1418F"/>
    <w:rPr>
      <w:rFonts w:ascii="Arial Unicode MS" w:eastAsia="Arial Unicode MS" w:hAnsi="Arial Unicode MS" w:cs="Arial Unicode MS"/>
      <w:color w:val="000000"/>
      <w:sz w:val="20"/>
      <w:szCs w:val="20"/>
      <w:lang w:val="uk-UA" w:eastAsia="ru-RU"/>
    </w:rPr>
  </w:style>
  <w:style w:type="character" w:styleId="a8">
    <w:name w:val="footnote reference"/>
    <w:uiPriority w:val="99"/>
    <w:unhideWhenUsed/>
    <w:rsid w:val="00E1418F"/>
    <w:rPr>
      <w:vertAlign w:val="superscript"/>
    </w:rPr>
  </w:style>
  <w:style w:type="paragraph" w:customStyle="1" w:styleId="Default">
    <w:name w:val="Default"/>
    <w:qFormat/>
    <w:rsid w:val="00E1418F"/>
    <w:pPr>
      <w:autoSpaceDE w:val="0"/>
      <w:autoSpaceDN w:val="0"/>
      <w:adjustRightInd w:val="0"/>
    </w:pPr>
    <w:rPr>
      <w:rFonts w:ascii="Times New Roman" w:eastAsia="Arial Unicode MS" w:hAnsi="Times New Roman" w:cs="Times New Roman"/>
      <w:color w:val="000000"/>
      <w:lang w:val="uk-UA" w:eastAsia="ru-RU"/>
    </w:rPr>
  </w:style>
  <w:style w:type="character" w:styleId="a9">
    <w:name w:val="annotation reference"/>
    <w:uiPriority w:val="99"/>
    <w:semiHidden/>
    <w:unhideWhenUsed/>
    <w:rsid w:val="00E1418F"/>
    <w:rPr>
      <w:sz w:val="16"/>
      <w:szCs w:val="16"/>
    </w:rPr>
  </w:style>
  <w:style w:type="paragraph" w:styleId="aa">
    <w:name w:val="annotation text"/>
    <w:basedOn w:val="a"/>
    <w:link w:val="ab"/>
    <w:uiPriority w:val="99"/>
    <w:semiHidden/>
    <w:unhideWhenUsed/>
    <w:rsid w:val="00E1418F"/>
    <w:pPr>
      <w:spacing w:line="240" w:lineRule="auto"/>
    </w:pPr>
    <w:rPr>
      <w:sz w:val="20"/>
      <w:szCs w:val="20"/>
    </w:rPr>
  </w:style>
  <w:style w:type="character" w:customStyle="1" w:styleId="ab">
    <w:name w:val="Текст примечания Знак"/>
    <w:basedOn w:val="a0"/>
    <w:link w:val="aa"/>
    <w:uiPriority w:val="99"/>
    <w:semiHidden/>
    <w:rsid w:val="00E1418F"/>
    <w:rPr>
      <w:rFonts w:ascii="Calibri" w:eastAsia="Calibri" w:hAnsi="Calibri" w:cs="Times New Roman"/>
      <w:sz w:val="20"/>
      <w:szCs w:val="20"/>
      <w:lang w:val="uk-UA"/>
    </w:rPr>
  </w:style>
  <w:style w:type="paragraph" w:styleId="ac">
    <w:name w:val="annotation subject"/>
    <w:basedOn w:val="aa"/>
    <w:next w:val="aa"/>
    <w:link w:val="ad"/>
    <w:uiPriority w:val="99"/>
    <w:semiHidden/>
    <w:unhideWhenUsed/>
    <w:rsid w:val="00E1418F"/>
    <w:rPr>
      <w:b/>
      <w:bCs/>
    </w:rPr>
  </w:style>
  <w:style w:type="character" w:customStyle="1" w:styleId="ad">
    <w:name w:val="Тема примечания Знак"/>
    <w:basedOn w:val="ab"/>
    <w:link w:val="ac"/>
    <w:uiPriority w:val="99"/>
    <w:semiHidden/>
    <w:rsid w:val="00E1418F"/>
    <w:rPr>
      <w:rFonts w:ascii="Calibri" w:eastAsia="Calibri" w:hAnsi="Calibri" w:cs="Times New Roman"/>
      <w:b/>
      <w:bCs/>
      <w:sz w:val="20"/>
      <w:szCs w:val="20"/>
      <w:lang w:val="uk-UA"/>
    </w:rPr>
  </w:style>
  <w:style w:type="character" w:customStyle="1" w:styleId="fontstyle01">
    <w:name w:val="fontstyle01"/>
    <w:rsid w:val="00E1418F"/>
    <w:rPr>
      <w:rFonts w:ascii="Times New Roman" w:hAnsi="Times New Roman" w:cs="Times New Roman" w:hint="default"/>
      <w:b w:val="0"/>
      <w:bCs w:val="0"/>
      <w:i w:val="0"/>
      <w:iCs w:val="0"/>
      <w:color w:val="000000"/>
      <w:sz w:val="28"/>
      <w:szCs w:val="28"/>
    </w:rPr>
  </w:style>
  <w:style w:type="paragraph" w:customStyle="1" w:styleId="21">
    <w:name w:val="Основной текст2"/>
    <w:basedOn w:val="a"/>
    <w:rsid w:val="00E1418F"/>
    <w:pPr>
      <w:shd w:val="clear" w:color="auto" w:fill="FFFFFF"/>
      <w:spacing w:after="0" w:line="644" w:lineRule="exact"/>
      <w:jc w:val="center"/>
    </w:pPr>
    <w:rPr>
      <w:rFonts w:ascii="Times New Roman" w:eastAsia="Times New Roman" w:hAnsi="Times New Roman"/>
      <w:sz w:val="25"/>
      <w:szCs w:val="25"/>
    </w:rPr>
  </w:style>
  <w:style w:type="paragraph" w:styleId="ae">
    <w:name w:val="Body Text"/>
    <w:basedOn w:val="a"/>
    <w:link w:val="af"/>
    <w:uiPriority w:val="99"/>
    <w:rsid w:val="00E1418F"/>
    <w:pPr>
      <w:spacing w:after="120" w:line="276" w:lineRule="auto"/>
    </w:pPr>
    <w:rPr>
      <w:lang w:val="ru-RU"/>
    </w:rPr>
  </w:style>
  <w:style w:type="character" w:customStyle="1" w:styleId="af">
    <w:name w:val="Основной текст Знак"/>
    <w:basedOn w:val="a0"/>
    <w:link w:val="ae"/>
    <w:uiPriority w:val="99"/>
    <w:rsid w:val="00E1418F"/>
    <w:rPr>
      <w:rFonts w:ascii="Calibri" w:eastAsia="Calibri" w:hAnsi="Calibri" w:cs="Times New Roman"/>
      <w:sz w:val="22"/>
      <w:szCs w:val="22"/>
      <w:lang w:val="ru-RU"/>
    </w:rPr>
  </w:style>
  <w:style w:type="paragraph" w:customStyle="1" w:styleId="Standard">
    <w:name w:val="Standard"/>
    <w:rsid w:val="00E1418F"/>
    <w:pPr>
      <w:suppressAutoHyphens/>
      <w:autoSpaceDN w:val="0"/>
      <w:textAlignment w:val="baseline"/>
    </w:pPr>
    <w:rPr>
      <w:rFonts w:ascii="Times New Roman" w:eastAsia="SimSun" w:hAnsi="Times New Roman" w:cs="Times New Roman"/>
      <w:kern w:val="3"/>
      <w:lang w:val="ru-RU" w:eastAsia="zh-CN"/>
    </w:rPr>
  </w:style>
  <w:style w:type="character" w:styleId="af0">
    <w:name w:val="Hyperlink"/>
    <w:unhideWhenUsed/>
    <w:rsid w:val="00E1418F"/>
    <w:rPr>
      <w:color w:val="0000FF"/>
      <w:u w:val="single"/>
    </w:rPr>
  </w:style>
  <w:style w:type="paragraph" w:styleId="22">
    <w:name w:val="Body Text Indent 2"/>
    <w:basedOn w:val="a"/>
    <w:link w:val="23"/>
    <w:uiPriority w:val="99"/>
    <w:semiHidden/>
    <w:unhideWhenUsed/>
    <w:rsid w:val="00E1418F"/>
    <w:pPr>
      <w:spacing w:after="120" w:line="480" w:lineRule="auto"/>
      <w:ind w:left="283"/>
    </w:pPr>
  </w:style>
  <w:style w:type="character" w:customStyle="1" w:styleId="23">
    <w:name w:val="Основной текст с отступом 2 Знак"/>
    <w:basedOn w:val="a0"/>
    <w:link w:val="22"/>
    <w:uiPriority w:val="99"/>
    <w:semiHidden/>
    <w:rsid w:val="00E1418F"/>
    <w:rPr>
      <w:rFonts w:ascii="Calibri" w:eastAsia="Calibri" w:hAnsi="Calibri" w:cs="Times New Roman"/>
      <w:sz w:val="22"/>
      <w:szCs w:val="22"/>
      <w:lang w:val="uk-UA"/>
    </w:rPr>
  </w:style>
  <w:style w:type="table" w:customStyle="1" w:styleId="10">
    <w:name w:val="Сетка таблицы1"/>
    <w:basedOn w:val="a1"/>
    <w:next w:val="a5"/>
    <w:uiPriority w:val="39"/>
    <w:rsid w:val="00E1418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E1418F"/>
    <w:rPr>
      <w:b/>
      <w:bCs/>
    </w:rPr>
  </w:style>
  <w:style w:type="paragraph" w:styleId="af2">
    <w:name w:val="Normal (Web)"/>
    <w:basedOn w:val="a"/>
    <w:uiPriority w:val="99"/>
    <w:unhideWhenUsed/>
    <w:rsid w:val="00E1418F"/>
    <w:pPr>
      <w:spacing w:line="256" w:lineRule="auto"/>
    </w:pPr>
    <w:rPr>
      <w:rFonts w:ascii="Times New Roman" w:hAnsi="Times New Roman"/>
      <w:sz w:val="24"/>
      <w:szCs w:val="24"/>
    </w:rPr>
  </w:style>
  <w:style w:type="paragraph" w:customStyle="1" w:styleId="TableParagraph">
    <w:name w:val="Table Paragraph"/>
    <w:basedOn w:val="a"/>
    <w:uiPriority w:val="1"/>
    <w:qFormat/>
    <w:rsid w:val="00ED6A89"/>
    <w:pPr>
      <w:widowControl w:val="0"/>
      <w:suppressAutoHyphens/>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611214">
      <w:bodyDiv w:val="1"/>
      <w:marLeft w:val="0"/>
      <w:marRight w:val="0"/>
      <w:marTop w:val="0"/>
      <w:marBottom w:val="0"/>
      <w:divBdr>
        <w:top w:val="none" w:sz="0" w:space="0" w:color="auto"/>
        <w:left w:val="none" w:sz="0" w:space="0" w:color="auto"/>
        <w:bottom w:val="none" w:sz="0" w:space="0" w:color="auto"/>
        <w:right w:val="none" w:sz="0" w:space="0" w:color="auto"/>
      </w:divBdr>
      <w:divsChild>
        <w:div w:id="1361781009">
          <w:marLeft w:val="0"/>
          <w:marRight w:val="0"/>
          <w:marTop w:val="0"/>
          <w:marBottom w:val="0"/>
          <w:divBdr>
            <w:top w:val="none" w:sz="0" w:space="0" w:color="auto"/>
            <w:left w:val="none" w:sz="0" w:space="0" w:color="auto"/>
            <w:bottom w:val="none" w:sz="0" w:space="0" w:color="auto"/>
            <w:right w:val="none" w:sz="0" w:space="0" w:color="auto"/>
          </w:divBdr>
          <w:divsChild>
            <w:div w:id="1939947036">
              <w:marLeft w:val="0"/>
              <w:marRight w:val="0"/>
              <w:marTop w:val="0"/>
              <w:marBottom w:val="0"/>
              <w:divBdr>
                <w:top w:val="none" w:sz="0" w:space="0" w:color="auto"/>
                <w:left w:val="none" w:sz="0" w:space="0" w:color="auto"/>
                <w:bottom w:val="none" w:sz="0" w:space="0" w:color="auto"/>
                <w:right w:val="none" w:sz="0" w:space="0" w:color="auto"/>
              </w:divBdr>
              <w:divsChild>
                <w:div w:id="5638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78553">
      <w:bodyDiv w:val="1"/>
      <w:marLeft w:val="0"/>
      <w:marRight w:val="0"/>
      <w:marTop w:val="0"/>
      <w:marBottom w:val="0"/>
      <w:divBdr>
        <w:top w:val="none" w:sz="0" w:space="0" w:color="auto"/>
        <w:left w:val="none" w:sz="0" w:space="0" w:color="auto"/>
        <w:bottom w:val="none" w:sz="0" w:space="0" w:color="auto"/>
        <w:right w:val="none" w:sz="0" w:space="0" w:color="auto"/>
      </w:divBdr>
      <w:divsChild>
        <w:div w:id="1833639766">
          <w:marLeft w:val="0"/>
          <w:marRight w:val="0"/>
          <w:marTop w:val="0"/>
          <w:marBottom w:val="0"/>
          <w:divBdr>
            <w:top w:val="none" w:sz="0" w:space="0" w:color="auto"/>
            <w:left w:val="none" w:sz="0" w:space="0" w:color="auto"/>
            <w:bottom w:val="none" w:sz="0" w:space="0" w:color="auto"/>
            <w:right w:val="none" w:sz="0" w:space="0" w:color="auto"/>
          </w:divBdr>
          <w:divsChild>
            <w:div w:id="746801256">
              <w:marLeft w:val="0"/>
              <w:marRight w:val="0"/>
              <w:marTop w:val="0"/>
              <w:marBottom w:val="0"/>
              <w:divBdr>
                <w:top w:val="none" w:sz="0" w:space="0" w:color="auto"/>
                <w:left w:val="none" w:sz="0" w:space="0" w:color="auto"/>
                <w:bottom w:val="none" w:sz="0" w:space="0" w:color="auto"/>
                <w:right w:val="none" w:sz="0" w:space="0" w:color="auto"/>
              </w:divBdr>
              <w:divsChild>
                <w:div w:id="20922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1406">
      <w:bodyDiv w:val="1"/>
      <w:marLeft w:val="0"/>
      <w:marRight w:val="0"/>
      <w:marTop w:val="0"/>
      <w:marBottom w:val="0"/>
      <w:divBdr>
        <w:top w:val="none" w:sz="0" w:space="0" w:color="auto"/>
        <w:left w:val="none" w:sz="0" w:space="0" w:color="auto"/>
        <w:bottom w:val="none" w:sz="0" w:space="0" w:color="auto"/>
        <w:right w:val="none" w:sz="0" w:space="0" w:color="auto"/>
      </w:divBdr>
      <w:divsChild>
        <w:div w:id="1186670052">
          <w:marLeft w:val="0"/>
          <w:marRight w:val="0"/>
          <w:marTop w:val="0"/>
          <w:marBottom w:val="0"/>
          <w:divBdr>
            <w:top w:val="none" w:sz="0" w:space="0" w:color="auto"/>
            <w:left w:val="none" w:sz="0" w:space="0" w:color="auto"/>
            <w:bottom w:val="none" w:sz="0" w:space="0" w:color="auto"/>
            <w:right w:val="none" w:sz="0" w:space="0" w:color="auto"/>
          </w:divBdr>
          <w:divsChild>
            <w:div w:id="1111321829">
              <w:marLeft w:val="0"/>
              <w:marRight w:val="0"/>
              <w:marTop w:val="0"/>
              <w:marBottom w:val="0"/>
              <w:divBdr>
                <w:top w:val="none" w:sz="0" w:space="0" w:color="auto"/>
                <w:left w:val="none" w:sz="0" w:space="0" w:color="auto"/>
                <w:bottom w:val="none" w:sz="0" w:space="0" w:color="auto"/>
                <w:right w:val="none" w:sz="0" w:space="0" w:color="auto"/>
              </w:divBdr>
              <w:divsChild>
                <w:div w:id="13432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3389">
      <w:bodyDiv w:val="1"/>
      <w:marLeft w:val="0"/>
      <w:marRight w:val="0"/>
      <w:marTop w:val="0"/>
      <w:marBottom w:val="0"/>
      <w:divBdr>
        <w:top w:val="none" w:sz="0" w:space="0" w:color="auto"/>
        <w:left w:val="none" w:sz="0" w:space="0" w:color="auto"/>
        <w:bottom w:val="none" w:sz="0" w:space="0" w:color="auto"/>
        <w:right w:val="none" w:sz="0" w:space="0" w:color="auto"/>
      </w:divBdr>
      <w:divsChild>
        <w:div w:id="1853521033">
          <w:marLeft w:val="0"/>
          <w:marRight w:val="0"/>
          <w:marTop w:val="0"/>
          <w:marBottom w:val="0"/>
          <w:divBdr>
            <w:top w:val="none" w:sz="0" w:space="0" w:color="auto"/>
            <w:left w:val="none" w:sz="0" w:space="0" w:color="auto"/>
            <w:bottom w:val="none" w:sz="0" w:space="0" w:color="auto"/>
            <w:right w:val="none" w:sz="0" w:space="0" w:color="auto"/>
          </w:divBdr>
          <w:divsChild>
            <w:div w:id="1531334294">
              <w:marLeft w:val="0"/>
              <w:marRight w:val="0"/>
              <w:marTop w:val="0"/>
              <w:marBottom w:val="0"/>
              <w:divBdr>
                <w:top w:val="none" w:sz="0" w:space="0" w:color="auto"/>
                <w:left w:val="none" w:sz="0" w:space="0" w:color="auto"/>
                <w:bottom w:val="none" w:sz="0" w:space="0" w:color="auto"/>
                <w:right w:val="none" w:sz="0" w:space="0" w:color="auto"/>
              </w:divBdr>
              <w:divsChild>
                <w:div w:id="6680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31825">
      <w:bodyDiv w:val="1"/>
      <w:marLeft w:val="0"/>
      <w:marRight w:val="0"/>
      <w:marTop w:val="0"/>
      <w:marBottom w:val="0"/>
      <w:divBdr>
        <w:top w:val="none" w:sz="0" w:space="0" w:color="auto"/>
        <w:left w:val="none" w:sz="0" w:space="0" w:color="auto"/>
        <w:bottom w:val="none" w:sz="0" w:space="0" w:color="auto"/>
        <w:right w:val="none" w:sz="0" w:space="0" w:color="auto"/>
      </w:divBdr>
      <w:divsChild>
        <w:div w:id="1265454037">
          <w:marLeft w:val="0"/>
          <w:marRight w:val="0"/>
          <w:marTop w:val="0"/>
          <w:marBottom w:val="0"/>
          <w:divBdr>
            <w:top w:val="none" w:sz="0" w:space="0" w:color="auto"/>
            <w:left w:val="none" w:sz="0" w:space="0" w:color="auto"/>
            <w:bottom w:val="none" w:sz="0" w:space="0" w:color="auto"/>
            <w:right w:val="none" w:sz="0" w:space="0" w:color="auto"/>
          </w:divBdr>
          <w:divsChild>
            <w:div w:id="894388304">
              <w:marLeft w:val="0"/>
              <w:marRight w:val="0"/>
              <w:marTop w:val="0"/>
              <w:marBottom w:val="0"/>
              <w:divBdr>
                <w:top w:val="none" w:sz="0" w:space="0" w:color="auto"/>
                <w:left w:val="none" w:sz="0" w:space="0" w:color="auto"/>
                <w:bottom w:val="none" w:sz="0" w:space="0" w:color="auto"/>
                <w:right w:val="none" w:sz="0" w:space="0" w:color="auto"/>
              </w:divBdr>
              <w:divsChild>
                <w:div w:id="13716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06714">
      <w:bodyDiv w:val="1"/>
      <w:marLeft w:val="0"/>
      <w:marRight w:val="0"/>
      <w:marTop w:val="0"/>
      <w:marBottom w:val="0"/>
      <w:divBdr>
        <w:top w:val="none" w:sz="0" w:space="0" w:color="auto"/>
        <w:left w:val="none" w:sz="0" w:space="0" w:color="auto"/>
        <w:bottom w:val="none" w:sz="0" w:space="0" w:color="auto"/>
        <w:right w:val="none" w:sz="0" w:space="0" w:color="auto"/>
      </w:divBdr>
      <w:divsChild>
        <w:div w:id="391974058">
          <w:marLeft w:val="0"/>
          <w:marRight w:val="0"/>
          <w:marTop w:val="0"/>
          <w:marBottom w:val="0"/>
          <w:divBdr>
            <w:top w:val="none" w:sz="0" w:space="0" w:color="auto"/>
            <w:left w:val="none" w:sz="0" w:space="0" w:color="auto"/>
            <w:bottom w:val="none" w:sz="0" w:space="0" w:color="auto"/>
            <w:right w:val="none" w:sz="0" w:space="0" w:color="auto"/>
          </w:divBdr>
          <w:divsChild>
            <w:div w:id="1433821194">
              <w:marLeft w:val="0"/>
              <w:marRight w:val="0"/>
              <w:marTop w:val="0"/>
              <w:marBottom w:val="0"/>
              <w:divBdr>
                <w:top w:val="none" w:sz="0" w:space="0" w:color="auto"/>
                <w:left w:val="none" w:sz="0" w:space="0" w:color="auto"/>
                <w:bottom w:val="none" w:sz="0" w:space="0" w:color="auto"/>
                <w:right w:val="none" w:sz="0" w:space="0" w:color="auto"/>
              </w:divBdr>
              <w:divsChild>
                <w:div w:id="1045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9423">
      <w:bodyDiv w:val="1"/>
      <w:marLeft w:val="0"/>
      <w:marRight w:val="0"/>
      <w:marTop w:val="0"/>
      <w:marBottom w:val="0"/>
      <w:divBdr>
        <w:top w:val="none" w:sz="0" w:space="0" w:color="auto"/>
        <w:left w:val="none" w:sz="0" w:space="0" w:color="auto"/>
        <w:bottom w:val="none" w:sz="0" w:space="0" w:color="auto"/>
        <w:right w:val="none" w:sz="0" w:space="0" w:color="auto"/>
      </w:divBdr>
      <w:divsChild>
        <w:div w:id="1793287424">
          <w:marLeft w:val="0"/>
          <w:marRight w:val="0"/>
          <w:marTop w:val="0"/>
          <w:marBottom w:val="0"/>
          <w:divBdr>
            <w:top w:val="none" w:sz="0" w:space="0" w:color="auto"/>
            <w:left w:val="none" w:sz="0" w:space="0" w:color="auto"/>
            <w:bottom w:val="none" w:sz="0" w:space="0" w:color="auto"/>
            <w:right w:val="none" w:sz="0" w:space="0" w:color="auto"/>
          </w:divBdr>
          <w:divsChild>
            <w:div w:id="1912882043">
              <w:marLeft w:val="0"/>
              <w:marRight w:val="0"/>
              <w:marTop w:val="0"/>
              <w:marBottom w:val="0"/>
              <w:divBdr>
                <w:top w:val="none" w:sz="0" w:space="0" w:color="auto"/>
                <w:left w:val="none" w:sz="0" w:space="0" w:color="auto"/>
                <w:bottom w:val="none" w:sz="0" w:space="0" w:color="auto"/>
                <w:right w:val="none" w:sz="0" w:space="0" w:color="auto"/>
              </w:divBdr>
              <w:divsChild>
                <w:div w:id="15751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6561">
      <w:bodyDiv w:val="1"/>
      <w:marLeft w:val="0"/>
      <w:marRight w:val="0"/>
      <w:marTop w:val="0"/>
      <w:marBottom w:val="0"/>
      <w:divBdr>
        <w:top w:val="none" w:sz="0" w:space="0" w:color="auto"/>
        <w:left w:val="none" w:sz="0" w:space="0" w:color="auto"/>
        <w:bottom w:val="none" w:sz="0" w:space="0" w:color="auto"/>
        <w:right w:val="none" w:sz="0" w:space="0" w:color="auto"/>
      </w:divBdr>
      <w:divsChild>
        <w:div w:id="871648344">
          <w:marLeft w:val="0"/>
          <w:marRight w:val="0"/>
          <w:marTop w:val="0"/>
          <w:marBottom w:val="0"/>
          <w:divBdr>
            <w:top w:val="none" w:sz="0" w:space="0" w:color="auto"/>
            <w:left w:val="none" w:sz="0" w:space="0" w:color="auto"/>
            <w:bottom w:val="none" w:sz="0" w:space="0" w:color="auto"/>
            <w:right w:val="none" w:sz="0" w:space="0" w:color="auto"/>
          </w:divBdr>
          <w:divsChild>
            <w:div w:id="1450585089">
              <w:marLeft w:val="0"/>
              <w:marRight w:val="0"/>
              <w:marTop w:val="0"/>
              <w:marBottom w:val="0"/>
              <w:divBdr>
                <w:top w:val="none" w:sz="0" w:space="0" w:color="auto"/>
                <w:left w:val="none" w:sz="0" w:space="0" w:color="auto"/>
                <w:bottom w:val="none" w:sz="0" w:space="0" w:color="auto"/>
                <w:right w:val="none" w:sz="0" w:space="0" w:color="auto"/>
              </w:divBdr>
              <w:divsChild>
                <w:div w:id="9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97468">
      <w:bodyDiv w:val="1"/>
      <w:marLeft w:val="0"/>
      <w:marRight w:val="0"/>
      <w:marTop w:val="0"/>
      <w:marBottom w:val="0"/>
      <w:divBdr>
        <w:top w:val="none" w:sz="0" w:space="0" w:color="auto"/>
        <w:left w:val="none" w:sz="0" w:space="0" w:color="auto"/>
        <w:bottom w:val="none" w:sz="0" w:space="0" w:color="auto"/>
        <w:right w:val="none" w:sz="0" w:space="0" w:color="auto"/>
      </w:divBdr>
      <w:divsChild>
        <w:div w:id="25640477">
          <w:marLeft w:val="0"/>
          <w:marRight w:val="0"/>
          <w:marTop w:val="0"/>
          <w:marBottom w:val="0"/>
          <w:divBdr>
            <w:top w:val="none" w:sz="0" w:space="0" w:color="auto"/>
            <w:left w:val="none" w:sz="0" w:space="0" w:color="auto"/>
            <w:bottom w:val="none" w:sz="0" w:space="0" w:color="auto"/>
            <w:right w:val="none" w:sz="0" w:space="0" w:color="auto"/>
          </w:divBdr>
          <w:divsChild>
            <w:div w:id="852033813">
              <w:marLeft w:val="0"/>
              <w:marRight w:val="0"/>
              <w:marTop w:val="0"/>
              <w:marBottom w:val="0"/>
              <w:divBdr>
                <w:top w:val="none" w:sz="0" w:space="0" w:color="auto"/>
                <w:left w:val="none" w:sz="0" w:space="0" w:color="auto"/>
                <w:bottom w:val="none" w:sz="0" w:space="0" w:color="auto"/>
                <w:right w:val="none" w:sz="0" w:space="0" w:color="auto"/>
              </w:divBdr>
              <w:divsChild>
                <w:div w:id="21406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tt.ly/JRAdvhI" TargetMode="External"/><Relationship Id="rId13" Type="http://schemas.openxmlformats.org/officeDocument/2006/relationships/hyperlink" Target="http://www.minfin.gov.ua" TargetMode="External"/><Relationship Id="rId3" Type="http://schemas.openxmlformats.org/officeDocument/2006/relationships/settings" Target="settings.xml"/><Relationship Id="rId7" Type="http://schemas.openxmlformats.org/officeDocument/2006/relationships/hyperlink" Target="https://cutt.ly/yRAsYvw" TargetMode="External"/><Relationship Id="rId12" Type="http://schemas.openxmlformats.org/officeDocument/2006/relationships/hyperlink" Target="http://www.me.gov.u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nau.edu.ua/viddil-zabezpechennya-yakosti-osviti/zabezpechennya-yakosti-osviti/akademichna-dobrochesnist/" TargetMode="External"/><Relationship Id="rId11" Type="http://schemas.openxmlformats.org/officeDocument/2006/relationships/hyperlink" Target="http://www.kmu.gov.u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cutt.ly/JRAdMGz" TargetMode="External"/><Relationship Id="rId4" Type="http://schemas.openxmlformats.org/officeDocument/2006/relationships/webSettings" Target="webSettings.xml"/><Relationship Id="rId9" Type="http://schemas.openxmlformats.org/officeDocument/2006/relationships/hyperlink" Target="https://cutt.ly/jRAfioW" TargetMode="External"/><Relationship Id="rId14" Type="http://schemas.openxmlformats.org/officeDocument/2006/relationships/hyperlink" Target="http://www.bank.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15</Pages>
  <Words>3489</Words>
  <Characters>19889</Characters>
  <Application>Microsoft Office Word</Application>
  <DocSecurity>0</DocSecurity>
  <Lines>165</Lines>
  <Paragraphs>46</Paragraphs>
  <ScaleCrop>false</ScaleCrop>
  <Company/>
  <LinksUpToDate>false</LinksUpToDate>
  <CharactersWithSpaces>23332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Сохань</dc:creator>
  <cp:keywords/>
  <dc:description/>
  <cp:lastModifiedBy>Інна Сохань</cp:lastModifiedBy>
  <cp:revision>5</cp:revision>
  <dcterms:created xsi:type="dcterms:W3CDTF">2023-06-01T10:14:00Z</dcterms:created>
  <dcterms:modified xsi:type="dcterms:W3CDTF">2024-02-01T14:37:00Z</dcterms:modified>
</cp:coreProperties>
</file>