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2" w:rsidRPr="00C03AF5" w:rsidRDefault="00621172" w:rsidP="00621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03AF5">
        <w:rPr>
          <w:rFonts w:ascii="Times New Roman" w:hAnsi="Times New Roman"/>
          <w:b/>
          <w:sz w:val="24"/>
          <w:szCs w:val="24"/>
          <w:lang w:val="uk-UA"/>
        </w:rPr>
        <w:t xml:space="preserve">МАРКЕТИНГ </w:t>
      </w:r>
      <w:r w:rsidR="00C03AF5">
        <w:rPr>
          <w:rFonts w:ascii="Times New Roman" w:hAnsi="Times New Roman"/>
          <w:b/>
          <w:sz w:val="24"/>
          <w:szCs w:val="24"/>
          <w:lang w:val="uk-UA"/>
        </w:rPr>
        <w:t>ПРОМИСЛОВОГО ПІДПРИЄМСТВА</w:t>
      </w:r>
    </w:p>
    <w:p w:rsidR="00D243B7" w:rsidRPr="00C03AF5" w:rsidRDefault="00D243B7" w:rsidP="00D24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b/>
          <w:sz w:val="24"/>
          <w:szCs w:val="24"/>
          <w:lang w:val="uk-UA"/>
        </w:rPr>
        <w:t xml:space="preserve">Освітні програми:  </w:t>
      </w:r>
      <w:r w:rsidRPr="00C03AF5">
        <w:rPr>
          <w:rFonts w:ascii="Times New Roman" w:hAnsi="Times New Roman"/>
          <w:sz w:val="24"/>
          <w:szCs w:val="24"/>
          <w:lang w:val="uk-UA"/>
        </w:rPr>
        <w:t xml:space="preserve">075 Маркетинг </w:t>
      </w:r>
    </w:p>
    <w:p w:rsidR="00D243B7" w:rsidRPr="00C03AF5" w:rsidRDefault="00D243B7" w:rsidP="00D24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03AF5">
        <w:rPr>
          <w:rFonts w:ascii="Times New Roman" w:hAnsi="Times New Roman"/>
          <w:b/>
          <w:sz w:val="24"/>
          <w:szCs w:val="24"/>
          <w:lang w:val="uk-UA"/>
        </w:rPr>
        <w:t xml:space="preserve">Цикл: </w:t>
      </w:r>
      <w:r w:rsidRPr="00C03A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3AF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вибіркових дисциплін </w:t>
      </w:r>
      <w:r w:rsidRPr="00C03AF5">
        <w:rPr>
          <w:rFonts w:ascii="Times New Roman" w:hAnsi="Times New Roman"/>
          <w:sz w:val="24"/>
          <w:szCs w:val="24"/>
          <w:lang w:val="uk-UA"/>
        </w:rPr>
        <w:t>професійної підготовки.</w:t>
      </w:r>
    </w:p>
    <w:p w:rsidR="00D243B7" w:rsidRPr="00C03AF5" w:rsidRDefault="00D243B7" w:rsidP="00D24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AF5">
        <w:rPr>
          <w:rFonts w:ascii="Times New Roman" w:hAnsi="Times New Roman"/>
          <w:b/>
          <w:sz w:val="24"/>
          <w:szCs w:val="24"/>
        </w:rPr>
        <w:t xml:space="preserve">Статус: </w:t>
      </w:r>
      <w:proofErr w:type="spellStart"/>
      <w:r w:rsidRPr="00C03AF5">
        <w:rPr>
          <w:rFonts w:ascii="Times New Roman" w:hAnsi="Times New Roman"/>
          <w:sz w:val="24"/>
          <w:szCs w:val="24"/>
        </w:rPr>
        <w:t>вибіркова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F5">
        <w:rPr>
          <w:rFonts w:ascii="Times New Roman" w:hAnsi="Times New Roman"/>
          <w:sz w:val="24"/>
          <w:szCs w:val="24"/>
        </w:rPr>
        <w:t>навчальна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F5">
        <w:rPr>
          <w:rFonts w:ascii="Times New Roman" w:hAnsi="Times New Roman"/>
          <w:sz w:val="24"/>
          <w:szCs w:val="24"/>
        </w:rPr>
        <w:t>дисциплі</w:t>
      </w:r>
      <w:proofErr w:type="gramStart"/>
      <w:r w:rsidRPr="00C03AF5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C03AF5">
        <w:rPr>
          <w:rFonts w:ascii="Times New Roman" w:hAnsi="Times New Roman"/>
          <w:sz w:val="24"/>
          <w:szCs w:val="24"/>
        </w:rPr>
        <w:t>.</w:t>
      </w:r>
    </w:p>
    <w:p w:rsidR="00D243B7" w:rsidRPr="00C03AF5" w:rsidRDefault="00D243B7" w:rsidP="00D2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AF5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Pr="00C03A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03AF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03AF5">
        <w:rPr>
          <w:rFonts w:ascii="Times New Roman" w:hAnsi="Times New Roman"/>
          <w:b/>
          <w:sz w:val="24"/>
          <w:szCs w:val="24"/>
        </w:rPr>
        <w:t>ік</w:t>
      </w:r>
      <w:proofErr w:type="spellEnd"/>
      <w:r w:rsidRPr="00C03AF5">
        <w:rPr>
          <w:rFonts w:ascii="Times New Roman" w:hAnsi="Times New Roman"/>
          <w:b/>
          <w:sz w:val="24"/>
          <w:szCs w:val="24"/>
        </w:rPr>
        <w:t xml:space="preserve">: </w:t>
      </w:r>
      <w:r w:rsidRPr="00C03AF5">
        <w:rPr>
          <w:rFonts w:ascii="Times New Roman" w:hAnsi="Times New Roman"/>
          <w:sz w:val="24"/>
          <w:szCs w:val="24"/>
        </w:rPr>
        <w:t xml:space="preserve">2021-2022 </w:t>
      </w:r>
      <w:proofErr w:type="spellStart"/>
      <w:r w:rsidRPr="00C03AF5">
        <w:rPr>
          <w:rFonts w:ascii="Times New Roman" w:hAnsi="Times New Roman"/>
          <w:sz w:val="24"/>
          <w:szCs w:val="24"/>
        </w:rPr>
        <w:t>н.р</w:t>
      </w:r>
      <w:proofErr w:type="spellEnd"/>
      <w:r w:rsidRPr="00C03AF5">
        <w:rPr>
          <w:rFonts w:ascii="Times New Roman" w:hAnsi="Times New Roman"/>
          <w:sz w:val="24"/>
          <w:szCs w:val="24"/>
        </w:rPr>
        <w:t>.</w:t>
      </w:r>
    </w:p>
    <w:p w:rsidR="00D243B7" w:rsidRPr="00C03AF5" w:rsidRDefault="00D243B7" w:rsidP="00D243B7">
      <w:pPr>
        <w:spacing w:after="0" w:line="240" w:lineRule="auto"/>
        <w:ind w:right="57" w:firstLine="70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03AF5" w:rsidRPr="00C03AF5" w:rsidRDefault="00C03AF5" w:rsidP="00C03AF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b/>
          <w:sz w:val="24"/>
          <w:szCs w:val="24"/>
          <w:lang w:val="uk-UA"/>
        </w:rPr>
        <w:t>Мета вивчення дисципліни –</w:t>
      </w:r>
      <w:r w:rsidRPr="00C03AF5">
        <w:rPr>
          <w:rFonts w:ascii="Times New Roman" w:hAnsi="Times New Roman"/>
          <w:sz w:val="24"/>
          <w:szCs w:val="24"/>
          <w:lang w:val="uk-UA"/>
        </w:rPr>
        <w:t xml:space="preserve"> формування наукового  світогляду  і системи  теоретичних  знань  з маркетингу промислового підприємства, сучасних концепцій його розвитку, методичних та організаційних засад використання в сучасних умовах.</w:t>
      </w:r>
    </w:p>
    <w:p w:rsidR="00C03AF5" w:rsidRPr="00C03AF5" w:rsidRDefault="00C03AF5" w:rsidP="00C03AF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03AF5">
        <w:rPr>
          <w:rFonts w:ascii="Times New Roman" w:hAnsi="Times New Roman"/>
          <w:b/>
          <w:sz w:val="24"/>
          <w:szCs w:val="24"/>
          <w:lang w:val="uk-UA"/>
        </w:rPr>
        <w:t>Завдання дисципліни:</w:t>
      </w:r>
    </w:p>
    <w:p w:rsidR="00C03AF5" w:rsidRPr="00C03AF5" w:rsidRDefault="00C03AF5" w:rsidP="00C03AF5">
      <w:pPr>
        <w:pStyle w:val="a3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sz w:val="24"/>
          <w:szCs w:val="24"/>
          <w:lang w:val="uk-UA"/>
        </w:rPr>
        <w:t xml:space="preserve"> набуття теоретичних знань і практичних навичок щодо використання принципів, методів й інструментів маркетингу промислового підприємства, сучасних концепцій його розвитку, методологічних та організаційних засад використання; </w:t>
      </w:r>
    </w:p>
    <w:p w:rsidR="00C03AF5" w:rsidRPr="00C03AF5" w:rsidRDefault="00C03AF5" w:rsidP="00C03AF5">
      <w:pPr>
        <w:pStyle w:val="a3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sz w:val="24"/>
          <w:szCs w:val="24"/>
          <w:lang w:val="uk-UA"/>
        </w:rPr>
        <w:t>організація роботи служби маркетингу у взаємодії із іншими службами на промисловому підприємстві;</w:t>
      </w:r>
    </w:p>
    <w:p w:rsidR="00C03AF5" w:rsidRPr="00C03AF5" w:rsidRDefault="00C03AF5" w:rsidP="00C03AF5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sz w:val="24"/>
          <w:szCs w:val="24"/>
          <w:lang w:val="uk-UA"/>
        </w:rPr>
        <w:t xml:space="preserve"> формування навичок розробки і планування маркетингових стратегій та їх реалізація промисловими підприємствами; організації роботи.</w:t>
      </w:r>
    </w:p>
    <w:p w:rsidR="00C03AF5" w:rsidRPr="00C03AF5" w:rsidRDefault="00C03AF5" w:rsidP="00C03AF5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bCs/>
          <w:iCs/>
          <w:sz w:val="24"/>
          <w:szCs w:val="24"/>
          <w:lang w:val="uk-UA"/>
        </w:rPr>
        <w:t xml:space="preserve">У результаті вивчення навчальної дисципліни студент повинен </w:t>
      </w:r>
      <w:r w:rsidRPr="00C03AF5">
        <w:rPr>
          <w:rFonts w:ascii="Times New Roman" w:hAnsi="Times New Roman"/>
          <w:b/>
          <w:sz w:val="24"/>
          <w:szCs w:val="24"/>
          <w:lang w:val="uk-UA"/>
        </w:rPr>
        <w:t xml:space="preserve"> знати:</w:t>
      </w:r>
    </w:p>
    <w:p w:rsidR="00C03AF5" w:rsidRPr="00C03AF5" w:rsidRDefault="00C03AF5" w:rsidP="00C03AF5">
      <w:pPr>
        <w:widowControl w:val="0"/>
        <w:tabs>
          <w:tab w:val="left" w:pos="426"/>
        </w:tabs>
        <w:spacing w:after="0" w:line="240" w:lineRule="auto"/>
        <w:ind w:left="709" w:hanging="29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3AF5">
        <w:rPr>
          <w:rFonts w:ascii="Times New Roman" w:hAnsi="Times New Roman"/>
          <w:color w:val="000000"/>
          <w:sz w:val="24"/>
          <w:szCs w:val="24"/>
          <w:lang w:val="uk-UA"/>
        </w:rPr>
        <w:t>-  сутність і концепцію промислового маркетингу;</w:t>
      </w:r>
    </w:p>
    <w:p w:rsidR="00C03AF5" w:rsidRPr="00C03AF5" w:rsidRDefault="00C03AF5" w:rsidP="00C03AF5">
      <w:pPr>
        <w:widowControl w:val="0"/>
        <w:tabs>
          <w:tab w:val="left" w:pos="426"/>
        </w:tabs>
        <w:spacing w:after="0" w:line="240" w:lineRule="auto"/>
        <w:ind w:left="709" w:hanging="29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3AF5">
        <w:rPr>
          <w:rFonts w:ascii="Times New Roman" w:hAnsi="Times New Roman"/>
          <w:color w:val="000000"/>
          <w:sz w:val="24"/>
          <w:szCs w:val="24"/>
          <w:lang w:val="uk-UA"/>
        </w:rPr>
        <w:t>- особливості товарної, цінової, збутової та комунікаційної політики на промисловому ринку;</w:t>
      </w:r>
    </w:p>
    <w:p w:rsidR="00C03AF5" w:rsidRPr="00C03AF5" w:rsidRDefault="00C03AF5" w:rsidP="00C03AF5">
      <w:pPr>
        <w:widowControl w:val="0"/>
        <w:tabs>
          <w:tab w:val="left" w:pos="426"/>
        </w:tabs>
        <w:spacing w:after="0" w:line="240" w:lineRule="auto"/>
        <w:ind w:left="709" w:hanging="29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3AF5">
        <w:rPr>
          <w:rFonts w:ascii="Times New Roman" w:hAnsi="Times New Roman"/>
          <w:color w:val="000000"/>
          <w:sz w:val="24"/>
          <w:szCs w:val="24"/>
          <w:lang w:val="uk-UA"/>
        </w:rPr>
        <w:t>- основні характеристики промислової продукції і особливості промислового ринку;</w:t>
      </w:r>
    </w:p>
    <w:p w:rsidR="00C03AF5" w:rsidRPr="00C03AF5" w:rsidRDefault="00C03AF5" w:rsidP="00C03AF5">
      <w:pPr>
        <w:widowControl w:val="0"/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3AF5">
        <w:rPr>
          <w:rFonts w:ascii="Times New Roman" w:hAnsi="Times New Roman"/>
          <w:color w:val="000000"/>
          <w:sz w:val="24"/>
          <w:szCs w:val="24"/>
          <w:lang w:val="uk-UA"/>
        </w:rPr>
        <w:t>- характеристики основних типів ринків, принципи сегментації промислового ринку, методи розробки продукції, канали розподілу товарів, маркетингові комунікації, різні підходи до вибору маркетингових стратегій;</w:t>
      </w:r>
    </w:p>
    <w:p w:rsidR="00C03AF5" w:rsidRPr="00C03AF5" w:rsidRDefault="00C03AF5" w:rsidP="00C03AF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b/>
          <w:sz w:val="24"/>
          <w:szCs w:val="24"/>
          <w:lang w:val="uk-UA"/>
        </w:rPr>
        <w:t>вміти</w:t>
      </w:r>
      <w:r w:rsidRPr="00C03AF5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C03AF5" w:rsidRPr="00C03AF5" w:rsidRDefault="00C03AF5" w:rsidP="00C03AF5">
      <w:pPr>
        <w:widowControl w:val="0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Arial Unicode MS" w:hAnsi="Times New Roman"/>
          <w:sz w:val="24"/>
          <w:szCs w:val="24"/>
          <w:lang w:val="uk-UA" w:eastAsia="uk-UA"/>
        </w:rPr>
      </w:pPr>
      <w:r w:rsidRPr="00C03AF5">
        <w:rPr>
          <w:rFonts w:ascii="Times New Roman" w:eastAsia="Arial Unicode MS" w:hAnsi="Times New Roman"/>
          <w:sz w:val="24"/>
          <w:szCs w:val="24"/>
          <w:lang w:val="uk-UA" w:eastAsia="uk-UA"/>
        </w:rPr>
        <w:t>збирати маркетингову інформацію, обробляти її, визначати коло потенційних споживачів, ціну продукції, її конкурентоспроможність, планувати комплекс маркетингу;</w:t>
      </w:r>
    </w:p>
    <w:p w:rsidR="00C03AF5" w:rsidRPr="00C03AF5" w:rsidRDefault="00C03AF5" w:rsidP="00C03AF5">
      <w:pPr>
        <w:widowControl w:val="0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Arial Unicode MS" w:hAnsi="Times New Roman"/>
          <w:sz w:val="24"/>
          <w:szCs w:val="24"/>
          <w:lang w:val="uk-UA" w:eastAsia="uk-UA"/>
        </w:rPr>
      </w:pPr>
      <w:r w:rsidRPr="00C03AF5">
        <w:rPr>
          <w:rFonts w:ascii="Times New Roman" w:eastAsia="Arial Unicode MS" w:hAnsi="Times New Roman"/>
          <w:sz w:val="24"/>
          <w:szCs w:val="24"/>
          <w:lang w:val="uk-UA" w:eastAsia="uk-UA"/>
        </w:rPr>
        <w:t>планувати та контролювати маркетингову діяльність, розробляти стратегії маркетингу на промисловому ринку;</w:t>
      </w:r>
    </w:p>
    <w:p w:rsidR="00C03AF5" w:rsidRPr="00C03AF5" w:rsidRDefault="00C03AF5" w:rsidP="00C03AF5">
      <w:pPr>
        <w:widowControl w:val="0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Arial Unicode MS" w:hAnsi="Times New Roman"/>
          <w:sz w:val="24"/>
          <w:szCs w:val="24"/>
          <w:lang w:val="uk-UA" w:eastAsia="uk-UA"/>
        </w:rPr>
      </w:pPr>
      <w:r w:rsidRPr="00C03AF5">
        <w:rPr>
          <w:rFonts w:ascii="Times New Roman" w:eastAsia="Arial Unicode MS" w:hAnsi="Times New Roman"/>
          <w:sz w:val="24"/>
          <w:szCs w:val="24"/>
          <w:lang w:val="uk-UA" w:eastAsia="uk-UA"/>
        </w:rPr>
        <w:t xml:space="preserve">розробляти маркетингові стратегії для ефективного впровадження комплексу маркетингу на промисловому підприємстві. </w:t>
      </w:r>
    </w:p>
    <w:p w:rsidR="00C03AF5" w:rsidRPr="00C03AF5" w:rsidRDefault="00C03AF5" w:rsidP="00C03AF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03AF5">
        <w:rPr>
          <w:rFonts w:ascii="Times New Roman" w:hAnsi="Times New Roman"/>
          <w:b/>
          <w:sz w:val="24"/>
          <w:szCs w:val="24"/>
          <w:lang w:val="uk-UA" w:eastAsia="ru-RU"/>
        </w:rPr>
        <w:t>Зміст дисципліни</w:t>
      </w:r>
      <w:r w:rsidRPr="00C03AF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03AF5" w:rsidRPr="00C03AF5" w:rsidRDefault="00C03AF5" w:rsidP="00C03AF5">
      <w:pPr>
        <w:pStyle w:val="xfmc2"/>
        <w:widowControl w:val="0"/>
        <w:shd w:val="clear" w:color="auto" w:fill="FFFFFF"/>
        <w:spacing w:before="0" w:beforeAutospacing="0" w:after="0" w:afterAutospacing="0"/>
        <w:jc w:val="both"/>
        <w:rPr>
          <w:shd w:val="clear" w:color="auto" w:fill="00FFFF"/>
          <w:lang w:val="uk-UA"/>
        </w:rPr>
      </w:pPr>
      <w:r w:rsidRPr="00C03AF5">
        <w:rPr>
          <w:bCs/>
          <w:lang w:val="uk-UA"/>
        </w:rPr>
        <w:t xml:space="preserve">Тема 1. </w:t>
      </w:r>
      <w:r w:rsidRPr="00C03AF5">
        <w:rPr>
          <w:lang w:val="uk-UA"/>
        </w:rPr>
        <w:t>Сутність, завдання та концепції промислового маркетингу.</w:t>
      </w:r>
      <w:r w:rsidRPr="00C03AF5">
        <w:rPr>
          <w:shd w:val="clear" w:color="auto" w:fill="00FFFF"/>
          <w:lang w:val="uk-UA"/>
        </w:rPr>
        <w:t xml:space="preserve"> </w:t>
      </w:r>
    </w:p>
    <w:p w:rsidR="00C03AF5" w:rsidRPr="00C03AF5" w:rsidRDefault="00C03AF5" w:rsidP="00C03AF5">
      <w:pPr>
        <w:pStyle w:val="xfmc2"/>
        <w:widowControl w:val="0"/>
        <w:shd w:val="clear" w:color="auto" w:fill="FFFFFF"/>
        <w:spacing w:before="0" w:beforeAutospacing="0" w:after="0" w:afterAutospacing="0"/>
        <w:jc w:val="both"/>
        <w:rPr>
          <w:shd w:val="clear" w:color="auto" w:fill="00FFFF"/>
          <w:lang w:val="uk-UA"/>
        </w:rPr>
      </w:pPr>
      <w:r w:rsidRPr="00C03AF5">
        <w:rPr>
          <w:bCs/>
          <w:lang w:val="uk-UA"/>
        </w:rPr>
        <w:t>Тема 2.</w:t>
      </w:r>
      <w:r w:rsidRPr="00C03AF5">
        <w:rPr>
          <w:lang w:val="uk-UA"/>
        </w:rPr>
        <w:t xml:space="preserve"> Суб’єкти і об’єкти маркетингу в діяльності підприємств на промисловому ринку.</w:t>
      </w:r>
      <w:r w:rsidRPr="00C03AF5">
        <w:rPr>
          <w:shd w:val="clear" w:color="auto" w:fill="00FFFF"/>
          <w:lang w:val="uk-UA"/>
        </w:rPr>
        <w:t xml:space="preserve"> </w:t>
      </w:r>
    </w:p>
    <w:p w:rsidR="00C03AF5" w:rsidRPr="00C03AF5" w:rsidRDefault="00C03AF5" w:rsidP="00C03AF5">
      <w:pPr>
        <w:pStyle w:val="xfmc2"/>
        <w:widowControl w:val="0"/>
        <w:shd w:val="clear" w:color="auto" w:fill="FFFFFF"/>
        <w:spacing w:before="0" w:beforeAutospacing="0" w:after="0" w:afterAutospacing="0"/>
        <w:jc w:val="both"/>
        <w:rPr>
          <w:shd w:val="clear" w:color="auto" w:fill="00FFFF"/>
          <w:lang w:val="uk-UA"/>
        </w:rPr>
      </w:pPr>
      <w:r w:rsidRPr="00C03AF5">
        <w:rPr>
          <w:bCs/>
          <w:lang w:val="uk-UA"/>
        </w:rPr>
        <w:t>Тема 3. Сегментування промислового ринку</w:t>
      </w:r>
      <w:r w:rsidRPr="00C03AF5">
        <w:rPr>
          <w:shd w:val="clear" w:color="auto" w:fill="00FFFF"/>
          <w:lang w:val="uk-UA"/>
        </w:rPr>
        <w:t xml:space="preserve"> </w:t>
      </w:r>
    </w:p>
    <w:p w:rsidR="00C03AF5" w:rsidRPr="00C03AF5" w:rsidRDefault="00C03AF5" w:rsidP="00C03AF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3AF5">
        <w:rPr>
          <w:rFonts w:ascii="Times New Roman" w:hAnsi="Times New Roman"/>
          <w:bCs/>
          <w:sz w:val="24"/>
          <w:szCs w:val="24"/>
          <w:lang w:val="uk-UA"/>
        </w:rPr>
        <w:t>Тема 4. Процес товаропостачання і поведінка покупців</w:t>
      </w:r>
    </w:p>
    <w:p w:rsidR="00C03AF5" w:rsidRPr="00C03AF5" w:rsidRDefault="00C03AF5" w:rsidP="00C03A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Тема 5. </w:t>
      </w:r>
      <w:r w:rsidRPr="00C03AF5">
        <w:rPr>
          <w:rFonts w:ascii="Times New Roman" w:hAnsi="Times New Roman"/>
          <w:sz w:val="24"/>
          <w:szCs w:val="24"/>
          <w:lang w:val="uk-UA"/>
        </w:rPr>
        <w:t>Система маркетингових досліджень та інформації на промисловому ринку.</w:t>
      </w:r>
    </w:p>
    <w:p w:rsidR="00C03AF5" w:rsidRPr="00C03AF5" w:rsidRDefault="00C03AF5" w:rsidP="00C03A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bCs/>
          <w:sz w:val="24"/>
          <w:szCs w:val="24"/>
          <w:lang w:val="uk-UA"/>
        </w:rPr>
        <w:t>Тема 6</w:t>
      </w:r>
      <w:r w:rsidRPr="00C03AF5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C03AF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03AF5">
        <w:rPr>
          <w:rFonts w:ascii="Times New Roman" w:hAnsi="Times New Roman"/>
          <w:sz w:val="24"/>
          <w:szCs w:val="24"/>
          <w:lang w:val="uk-UA"/>
        </w:rPr>
        <w:t>Маркетингова товарна політика.</w:t>
      </w:r>
    </w:p>
    <w:p w:rsidR="00C03AF5" w:rsidRPr="00C03AF5" w:rsidRDefault="00C03AF5" w:rsidP="00C03A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sz w:val="24"/>
          <w:szCs w:val="24"/>
          <w:lang w:val="uk-UA"/>
        </w:rPr>
        <w:t>Тема 7. Планування нової продукції і розробка товару.</w:t>
      </w:r>
    </w:p>
    <w:p w:rsidR="00C03AF5" w:rsidRPr="00C03AF5" w:rsidRDefault="00C03AF5" w:rsidP="00C03A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sz w:val="24"/>
          <w:szCs w:val="24"/>
          <w:lang w:val="uk-UA"/>
        </w:rPr>
        <w:t>Тема 8. Якість і конкурентоспроможність товарів виробничого призначення.</w:t>
      </w:r>
    </w:p>
    <w:p w:rsidR="00C03AF5" w:rsidRPr="00C03AF5" w:rsidRDefault="00C03AF5" w:rsidP="00C03A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sz w:val="24"/>
          <w:szCs w:val="24"/>
          <w:lang w:val="uk-UA"/>
        </w:rPr>
        <w:t>Тема 9. Ціноутворення на промисловому ринку.</w:t>
      </w:r>
    </w:p>
    <w:p w:rsidR="00C03AF5" w:rsidRPr="00C03AF5" w:rsidRDefault="00C03AF5" w:rsidP="00C03A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sz w:val="24"/>
          <w:szCs w:val="24"/>
          <w:lang w:val="uk-UA"/>
        </w:rPr>
        <w:t>Тема 10. Розподіл і переміщення товарів виробничого призначення.</w:t>
      </w:r>
    </w:p>
    <w:p w:rsidR="00C03AF5" w:rsidRPr="00C03AF5" w:rsidRDefault="00C03AF5" w:rsidP="00C03A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sz w:val="24"/>
          <w:szCs w:val="24"/>
          <w:lang w:val="uk-UA"/>
        </w:rPr>
        <w:t>Тема 11. Системи маркетингових комунікацій у промисловому маркетингу.</w:t>
      </w:r>
    </w:p>
    <w:p w:rsidR="00C03AF5" w:rsidRPr="00C03AF5" w:rsidRDefault="00C03AF5" w:rsidP="00C03AF5">
      <w:pPr>
        <w:pStyle w:val="a4"/>
        <w:spacing w:before="0" w:beforeAutospacing="0" w:after="0" w:afterAutospacing="0"/>
        <w:rPr>
          <w:lang w:val="uk-UA"/>
        </w:rPr>
      </w:pPr>
      <w:r w:rsidRPr="00C03AF5">
        <w:rPr>
          <w:lang w:val="uk-UA"/>
        </w:rPr>
        <w:t>Тема 12. Управління маркетинговою діяльністю промислового підприємства</w:t>
      </w:r>
    </w:p>
    <w:p w:rsidR="00C5483A" w:rsidRPr="00C03AF5" w:rsidRDefault="00C5483A" w:rsidP="00C03AF5">
      <w:pPr>
        <w:pStyle w:val="a4"/>
        <w:spacing w:before="0" w:beforeAutospacing="0" w:after="0" w:afterAutospacing="0"/>
        <w:rPr>
          <w:b/>
        </w:rPr>
      </w:pPr>
      <w:r w:rsidRPr="00C03AF5">
        <w:t> </w:t>
      </w:r>
      <w:proofErr w:type="spellStart"/>
      <w:r w:rsidRPr="00C03AF5">
        <w:rPr>
          <w:b/>
        </w:rPr>
        <w:t>Викладацький</w:t>
      </w:r>
      <w:proofErr w:type="spellEnd"/>
      <w:r w:rsidRPr="00C03AF5">
        <w:rPr>
          <w:b/>
        </w:rPr>
        <w:t xml:space="preserve"> склад:</w:t>
      </w:r>
    </w:p>
    <w:p w:rsidR="00C5483A" w:rsidRPr="00C03AF5" w:rsidRDefault="00C5483A" w:rsidP="00E1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AF5">
        <w:rPr>
          <w:rFonts w:ascii="Times New Roman" w:hAnsi="Times New Roman"/>
          <w:b/>
          <w:i/>
          <w:sz w:val="24"/>
          <w:szCs w:val="24"/>
        </w:rPr>
        <w:t xml:space="preserve">Лектор: </w:t>
      </w:r>
      <w:r w:rsidR="00C03AF5" w:rsidRPr="00C03AF5">
        <w:rPr>
          <w:rFonts w:ascii="Times New Roman" w:hAnsi="Times New Roman"/>
          <w:sz w:val="24"/>
          <w:szCs w:val="24"/>
          <w:lang w:val="uk-UA"/>
        </w:rPr>
        <w:t>к</w:t>
      </w:r>
      <w:r w:rsidRPr="00C03AF5">
        <w:rPr>
          <w:rFonts w:ascii="Times New Roman" w:hAnsi="Times New Roman"/>
          <w:sz w:val="24"/>
          <w:szCs w:val="24"/>
        </w:rPr>
        <w:t>.</w:t>
      </w:r>
      <w:proofErr w:type="spellStart"/>
      <w:r w:rsidR="00C03AF5" w:rsidRPr="00C03AF5">
        <w:rPr>
          <w:rFonts w:ascii="Times New Roman" w:hAnsi="Times New Roman"/>
          <w:sz w:val="24"/>
          <w:szCs w:val="24"/>
          <w:lang w:val="uk-UA"/>
        </w:rPr>
        <w:t>с.г</w:t>
      </w:r>
      <w:proofErr w:type="spellEnd"/>
      <w:proofErr w:type="gramStart"/>
      <w:r w:rsidR="00C03AF5" w:rsidRPr="00C03A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3AF5">
        <w:rPr>
          <w:rFonts w:ascii="Times New Roman" w:hAnsi="Times New Roman"/>
          <w:sz w:val="24"/>
          <w:szCs w:val="24"/>
        </w:rPr>
        <w:t>.</w:t>
      </w:r>
      <w:proofErr w:type="gramEnd"/>
      <w:r w:rsidRPr="00C03AF5">
        <w:rPr>
          <w:rFonts w:ascii="Times New Roman" w:hAnsi="Times New Roman"/>
          <w:sz w:val="24"/>
          <w:szCs w:val="24"/>
        </w:rPr>
        <w:t xml:space="preserve">н., доцент </w:t>
      </w:r>
      <w:proofErr w:type="spellStart"/>
      <w:r w:rsidRPr="00C03AF5">
        <w:rPr>
          <w:rFonts w:ascii="Times New Roman" w:hAnsi="Times New Roman"/>
          <w:sz w:val="24"/>
          <w:szCs w:val="24"/>
        </w:rPr>
        <w:t>кафедри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 маркетингу та </w:t>
      </w:r>
      <w:proofErr w:type="spellStart"/>
      <w:r w:rsidRPr="00C03AF5">
        <w:rPr>
          <w:rFonts w:ascii="Times New Roman" w:hAnsi="Times New Roman"/>
          <w:sz w:val="24"/>
          <w:szCs w:val="24"/>
        </w:rPr>
        <w:t>логістики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 </w:t>
      </w:r>
      <w:r w:rsidR="00C03AF5" w:rsidRPr="00C03AF5">
        <w:rPr>
          <w:rFonts w:ascii="Times New Roman" w:hAnsi="Times New Roman"/>
          <w:sz w:val="24"/>
          <w:szCs w:val="24"/>
          <w:lang w:val="uk-UA"/>
        </w:rPr>
        <w:t>Нечипоренко В.В.</w:t>
      </w:r>
      <w:r w:rsidR="00621172" w:rsidRPr="00C03AF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5483A" w:rsidRPr="00C03AF5" w:rsidRDefault="00C5483A" w:rsidP="00E1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03AF5">
        <w:rPr>
          <w:rFonts w:ascii="Times New Roman" w:hAnsi="Times New Roman"/>
          <w:b/>
          <w:i/>
          <w:sz w:val="24"/>
          <w:szCs w:val="24"/>
        </w:rPr>
        <w:t>Викладач</w:t>
      </w:r>
      <w:proofErr w:type="spellEnd"/>
      <w:r w:rsidRPr="00C03AF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03AF5">
        <w:rPr>
          <w:rFonts w:ascii="Times New Roman" w:hAnsi="Times New Roman"/>
          <w:b/>
          <w:i/>
          <w:sz w:val="24"/>
          <w:szCs w:val="24"/>
        </w:rPr>
        <w:t>практичних</w:t>
      </w:r>
      <w:proofErr w:type="spellEnd"/>
      <w:r w:rsidRPr="00C03AF5">
        <w:rPr>
          <w:rFonts w:ascii="Times New Roman" w:hAnsi="Times New Roman"/>
          <w:b/>
          <w:i/>
          <w:sz w:val="24"/>
          <w:szCs w:val="24"/>
        </w:rPr>
        <w:t xml:space="preserve"> занять:</w:t>
      </w:r>
      <w:r w:rsidR="00C03AF5" w:rsidRPr="00C03AF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03AF5" w:rsidRPr="00C03AF5">
        <w:rPr>
          <w:rFonts w:ascii="Times New Roman" w:hAnsi="Times New Roman"/>
          <w:sz w:val="24"/>
          <w:szCs w:val="24"/>
          <w:lang w:val="uk-UA"/>
        </w:rPr>
        <w:t>к</w:t>
      </w:r>
      <w:r w:rsidRPr="00C03AF5">
        <w:rPr>
          <w:rFonts w:ascii="Times New Roman" w:hAnsi="Times New Roman"/>
          <w:sz w:val="24"/>
          <w:szCs w:val="24"/>
        </w:rPr>
        <w:t>.</w:t>
      </w:r>
      <w:proofErr w:type="spellStart"/>
      <w:r w:rsidR="00C03AF5" w:rsidRPr="00C03AF5">
        <w:rPr>
          <w:rFonts w:ascii="Times New Roman" w:hAnsi="Times New Roman"/>
          <w:sz w:val="24"/>
          <w:szCs w:val="24"/>
          <w:lang w:val="uk-UA"/>
        </w:rPr>
        <w:t>с.г</w:t>
      </w:r>
      <w:proofErr w:type="spellEnd"/>
      <w:r w:rsidR="00C03AF5" w:rsidRPr="00C03AF5">
        <w:rPr>
          <w:rFonts w:ascii="Times New Roman" w:hAnsi="Times New Roman"/>
          <w:sz w:val="24"/>
          <w:szCs w:val="24"/>
          <w:lang w:val="uk-UA"/>
        </w:rPr>
        <w:t>.</w:t>
      </w:r>
      <w:r w:rsidRPr="00C03AF5">
        <w:rPr>
          <w:rFonts w:ascii="Times New Roman" w:hAnsi="Times New Roman"/>
          <w:sz w:val="24"/>
          <w:szCs w:val="24"/>
        </w:rPr>
        <w:t xml:space="preserve">н., доцент </w:t>
      </w:r>
      <w:proofErr w:type="spellStart"/>
      <w:r w:rsidRPr="00C03AF5">
        <w:rPr>
          <w:rFonts w:ascii="Times New Roman" w:hAnsi="Times New Roman"/>
          <w:sz w:val="24"/>
          <w:szCs w:val="24"/>
        </w:rPr>
        <w:t>кафедри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 маркетингу та </w:t>
      </w:r>
      <w:proofErr w:type="spellStart"/>
      <w:r w:rsidRPr="00C03AF5">
        <w:rPr>
          <w:rFonts w:ascii="Times New Roman" w:hAnsi="Times New Roman"/>
          <w:sz w:val="24"/>
          <w:szCs w:val="24"/>
        </w:rPr>
        <w:t>логістики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 </w:t>
      </w:r>
      <w:r w:rsidR="00C03AF5" w:rsidRPr="00C03AF5">
        <w:rPr>
          <w:rFonts w:ascii="Times New Roman" w:hAnsi="Times New Roman"/>
          <w:sz w:val="24"/>
          <w:szCs w:val="24"/>
          <w:lang w:val="uk-UA"/>
        </w:rPr>
        <w:t>Нечипоренко В.В.</w:t>
      </w:r>
    </w:p>
    <w:p w:rsidR="00C5483A" w:rsidRPr="00C03AF5" w:rsidRDefault="00C5483A" w:rsidP="00E13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AF5">
        <w:rPr>
          <w:rFonts w:ascii="Times New Roman" w:hAnsi="Times New Roman"/>
          <w:b/>
          <w:sz w:val="24"/>
          <w:szCs w:val="24"/>
        </w:rPr>
        <w:t>Тривалість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: </w:t>
      </w:r>
      <w:r w:rsidRPr="00C03AF5">
        <w:rPr>
          <w:rFonts w:ascii="Times New Roman" w:hAnsi="Times New Roman"/>
          <w:sz w:val="24"/>
          <w:szCs w:val="24"/>
          <w:lang w:val="uk-UA"/>
        </w:rPr>
        <w:t>5</w:t>
      </w:r>
      <w:r w:rsidRPr="00C03AF5">
        <w:rPr>
          <w:rFonts w:ascii="Times New Roman" w:hAnsi="Times New Roman"/>
          <w:sz w:val="24"/>
          <w:szCs w:val="24"/>
        </w:rPr>
        <w:t xml:space="preserve"> кредит</w:t>
      </w:r>
      <w:proofErr w:type="spellStart"/>
      <w:r w:rsidRPr="00C03AF5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C03A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3AF5">
        <w:rPr>
          <w:rFonts w:ascii="Times New Roman" w:hAnsi="Times New Roman"/>
          <w:sz w:val="24"/>
          <w:szCs w:val="24"/>
        </w:rPr>
        <w:t xml:space="preserve"> </w:t>
      </w:r>
      <w:r w:rsidRPr="00C03AF5">
        <w:rPr>
          <w:rFonts w:ascii="Times New Roman" w:hAnsi="Times New Roman"/>
          <w:sz w:val="24"/>
          <w:szCs w:val="24"/>
          <w:lang w:val="en-US"/>
        </w:rPr>
        <w:t>ECTS</w:t>
      </w:r>
      <w:r w:rsidRPr="00C03AF5">
        <w:rPr>
          <w:rFonts w:ascii="Times New Roman" w:hAnsi="Times New Roman"/>
          <w:sz w:val="24"/>
          <w:szCs w:val="24"/>
        </w:rPr>
        <w:t xml:space="preserve">, </w:t>
      </w:r>
      <w:r w:rsidR="00D243B7" w:rsidRPr="00C03AF5">
        <w:rPr>
          <w:rFonts w:ascii="Times New Roman" w:hAnsi="Times New Roman"/>
          <w:sz w:val="24"/>
          <w:szCs w:val="24"/>
          <w:lang w:val="uk-UA"/>
        </w:rPr>
        <w:t>1</w:t>
      </w:r>
      <w:r w:rsidR="007F7979">
        <w:rPr>
          <w:rFonts w:ascii="Times New Roman" w:hAnsi="Times New Roman"/>
          <w:sz w:val="24"/>
          <w:szCs w:val="24"/>
          <w:lang w:val="uk-UA"/>
        </w:rPr>
        <w:t>5</w:t>
      </w:r>
      <w:bookmarkStart w:id="0" w:name="_GoBack"/>
      <w:bookmarkEnd w:id="0"/>
      <w:r w:rsidR="00D243B7" w:rsidRPr="00C03A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3AF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0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F5">
        <w:rPr>
          <w:rFonts w:ascii="Times New Roman" w:hAnsi="Times New Roman"/>
          <w:sz w:val="24"/>
          <w:szCs w:val="24"/>
        </w:rPr>
        <w:t>тижнів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, 4 </w:t>
      </w:r>
      <w:proofErr w:type="spellStart"/>
      <w:r w:rsidRPr="00C03AF5">
        <w:rPr>
          <w:rFonts w:ascii="Times New Roman" w:hAnsi="Times New Roman"/>
          <w:sz w:val="24"/>
          <w:szCs w:val="24"/>
        </w:rPr>
        <w:t>години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03AF5">
        <w:rPr>
          <w:rFonts w:ascii="Times New Roman" w:hAnsi="Times New Roman"/>
          <w:sz w:val="24"/>
          <w:szCs w:val="24"/>
        </w:rPr>
        <w:t>тиждень</w:t>
      </w:r>
      <w:proofErr w:type="spellEnd"/>
      <w:r w:rsidRPr="00C03AF5">
        <w:rPr>
          <w:rFonts w:ascii="Times New Roman" w:hAnsi="Times New Roman"/>
          <w:sz w:val="24"/>
          <w:szCs w:val="24"/>
        </w:rPr>
        <w:t>.</w:t>
      </w:r>
    </w:p>
    <w:p w:rsidR="00C5483A" w:rsidRPr="00C03AF5" w:rsidRDefault="00C5483A" w:rsidP="00E1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03AF5">
        <w:rPr>
          <w:rFonts w:ascii="Times New Roman" w:hAnsi="Times New Roman"/>
          <w:b/>
          <w:sz w:val="24"/>
          <w:szCs w:val="24"/>
        </w:rPr>
        <w:t>Оцінювання</w:t>
      </w:r>
      <w:proofErr w:type="spellEnd"/>
      <w:r w:rsidRPr="00C03AF5">
        <w:rPr>
          <w:rFonts w:ascii="Times New Roman" w:hAnsi="Times New Roman"/>
          <w:b/>
          <w:sz w:val="24"/>
          <w:szCs w:val="24"/>
        </w:rPr>
        <w:t>:</w:t>
      </w:r>
      <w:r w:rsidRPr="00C0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F5">
        <w:rPr>
          <w:rFonts w:ascii="Times New Roman" w:hAnsi="Times New Roman"/>
          <w:sz w:val="24"/>
          <w:szCs w:val="24"/>
        </w:rPr>
        <w:t>поточне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F5">
        <w:rPr>
          <w:rFonts w:ascii="Times New Roman" w:hAnsi="Times New Roman"/>
          <w:sz w:val="24"/>
          <w:szCs w:val="24"/>
        </w:rPr>
        <w:t>оцінювання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 w:rsidRPr="00C03AF5">
        <w:rPr>
          <w:rFonts w:ascii="Times New Roman" w:hAnsi="Times New Roman"/>
          <w:sz w:val="24"/>
          <w:szCs w:val="24"/>
        </w:rPr>
        <w:t>модульні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AF5">
        <w:rPr>
          <w:rFonts w:ascii="Times New Roman" w:hAnsi="Times New Roman"/>
          <w:sz w:val="24"/>
          <w:szCs w:val="24"/>
        </w:rPr>
        <w:t>контролі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C03AF5">
        <w:rPr>
          <w:rFonts w:ascii="Times New Roman" w:hAnsi="Times New Roman"/>
          <w:sz w:val="24"/>
          <w:szCs w:val="24"/>
        </w:rPr>
        <w:t>п</w:t>
      </w:r>
      <w:proofErr w:type="gramEnd"/>
      <w:r w:rsidRPr="00C03AF5">
        <w:rPr>
          <w:rFonts w:ascii="Times New Roman" w:hAnsi="Times New Roman"/>
          <w:sz w:val="24"/>
          <w:szCs w:val="24"/>
        </w:rPr>
        <w:t>ідсумковий</w:t>
      </w:r>
      <w:proofErr w:type="spellEnd"/>
      <w:r w:rsidRPr="00C03AF5">
        <w:rPr>
          <w:rFonts w:ascii="Times New Roman" w:hAnsi="Times New Roman"/>
          <w:sz w:val="24"/>
          <w:szCs w:val="24"/>
        </w:rPr>
        <w:t xml:space="preserve"> контроль – </w:t>
      </w:r>
      <w:r w:rsidR="00621172" w:rsidRPr="00C03AF5">
        <w:rPr>
          <w:rFonts w:ascii="Times New Roman" w:hAnsi="Times New Roman"/>
          <w:sz w:val="24"/>
          <w:szCs w:val="24"/>
          <w:lang w:val="uk-UA"/>
        </w:rPr>
        <w:t>залік</w:t>
      </w:r>
      <w:r w:rsidR="00D16C0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243B7" w:rsidRPr="00C03AF5">
        <w:rPr>
          <w:rFonts w:ascii="Times New Roman" w:hAnsi="Times New Roman"/>
          <w:sz w:val="24"/>
          <w:szCs w:val="24"/>
          <w:lang w:val="uk-UA"/>
        </w:rPr>
        <w:t>(</w:t>
      </w:r>
      <w:r w:rsidR="00621172" w:rsidRPr="00C03AF5">
        <w:rPr>
          <w:rFonts w:ascii="Times New Roman" w:hAnsi="Times New Roman"/>
          <w:sz w:val="24"/>
          <w:szCs w:val="24"/>
          <w:lang w:val="uk-UA"/>
        </w:rPr>
        <w:t>7</w:t>
      </w:r>
      <w:r w:rsidR="00D243B7" w:rsidRPr="00C03AF5">
        <w:rPr>
          <w:rFonts w:ascii="Times New Roman" w:hAnsi="Times New Roman"/>
          <w:sz w:val="24"/>
          <w:szCs w:val="24"/>
          <w:lang w:val="uk-UA"/>
        </w:rPr>
        <w:t xml:space="preserve"> семестр) </w:t>
      </w:r>
    </w:p>
    <w:sectPr w:rsidR="00C5483A" w:rsidRPr="00C03AF5" w:rsidSect="00C548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5A5"/>
    <w:multiLevelType w:val="hybridMultilevel"/>
    <w:tmpl w:val="8F9A80EE"/>
    <w:lvl w:ilvl="0" w:tplc="7CCAE4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24C1A"/>
    <w:multiLevelType w:val="hybridMultilevel"/>
    <w:tmpl w:val="E5F0A600"/>
    <w:lvl w:ilvl="0" w:tplc="6FA47C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34066A"/>
    <w:multiLevelType w:val="hybridMultilevel"/>
    <w:tmpl w:val="A1DC040A"/>
    <w:lvl w:ilvl="0" w:tplc="C9426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F40FC"/>
    <w:multiLevelType w:val="hybridMultilevel"/>
    <w:tmpl w:val="7A78F1BA"/>
    <w:lvl w:ilvl="0" w:tplc="9CB6783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25"/>
    <w:rsid w:val="0009689A"/>
    <w:rsid w:val="004D1CBE"/>
    <w:rsid w:val="00621172"/>
    <w:rsid w:val="00791F88"/>
    <w:rsid w:val="007F7979"/>
    <w:rsid w:val="009A0D39"/>
    <w:rsid w:val="00B2218E"/>
    <w:rsid w:val="00B84B00"/>
    <w:rsid w:val="00C03AF5"/>
    <w:rsid w:val="00C5483A"/>
    <w:rsid w:val="00CB3225"/>
    <w:rsid w:val="00D16C07"/>
    <w:rsid w:val="00D243B7"/>
    <w:rsid w:val="00E13A0B"/>
    <w:rsid w:val="00E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2">
    <w:name w:val="xfmc2"/>
    <w:basedOn w:val="a"/>
    <w:uiPriority w:val="99"/>
    <w:rsid w:val="00C03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2">
    <w:name w:val="xfmc2"/>
    <w:basedOn w:val="a"/>
    <w:uiPriority w:val="99"/>
    <w:rsid w:val="00C03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13</cp:revision>
  <dcterms:created xsi:type="dcterms:W3CDTF">2021-04-08T06:26:00Z</dcterms:created>
  <dcterms:modified xsi:type="dcterms:W3CDTF">2021-04-15T12:30:00Z</dcterms:modified>
</cp:coreProperties>
</file>