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EC" w:rsidRPr="00CE2289" w:rsidRDefault="00E70DEC" w:rsidP="00D22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 xml:space="preserve">АНОТАЦІЯ НАВЧАЛЬНОЇ ДИСЦИПЛІНИ </w:t>
      </w:r>
    </w:p>
    <w:p w:rsidR="00FF3307" w:rsidRPr="00CE2289" w:rsidRDefault="00E70DEC" w:rsidP="00D22E9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E2289">
        <w:rPr>
          <w:rFonts w:ascii="Times New Roman" w:hAnsi="Times New Roman"/>
          <w:b/>
          <w:caps/>
          <w:sz w:val="24"/>
          <w:szCs w:val="24"/>
        </w:rPr>
        <w:t>«</w:t>
      </w:r>
      <w:r w:rsidR="0078054B" w:rsidRPr="00CE2289">
        <w:rPr>
          <w:rFonts w:ascii="Times New Roman" w:hAnsi="Times New Roman"/>
          <w:b/>
          <w:caps/>
          <w:sz w:val="24"/>
          <w:szCs w:val="24"/>
        </w:rPr>
        <w:t>Економічна діагностика</w:t>
      </w:r>
      <w:r w:rsidRPr="00CE2289">
        <w:rPr>
          <w:rFonts w:ascii="Times New Roman" w:hAnsi="Times New Roman"/>
          <w:b/>
          <w:caps/>
          <w:sz w:val="24"/>
          <w:szCs w:val="24"/>
        </w:rPr>
        <w:t>»</w:t>
      </w:r>
    </w:p>
    <w:p w:rsidR="000D2FD7" w:rsidRPr="00CE2289" w:rsidRDefault="000D2FD7" w:rsidP="00D22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 xml:space="preserve">Освітні програми: </w:t>
      </w:r>
      <w:r w:rsidR="00D22E9D" w:rsidRPr="00CE2289">
        <w:rPr>
          <w:rFonts w:ascii="Times New Roman" w:hAnsi="Times New Roman"/>
          <w:sz w:val="24"/>
          <w:szCs w:val="24"/>
        </w:rPr>
        <w:t>«Економіка підприємства»</w:t>
      </w:r>
      <w:bookmarkStart w:id="0" w:name="_GoBack"/>
      <w:bookmarkEnd w:id="0"/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 xml:space="preserve">Цикл: </w:t>
      </w:r>
      <w:r w:rsidRPr="00CE2289">
        <w:rPr>
          <w:rFonts w:ascii="Times New Roman" w:hAnsi="Times New Roman"/>
          <w:sz w:val="24"/>
          <w:szCs w:val="24"/>
        </w:rPr>
        <w:t>загальної підготовки.</w:t>
      </w:r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 xml:space="preserve">Статус: </w:t>
      </w:r>
      <w:r w:rsidR="00614F9F" w:rsidRPr="00CE2289">
        <w:rPr>
          <w:rFonts w:ascii="Times New Roman" w:hAnsi="Times New Roman"/>
          <w:sz w:val="24"/>
          <w:szCs w:val="24"/>
        </w:rPr>
        <w:t>вибіркова</w:t>
      </w:r>
      <w:r w:rsidRPr="00CE2289">
        <w:rPr>
          <w:rFonts w:ascii="Times New Roman" w:hAnsi="Times New Roman"/>
          <w:sz w:val="24"/>
          <w:szCs w:val="24"/>
        </w:rPr>
        <w:t xml:space="preserve"> навчальна дисципліна.</w:t>
      </w:r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 xml:space="preserve">Навчальний рік: </w:t>
      </w:r>
      <w:r w:rsidRPr="00CE2289">
        <w:rPr>
          <w:rFonts w:ascii="Times New Roman" w:hAnsi="Times New Roman"/>
          <w:sz w:val="24"/>
          <w:szCs w:val="24"/>
        </w:rPr>
        <w:t xml:space="preserve">2020-2021 </w:t>
      </w:r>
      <w:proofErr w:type="spellStart"/>
      <w:r w:rsidRPr="00CE2289">
        <w:rPr>
          <w:rFonts w:ascii="Times New Roman" w:hAnsi="Times New Roman"/>
          <w:sz w:val="24"/>
          <w:szCs w:val="24"/>
        </w:rPr>
        <w:t>н.р</w:t>
      </w:r>
      <w:proofErr w:type="spellEnd"/>
      <w:r w:rsidRPr="00CE2289">
        <w:rPr>
          <w:rFonts w:ascii="Times New Roman" w:hAnsi="Times New Roman"/>
          <w:sz w:val="24"/>
          <w:szCs w:val="24"/>
        </w:rPr>
        <w:t>., І</w:t>
      </w:r>
      <w:r w:rsidR="00D22E9D" w:rsidRPr="00CE2289">
        <w:rPr>
          <w:rFonts w:ascii="Times New Roman" w:hAnsi="Times New Roman"/>
          <w:sz w:val="24"/>
          <w:szCs w:val="24"/>
        </w:rPr>
        <w:t>І</w:t>
      </w:r>
      <w:r w:rsidRPr="00CE2289">
        <w:rPr>
          <w:rFonts w:ascii="Times New Roman" w:hAnsi="Times New Roman"/>
          <w:sz w:val="24"/>
          <w:szCs w:val="24"/>
        </w:rPr>
        <w:t xml:space="preserve"> семестр.</w:t>
      </w:r>
    </w:p>
    <w:p w:rsidR="00D22E9D" w:rsidRPr="00CE2289" w:rsidRDefault="00D22E9D" w:rsidP="00D22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FD7" w:rsidRPr="00CE2289" w:rsidRDefault="000D2FD7" w:rsidP="00D22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>Мета вивчення дисципліни</w:t>
      </w:r>
      <w:r w:rsidRPr="00CE2289">
        <w:rPr>
          <w:rFonts w:ascii="Times New Roman" w:hAnsi="Times New Roman"/>
          <w:sz w:val="24"/>
          <w:szCs w:val="24"/>
        </w:rPr>
        <w:t xml:space="preserve"> – сформувати комплекс теоретичних знань з питань </w:t>
      </w:r>
      <w:r w:rsidR="0078054B" w:rsidRPr="00CE2289">
        <w:rPr>
          <w:rFonts w:ascii="Times New Roman" w:hAnsi="Times New Roman"/>
          <w:snapToGrid w:val="0"/>
          <w:sz w:val="24"/>
          <w:szCs w:val="24"/>
        </w:rPr>
        <w:t>методичного апарату та інструментарію економічної діагностики для визначення стану підприємства</w:t>
      </w:r>
      <w:r w:rsidRPr="00CE2289">
        <w:rPr>
          <w:rFonts w:ascii="Times New Roman" w:hAnsi="Times New Roman"/>
          <w:sz w:val="24"/>
          <w:szCs w:val="24"/>
        </w:rPr>
        <w:t>.</w:t>
      </w:r>
    </w:p>
    <w:p w:rsidR="000D2FD7" w:rsidRPr="00CE2289" w:rsidRDefault="000D2FD7" w:rsidP="00D22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>Завдання дисципліни:</w:t>
      </w:r>
    </w:p>
    <w:p w:rsidR="008D65FC" w:rsidRPr="00CE2289" w:rsidRDefault="008D65FC" w:rsidP="00D22E9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>дослідження сутності та специфіки економічної діагностики;</w:t>
      </w:r>
    </w:p>
    <w:p w:rsidR="008D65FC" w:rsidRPr="00CE2289" w:rsidRDefault="008D65FC" w:rsidP="00D22E9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>аналіз систем охорони та захисту інтелектуальної власності;</w:t>
      </w:r>
    </w:p>
    <w:p w:rsidR="008D65FC" w:rsidRPr="00CE2289" w:rsidRDefault="008D65FC" w:rsidP="00D22E9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2289">
        <w:rPr>
          <w:rFonts w:ascii="Times New Roman" w:eastAsia="Arial Unicode MS" w:hAnsi="Times New Roman"/>
          <w:sz w:val="24"/>
          <w:szCs w:val="24"/>
        </w:rPr>
        <w:t>оволодіння навичками економічної діагностики з метою забезпечення ефективного управління підприємством;</w:t>
      </w:r>
    </w:p>
    <w:p w:rsidR="000D2FD7" w:rsidRPr="00CE2289" w:rsidRDefault="00F06843" w:rsidP="00D22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 xml:space="preserve">У результаті вивчення дисципліни студент повинен </w:t>
      </w:r>
      <w:r w:rsidRPr="00CE2289">
        <w:rPr>
          <w:rFonts w:ascii="Times New Roman" w:hAnsi="Times New Roman"/>
          <w:b/>
          <w:sz w:val="24"/>
          <w:szCs w:val="24"/>
        </w:rPr>
        <w:t>знати</w:t>
      </w:r>
      <w:r w:rsidRPr="00CE2289">
        <w:rPr>
          <w:rFonts w:ascii="Times New Roman" w:hAnsi="Times New Roman"/>
          <w:sz w:val="24"/>
          <w:szCs w:val="24"/>
        </w:rPr>
        <w:t>: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>сутність економічної діагностики, її види;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методичний апарат та інструментарій діагностики;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методичні підходи до оцінки потенціалу підприємства;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«дохідні» методи оцінки майна;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сутність управлінської діагностики та організація її проведення;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>основні моделі фінансової діагностики та їх характеристика;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 xml:space="preserve">система показників фінансового стану підприємства; 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>основи оцінки економічної безпеки підприємства;</w:t>
      </w:r>
    </w:p>
    <w:p w:rsidR="0078054B" w:rsidRPr="00CE2289" w:rsidRDefault="0078054B" w:rsidP="00D22E9D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>методичний апарат діагностування економічної безпеки.</w:t>
      </w:r>
    </w:p>
    <w:p w:rsidR="00F06843" w:rsidRPr="00CE2289" w:rsidRDefault="00F06843" w:rsidP="00D2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>вміти</w:t>
      </w:r>
      <w:r w:rsidRPr="00CE2289">
        <w:rPr>
          <w:rFonts w:ascii="Times New Roman" w:hAnsi="Times New Roman"/>
          <w:sz w:val="24"/>
          <w:szCs w:val="24"/>
        </w:rPr>
        <w:t xml:space="preserve"> визначати:</w:t>
      </w:r>
    </w:p>
    <w:p w:rsidR="0078054B" w:rsidRPr="00CE2289" w:rsidRDefault="0078054B" w:rsidP="00D22E9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>оцінювати конкурентні позиції підприємств-суперників;</w:t>
      </w:r>
    </w:p>
    <w:p w:rsidR="0078054B" w:rsidRPr="00CE2289" w:rsidRDefault="0078054B" w:rsidP="00D22E9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проводити SWOT-аналіз підприємства;</w:t>
      </w:r>
    </w:p>
    <w:p w:rsidR="0078054B" w:rsidRPr="00CE2289" w:rsidRDefault="0078054B" w:rsidP="00D22E9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діагностувати гнучкість виробничої системи;</w:t>
      </w:r>
    </w:p>
    <w:p w:rsidR="0078054B" w:rsidRPr="00CE2289" w:rsidRDefault="0078054B" w:rsidP="00D22E9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визначати справжню економічну вартість підприємства як цілісного майнового комплексу; </w:t>
      </w:r>
    </w:p>
    <w:p w:rsidR="0078054B" w:rsidRPr="00CE2289" w:rsidRDefault="0078054B" w:rsidP="00D22E9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>оцінювати зв’язки підприємства із зовнішнім середовищем, оцінювати загальні результати діяльності підприємства;</w:t>
      </w:r>
    </w:p>
    <w:p w:rsidR="0078054B" w:rsidRPr="00CE2289" w:rsidRDefault="0078054B" w:rsidP="00D22E9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>давати інтегровану оцінку фінансового стану підприємства;</w:t>
      </w:r>
    </w:p>
    <w:p w:rsidR="0078054B" w:rsidRPr="00CE2289" w:rsidRDefault="0078054B" w:rsidP="00D22E9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діагностувати економічну безпеку підприємства;</w:t>
      </w:r>
    </w:p>
    <w:p w:rsidR="009669F6" w:rsidRPr="00CE2289" w:rsidRDefault="0078054B" w:rsidP="00D2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6843" w:rsidRPr="00CE2289">
        <w:rPr>
          <w:rFonts w:ascii="Times New Roman" w:hAnsi="Times New Roman"/>
          <w:b/>
          <w:sz w:val="24"/>
          <w:szCs w:val="24"/>
        </w:rPr>
        <w:t>Зміст дисципліни.</w:t>
      </w:r>
      <w:r w:rsidR="009669F6" w:rsidRPr="00CE2289">
        <w:rPr>
          <w:rFonts w:ascii="Times New Roman" w:hAnsi="Times New Roman"/>
          <w:sz w:val="24"/>
          <w:szCs w:val="24"/>
        </w:rPr>
        <w:t xml:space="preserve"> </w:t>
      </w:r>
    </w:p>
    <w:p w:rsidR="009669F6" w:rsidRPr="00CE2289" w:rsidRDefault="009669F6" w:rsidP="00D2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>Тема 1. Основи діагностики конкурентних сил</w:t>
      </w:r>
    </w:p>
    <w:p w:rsidR="009669F6" w:rsidRPr="00CE2289" w:rsidRDefault="009669F6" w:rsidP="00D2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sz w:val="24"/>
          <w:szCs w:val="24"/>
        </w:rPr>
        <w:t>Тема 2. Діагностика конкурентного  середовища підприємства.</w:t>
      </w:r>
    </w:p>
    <w:p w:rsidR="009669F6" w:rsidRPr="00CE2289" w:rsidRDefault="009669F6" w:rsidP="00D2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 xml:space="preserve">Тема 3. </w:t>
      </w:r>
      <w:r w:rsidRPr="00CE2289">
        <w:rPr>
          <w:rFonts w:ascii="Times New Roman" w:hAnsi="Times New Roman"/>
          <w:sz w:val="24"/>
          <w:szCs w:val="24"/>
        </w:rPr>
        <w:t>Оцінювання стратегічного протистояння підприємств-конкурентів</w:t>
      </w:r>
    </w:p>
    <w:p w:rsidR="009669F6" w:rsidRPr="00CE2289" w:rsidRDefault="009669F6" w:rsidP="00D2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>Тема 4. Діагностика конкурентоспроможності  підприємства.</w:t>
      </w:r>
    </w:p>
    <w:p w:rsidR="009669F6" w:rsidRPr="00CE2289" w:rsidRDefault="009669F6" w:rsidP="00D2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>Тема 5. Оцінка конкурентоспроможності  продукції підприємства.</w:t>
      </w:r>
    </w:p>
    <w:p w:rsidR="009669F6" w:rsidRPr="00CE2289" w:rsidRDefault="009669F6" w:rsidP="00D2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>Тема 6. Оцінка вартості підприємства як цілісного майнового комплексу</w:t>
      </w:r>
    </w:p>
    <w:p w:rsidR="009669F6" w:rsidRPr="00CE2289" w:rsidRDefault="009669F6" w:rsidP="00D2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>Тема 7. Управлінська діагностика.</w:t>
      </w:r>
    </w:p>
    <w:p w:rsidR="009669F6" w:rsidRPr="00CE2289" w:rsidRDefault="009669F6" w:rsidP="00D2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>Тема 8. Діагностика виробничого потенціалу підприємства.</w:t>
      </w:r>
    </w:p>
    <w:p w:rsidR="009669F6" w:rsidRPr="00CE2289" w:rsidRDefault="009669F6" w:rsidP="00D2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>Тема 9. Фінансова діагностика.</w:t>
      </w:r>
    </w:p>
    <w:p w:rsidR="009669F6" w:rsidRPr="00CE2289" w:rsidRDefault="009669F6" w:rsidP="00D2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>Тема 10. Діагностика економічної безпеки підприємства.</w:t>
      </w:r>
    </w:p>
    <w:p w:rsidR="00F06843" w:rsidRPr="00CE2289" w:rsidRDefault="009669F6" w:rsidP="00D22E9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89">
        <w:rPr>
          <w:rFonts w:ascii="Times New Roman" w:hAnsi="Times New Roman"/>
          <w:bCs/>
          <w:sz w:val="24"/>
          <w:szCs w:val="24"/>
        </w:rPr>
        <w:t>Тема 11. Діагностика економічної культури  підприємства.</w:t>
      </w:r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6843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>Викладацький склад:</w:t>
      </w:r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/>
          <w:i/>
          <w:sz w:val="24"/>
          <w:szCs w:val="24"/>
        </w:rPr>
        <w:t>Лектор:</w:t>
      </w:r>
      <w:r w:rsidR="00D22E9D" w:rsidRPr="00CE22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2289">
        <w:rPr>
          <w:rFonts w:ascii="Times New Roman" w:hAnsi="Times New Roman"/>
          <w:sz w:val="24"/>
          <w:szCs w:val="24"/>
        </w:rPr>
        <w:t>к.е.н</w:t>
      </w:r>
      <w:proofErr w:type="spellEnd"/>
      <w:r w:rsidRPr="00CE2289">
        <w:rPr>
          <w:rFonts w:ascii="Times New Roman" w:hAnsi="Times New Roman"/>
          <w:sz w:val="24"/>
          <w:szCs w:val="24"/>
        </w:rPr>
        <w:t xml:space="preserve">., доцент кафедри </w:t>
      </w:r>
      <w:r w:rsidR="00095BDB" w:rsidRPr="00CE2289">
        <w:rPr>
          <w:rFonts w:ascii="Times New Roman" w:hAnsi="Times New Roman"/>
          <w:sz w:val="24"/>
          <w:szCs w:val="24"/>
        </w:rPr>
        <w:t>економіки та підприємництва</w:t>
      </w:r>
      <w:r w:rsidRPr="00CE2289">
        <w:rPr>
          <w:rFonts w:ascii="Times New Roman" w:hAnsi="Times New Roman"/>
          <w:sz w:val="24"/>
          <w:szCs w:val="24"/>
        </w:rPr>
        <w:t xml:space="preserve"> </w:t>
      </w:r>
      <w:r w:rsidR="00095BDB" w:rsidRPr="00CE2289">
        <w:rPr>
          <w:rFonts w:ascii="Times New Roman" w:hAnsi="Times New Roman"/>
          <w:sz w:val="24"/>
          <w:szCs w:val="24"/>
        </w:rPr>
        <w:t>Пізняк Т.І.</w:t>
      </w:r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/>
          <w:i/>
          <w:sz w:val="24"/>
          <w:szCs w:val="24"/>
        </w:rPr>
        <w:t>Викладач практичних занять:</w:t>
      </w:r>
      <w:r w:rsidR="00D22E9D" w:rsidRPr="00CE22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2289">
        <w:rPr>
          <w:rFonts w:ascii="Times New Roman" w:hAnsi="Times New Roman"/>
          <w:sz w:val="24"/>
          <w:szCs w:val="24"/>
        </w:rPr>
        <w:t>к.е.н</w:t>
      </w:r>
      <w:proofErr w:type="spellEnd"/>
      <w:r w:rsidRPr="00CE2289">
        <w:rPr>
          <w:rFonts w:ascii="Times New Roman" w:hAnsi="Times New Roman"/>
          <w:sz w:val="24"/>
          <w:szCs w:val="24"/>
        </w:rPr>
        <w:t xml:space="preserve">., доцент кафедри </w:t>
      </w:r>
      <w:r w:rsidR="00095BDB" w:rsidRPr="00CE2289">
        <w:rPr>
          <w:rFonts w:ascii="Times New Roman" w:hAnsi="Times New Roman"/>
          <w:sz w:val="24"/>
          <w:szCs w:val="24"/>
        </w:rPr>
        <w:t>економіки та підприємництва</w:t>
      </w:r>
      <w:r w:rsidRPr="00CE2289">
        <w:rPr>
          <w:rFonts w:ascii="Times New Roman" w:hAnsi="Times New Roman"/>
          <w:sz w:val="24"/>
          <w:szCs w:val="24"/>
        </w:rPr>
        <w:t xml:space="preserve"> </w:t>
      </w:r>
      <w:r w:rsidR="00095BDB" w:rsidRPr="00CE2289">
        <w:rPr>
          <w:rFonts w:ascii="Times New Roman" w:hAnsi="Times New Roman"/>
          <w:sz w:val="24"/>
          <w:szCs w:val="24"/>
        </w:rPr>
        <w:t>Пізняк Т.І.</w:t>
      </w:r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t>Тривалість</w:t>
      </w:r>
      <w:r w:rsidRPr="00CE2289">
        <w:rPr>
          <w:rFonts w:ascii="Times New Roman" w:hAnsi="Times New Roman"/>
          <w:sz w:val="24"/>
          <w:szCs w:val="24"/>
        </w:rPr>
        <w:t xml:space="preserve">: </w:t>
      </w:r>
      <w:r w:rsidR="00D22E9D" w:rsidRPr="00CE2289">
        <w:rPr>
          <w:rFonts w:ascii="Times New Roman" w:hAnsi="Times New Roman"/>
          <w:sz w:val="24"/>
          <w:szCs w:val="24"/>
        </w:rPr>
        <w:t>5</w:t>
      </w:r>
      <w:r w:rsidRPr="00CE2289">
        <w:rPr>
          <w:rFonts w:ascii="Times New Roman" w:hAnsi="Times New Roman"/>
          <w:sz w:val="24"/>
          <w:szCs w:val="24"/>
        </w:rPr>
        <w:t xml:space="preserve"> кредит</w:t>
      </w:r>
      <w:r w:rsidR="00D22E9D" w:rsidRPr="00CE2289">
        <w:rPr>
          <w:rFonts w:ascii="Times New Roman" w:hAnsi="Times New Roman"/>
          <w:sz w:val="24"/>
          <w:szCs w:val="24"/>
        </w:rPr>
        <w:t>ів</w:t>
      </w:r>
      <w:r w:rsidRPr="00CE2289">
        <w:rPr>
          <w:rFonts w:ascii="Times New Roman" w:hAnsi="Times New Roman"/>
          <w:sz w:val="24"/>
          <w:szCs w:val="24"/>
        </w:rPr>
        <w:t xml:space="preserve"> </w:t>
      </w:r>
      <w:r w:rsidRPr="00CE2289">
        <w:rPr>
          <w:rFonts w:ascii="Times New Roman" w:hAnsi="Times New Roman"/>
          <w:sz w:val="24"/>
          <w:szCs w:val="24"/>
          <w:lang w:val="en-US"/>
        </w:rPr>
        <w:t>ECTS</w:t>
      </w:r>
      <w:r w:rsidRPr="00CE2289">
        <w:rPr>
          <w:rFonts w:ascii="Times New Roman" w:hAnsi="Times New Roman"/>
          <w:sz w:val="24"/>
          <w:szCs w:val="24"/>
        </w:rPr>
        <w:t xml:space="preserve">, 15 тижнів, </w:t>
      </w:r>
      <w:r w:rsidR="00D22E9D" w:rsidRPr="00CE2289">
        <w:rPr>
          <w:rFonts w:ascii="Times New Roman" w:hAnsi="Times New Roman"/>
          <w:sz w:val="24"/>
          <w:szCs w:val="24"/>
        </w:rPr>
        <w:t>5</w:t>
      </w:r>
      <w:r w:rsidRPr="00CE2289">
        <w:rPr>
          <w:rFonts w:ascii="Times New Roman" w:hAnsi="Times New Roman"/>
          <w:sz w:val="24"/>
          <w:szCs w:val="24"/>
        </w:rPr>
        <w:t xml:space="preserve"> годин на тиждень.</w:t>
      </w:r>
    </w:p>
    <w:p w:rsidR="00E70DEC" w:rsidRPr="00CE2289" w:rsidRDefault="00E70DEC" w:rsidP="00D22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289">
        <w:rPr>
          <w:rFonts w:ascii="Times New Roman" w:hAnsi="Times New Roman"/>
          <w:b/>
          <w:sz w:val="24"/>
          <w:szCs w:val="24"/>
        </w:rPr>
        <w:lastRenderedPageBreak/>
        <w:t>Оцінювання:</w:t>
      </w:r>
      <w:r w:rsidRPr="00CE2289">
        <w:rPr>
          <w:rFonts w:ascii="Times New Roman" w:hAnsi="Times New Roman"/>
          <w:sz w:val="24"/>
          <w:szCs w:val="24"/>
        </w:rPr>
        <w:t xml:space="preserve"> поточне оцінювання – 2 модульні контролі, підсумковий контроль – </w:t>
      </w:r>
      <w:r w:rsidR="00D22E9D" w:rsidRPr="00CE2289">
        <w:rPr>
          <w:rFonts w:ascii="Times New Roman" w:hAnsi="Times New Roman"/>
          <w:sz w:val="24"/>
          <w:szCs w:val="24"/>
        </w:rPr>
        <w:t>іспит</w:t>
      </w:r>
      <w:r w:rsidRPr="00CE2289">
        <w:rPr>
          <w:rFonts w:ascii="Times New Roman" w:hAnsi="Times New Roman"/>
          <w:sz w:val="24"/>
          <w:szCs w:val="24"/>
        </w:rPr>
        <w:t>.</w:t>
      </w:r>
    </w:p>
    <w:sectPr w:rsidR="00E70DEC" w:rsidRPr="00CE2289" w:rsidSect="005140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CE2786"/>
    <w:multiLevelType w:val="hybridMultilevel"/>
    <w:tmpl w:val="2E142618"/>
    <w:lvl w:ilvl="0" w:tplc="B0F2E67E">
      <w:numFmt w:val="bullet"/>
      <w:lvlText w:val="-"/>
      <w:lvlJc w:val="left"/>
      <w:pPr>
        <w:ind w:left="1069" w:hanging="360"/>
      </w:pPr>
      <w:rPr>
        <w:rFonts w:ascii="Calibri" w:eastAsia="Arial Unicode MS" w:hAnsi="Calibri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E6ADA"/>
    <w:multiLevelType w:val="hybridMultilevel"/>
    <w:tmpl w:val="0EC6362E"/>
    <w:lvl w:ilvl="0" w:tplc="6FA47C6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36FC6"/>
    <w:multiLevelType w:val="hybridMultilevel"/>
    <w:tmpl w:val="9C2E1D22"/>
    <w:lvl w:ilvl="0" w:tplc="6FA47C6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73"/>
    <w:rsid w:val="00095BDB"/>
    <w:rsid w:val="000D2FD7"/>
    <w:rsid w:val="003B2596"/>
    <w:rsid w:val="00436DBD"/>
    <w:rsid w:val="00514028"/>
    <w:rsid w:val="005F2B5D"/>
    <w:rsid w:val="00614F9F"/>
    <w:rsid w:val="006906DC"/>
    <w:rsid w:val="006B5373"/>
    <w:rsid w:val="0078054B"/>
    <w:rsid w:val="008D65FC"/>
    <w:rsid w:val="008F6C5C"/>
    <w:rsid w:val="009669F6"/>
    <w:rsid w:val="00B74D92"/>
    <w:rsid w:val="00CE2289"/>
    <w:rsid w:val="00D22E9D"/>
    <w:rsid w:val="00D87007"/>
    <w:rsid w:val="00E641C9"/>
    <w:rsid w:val="00E70DEC"/>
    <w:rsid w:val="00F06843"/>
    <w:rsid w:val="00FF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4B"/>
    <w:pPr>
      <w:ind w:left="720"/>
      <w:contextualSpacing/>
    </w:pPr>
  </w:style>
  <w:style w:type="paragraph" w:customStyle="1" w:styleId="1">
    <w:name w:val="Обычный1"/>
    <w:rsid w:val="009669F6"/>
    <w:pPr>
      <w:snapToGrid w:val="0"/>
    </w:pPr>
    <w:rPr>
      <w:rFonts w:ascii="Times New Roman" w:eastAsia="Times New Roman" w:hAnsi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4B"/>
    <w:pPr>
      <w:ind w:left="720"/>
      <w:contextualSpacing/>
    </w:pPr>
  </w:style>
  <w:style w:type="paragraph" w:customStyle="1" w:styleId="1">
    <w:name w:val="Обычный1"/>
    <w:rsid w:val="009669F6"/>
    <w:pPr>
      <w:snapToGrid w:val="0"/>
    </w:pPr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7;&#1088;&#1072;&#1079;&#1086;&#1082;%20&#1072;&#1085;&#1086;&#1090;&#1072;&#1094;&#1110;&#1111;-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Зразок анотації-2020.dot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2020-03-04T10:11:00Z</cp:lastPrinted>
  <dcterms:created xsi:type="dcterms:W3CDTF">2020-10-12T10:37:00Z</dcterms:created>
  <dcterms:modified xsi:type="dcterms:W3CDTF">2020-10-12T17:17:00Z</dcterms:modified>
</cp:coreProperties>
</file>